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洛阳市</w:t>
      </w:r>
      <w:r>
        <w:rPr>
          <w:rFonts w:hint="eastAsia"/>
          <w:b/>
          <w:bCs/>
          <w:sz w:val="44"/>
          <w:szCs w:val="52"/>
          <w:lang w:eastAsia="zh-CN"/>
        </w:rPr>
        <w:t>偃师区教体局创新法治教育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共建特色品牌</w:t>
      </w:r>
    </w:p>
    <w:p>
      <w:pPr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为促进学校法治教育建设，丰富法治教育内容，偃师区教体局坚持“检校共建，法治同行”的总体工作思路，本着“双向互动、优势互补、资源共享、合作共育”的原则，多策并举，与区检察院“法治教育进校园”共建协议，实现了“法治进校园”常态化、制度化、规范化，推动了“法治教育示范校”向纵深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普法教育常态化。偃师区教体局联合区检察院等七个部门共同开展“法治示范校”共建活动，和区检察院联合成立“检护明天”法治宣传团，以案释法，经常性深入各级学校开展普法活动。</w:t>
      </w:r>
      <w:r>
        <w:rPr>
          <w:rFonts w:hint="eastAsia"/>
          <w:sz w:val="32"/>
          <w:szCs w:val="40"/>
          <w:lang w:val="en-US" w:eastAsia="zh-CN"/>
        </w:rPr>
        <w:t>2021年以来，深入各级学校开展法治巡讲80余次。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普法内容订单化。区教体局根据网络反响强烈的和各级学校反映较多的校外公寓欺凌、青少年早恋、家长监管缺失、留守儿童监管不力等问题，及时联系政法各部门，结合学校需求开展“订单式”普法，切实提高了普法的针对性、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法治资源共享化。区检察院邀请部分老师作为法治联络员、学生作为观察员参加检察院专业教育培训，定期分享学习资料，旁听案件庭审，参加检察开放日等活动，进一步增强师生法治意识。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普法服务个性化。建立校园法治教育“一长三员”队伍，通过学校法治副校长、法治辅导员、法治联络员、法治观察员，及时全面开展校园普法工作。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联络机制集中化。为确保共建工作取得实效，偃师区教体局和区检察将加强日常沟通联络，明确联络机构，设置联络员，负责双方的日常联络交流、活动组织等具体工作实施。（李慧武、牛永涛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BA74"/>
    <w:multiLevelType w:val="singleLevel"/>
    <w:tmpl w:val="25CEBA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C6D86"/>
    <w:rsid w:val="1E786514"/>
    <w:rsid w:val="650B5D93"/>
    <w:rsid w:val="73DC6D86"/>
    <w:rsid w:val="7AA5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hg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2022-03-18T06:59:00Z</dcterms:created>
  <dc:creator>高山</dc:creator>
  <cp:lastModifiedBy>hp</cp:lastModifiedBy>
  <dcterms:modified xsi:type="dcterms:W3CDTF">2022-03-18T09:09:43Z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ACA8698F82F84D81930320167CB259BF</vt:lpwstr>
  </property>
</Properties>
</file>