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78" w:rsidRDefault="00DE5078" w:rsidP="00DE5078">
      <w:pPr>
        <w:spacing w:line="240" w:lineRule="exact"/>
        <w:jc w:val="center"/>
        <w:rPr>
          <w:rFonts w:ascii="方正小标宋简体" w:eastAsia="方正小标宋简体" w:hAnsi="方正小标宋简体" w:cs="方正小标宋简体"/>
          <w:sz w:val="36"/>
          <w:szCs w:val="36"/>
          <w:lang w:eastAsia="zh-CN"/>
        </w:rPr>
      </w:pPr>
    </w:p>
    <w:p w:rsidR="00FA5B49" w:rsidRPr="00FA5B49" w:rsidRDefault="00FA5B49" w:rsidP="00FA5B49">
      <w:pPr>
        <w:jc w:val="center"/>
        <w:rPr>
          <w:rFonts w:ascii="方正小标宋简体" w:eastAsia="方正小标宋简体" w:hAnsi="方正小标宋简体" w:cs="方正小标宋简体"/>
          <w:sz w:val="36"/>
          <w:szCs w:val="36"/>
          <w:lang w:eastAsia="zh-CN"/>
        </w:rPr>
      </w:pPr>
      <w:r w:rsidRPr="00FA5B49">
        <w:rPr>
          <w:rFonts w:ascii="方正小标宋简体" w:eastAsia="方正小标宋简体" w:hAnsi="方正小标宋简体" w:cs="方正小标宋简体" w:hint="eastAsia"/>
          <w:sz w:val="36"/>
          <w:szCs w:val="36"/>
          <w:lang w:eastAsia="zh-CN"/>
        </w:rPr>
        <w:t>序</w:t>
      </w:r>
      <w:r>
        <w:rPr>
          <w:rFonts w:ascii="方正小标宋简体" w:eastAsia="方正小标宋简体" w:hAnsi="方正小标宋简体" w:cs="方正小标宋简体" w:hint="eastAsia"/>
          <w:sz w:val="36"/>
          <w:szCs w:val="36"/>
          <w:lang w:eastAsia="zh-CN"/>
        </w:rPr>
        <w:t xml:space="preserve"> </w:t>
      </w:r>
      <w:r w:rsidRPr="00FA5B49">
        <w:rPr>
          <w:rFonts w:ascii="方正小标宋简体" w:eastAsia="方正小标宋简体" w:hAnsi="方正小标宋简体" w:cs="方正小标宋简体" w:hint="eastAsia"/>
          <w:sz w:val="36"/>
          <w:szCs w:val="36"/>
          <w:lang w:eastAsia="zh-CN"/>
        </w:rPr>
        <w:t xml:space="preserve">     言</w:t>
      </w:r>
    </w:p>
    <w:p w:rsidR="00FA5B49" w:rsidRDefault="00FA5B49" w:rsidP="00DE5078">
      <w:pPr>
        <w:spacing w:line="500" w:lineRule="exact"/>
        <w:jc w:val="center"/>
        <w:rPr>
          <w:rFonts w:ascii="方正小标宋简体" w:eastAsia="方正小标宋简体" w:hAnsi="方正小标宋简体" w:cs="方正小标宋简体"/>
          <w:sz w:val="44"/>
          <w:szCs w:val="44"/>
          <w:lang w:eastAsia="zh-CN"/>
        </w:rPr>
      </w:pPr>
    </w:p>
    <w:p w:rsidR="00FA5B49" w:rsidRPr="00FA5B49" w:rsidRDefault="00FA5B49" w:rsidP="00FA5B49">
      <w:pPr>
        <w:spacing w:line="440" w:lineRule="exact"/>
        <w:ind w:firstLineChars="200" w:firstLine="560"/>
        <w:jc w:val="both"/>
        <w:rPr>
          <w:rFonts w:ascii="楷体_GB2312" w:eastAsia="楷体_GB2312"/>
          <w:sz w:val="28"/>
          <w:szCs w:val="28"/>
          <w:lang w:eastAsia="zh-CN"/>
        </w:rPr>
      </w:pPr>
      <w:r w:rsidRPr="00FA5B49">
        <w:rPr>
          <w:rFonts w:ascii="楷体_GB2312" w:eastAsia="楷体_GB2312" w:hint="eastAsia"/>
          <w:sz w:val="28"/>
          <w:szCs w:val="28"/>
          <w:lang w:eastAsia="zh-CN"/>
        </w:rPr>
        <w:t>企业是市场经济的主体，企业兴则经济兴。偃师区委区政府全体干部坚持把开展“万人助万企”活动作为稳定经济基本盘的有效抓手、推动高质量发展的长久之策，树牢“服务企业就是服务发展大局”的工作理念，千方百计帮助企业解难题、挖潜力、增效益，着力保住更多市场主体、新增大批市场主体、做强优质市场主体，有力夯实了经济发展的基础支撑。为深入贯彻落实支持实体经济和企业发展的各项政策，推动企业发展、产业升级，切实提升企业对各</w:t>
      </w:r>
      <w:proofErr w:type="gramStart"/>
      <w:r w:rsidRPr="00FA5B49">
        <w:rPr>
          <w:rFonts w:ascii="楷体_GB2312" w:eastAsia="楷体_GB2312" w:hint="eastAsia"/>
          <w:sz w:val="28"/>
          <w:szCs w:val="28"/>
          <w:lang w:eastAsia="zh-CN"/>
        </w:rPr>
        <w:t>类政策</w:t>
      </w:r>
      <w:proofErr w:type="gramEnd"/>
      <w:r w:rsidRPr="00FA5B49">
        <w:rPr>
          <w:rFonts w:ascii="楷体_GB2312" w:eastAsia="楷体_GB2312" w:hint="eastAsia"/>
          <w:sz w:val="28"/>
          <w:szCs w:val="28"/>
          <w:lang w:eastAsia="zh-CN"/>
        </w:rPr>
        <w:t>的知晓度和惠企政策的覆盖面，我区聚焦市场主体和社会公众最关心的产业发展、科技创新、税费优惠、市场要素、人才赋能、融资服务、创业支持等领域，形成《洛阳市偃师区惠企政策汇编》（</w:t>
      </w:r>
      <w:r w:rsidRPr="00C83D78">
        <w:rPr>
          <w:rFonts w:ascii="Times New Roman" w:eastAsia="楷体_GB2312" w:hAnsi="Times New Roman" w:cs="Times New Roman"/>
          <w:sz w:val="28"/>
          <w:szCs w:val="28"/>
          <w:lang w:eastAsia="zh-CN"/>
        </w:rPr>
        <w:t>2024</w:t>
      </w:r>
      <w:r w:rsidRPr="00FA5B49">
        <w:rPr>
          <w:rFonts w:ascii="楷体_GB2312" w:eastAsia="楷体_GB2312" w:hint="eastAsia"/>
          <w:sz w:val="28"/>
          <w:szCs w:val="28"/>
          <w:lang w:eastAsia="zh-CN"/>
        </w:rPr>
        <w:t>年版），旨在帮助企业用足用好用全政策，发挥惠企政策的最大效用，提</w:t>
      </w:r>
      <w:proofErr w:type="gramStart"/>
      <w:r w:rsidRPr="00FA5B49">
        <w:rPr>
          <w:rFonts w:ascii="楷体_GB2312" w:eastAsia="楷体_GB2312" w:hint="eastAsia"/>
          <w:sz w:val="28"/>
          <w:szCs w:val="28"/>
          <w:lang w:eastAsia="zh-CN"/>
        </w:rPr>
        <w:t>振企业</w:t>
      </w:r>
      <w:proofErr w:type="gramEnd"/>
      <w:r w:rsidRPr="00FA5B49">
        <w:rPr>
          <w:rFonts w:ascii="楷体_GB2312" w:eastAsia="楷体_GB2312" w:hint="eastAsia"/>
          <w:sz w:val="28"/>
          <w:szCs w:val="28"/>
          <w:lang w:eastAsia="zh-CN"/>
        </w:rPr>
        <w:t>发展信心，助力我区“锚定千亿总目标，再创偃师新辉煌”目标尽早实现。</w:t>
      </w:r>
    </w:p>
    <w:p w:rsidR="00FA5B49" w:rsidRPr="00FA5B49" w:rsidRDefault="00FA5B49" w:rsidP="00BC4116">
      <w:pPr>
        <w:pStyle w:val="ac"/>
        <w:shd w:val="clear" w:color="auto" w:fill="auto"/>
        <w:tabs>
          <w:tab w:val="right" w:leader="dot" w:pos="7119"/>
        </w:tabs>
        <w:spacing w:after="0" w:line="400" w:lineRule="exact"/>
        <w:ind w:rightChars="23" w:right="55" w:firstLineChars="59" w:firstLine="212"/>
        <w:jc w:val="center"/>
        <w:rPr>
          <w:rFonts w:ascii="方正小标宋简体" w:eastAsia="方正小标宋简体"/>
          <w:sz w:val="36"/>
          <w:szCs w:val="36"/>
          <w:lang w:val="en-US"/>
        </w:rPr>
      </w:pPr>
    </w:p>
    <w:p w:rsidR="00FA5B49" w:rsidRDefault="00FA5B49" w:rsidP="00BC4116">
      <w:pPr>
        <w:pStyle w:val="ac"/>
        <w:shd w:val="clear" w:color="auto" w:fill="auto"/>
        <w:tabs>
          <w:tab w:val="right" w:leader="dot" w:pos="7119"/>
        </w:tabs>
        <w:spacing w:after="0" w:line="400" w:lineRule="exact"/>
        <w:ind w:rightChars="23" w:right="55" w:firstLineChars="59" w:firstLine="212"/>
        <w:jc w:val="center"/>
        <w:rPr>
          <w:rFonts w:ascii="方正小标宋简体" w:eastAsia="方正小标宋简体"/>
          <w:sz w:val="36"/>
          <w:szCs w:val="36"/>
        </w:rPr>
        <w:sectPr w:rsidR="00FA5B49" w:rsidSect="0079332C">
          <w:pgSz w:w="8420" w:h="11907" w:code="2512"/>
          <w:pgMar w:top="1134" w:right="1134" w:bottom="1134" w:left="1134" w:header="0" w:footer="964" w:gutter="0"/>
          <w:pgNumType w:start="1"/>
          <w:cols w:space="720"/>
          <w:docGrid w:linePitch="360"/>
        </w:sectPr>
      </w:pPr>
    </w:p>
    <w:p w:rsidR="006B73DA" w:rsidRDefault="006B73DA" w:rsidP="00BC4116">
      <w:pPr>
        <w:pStyle w:val="ac"/>
        <w:shd w:val="clear" w:color="auto" w:fill="auto"/>
        <w:tabs>
          <w:tab w:val="right" w:leader="dot" w:pos="7119"/>
        </w:tabs>
        <w:spacing w:after="0" w:line="400" w:lineRule="exact"/>
        <w:ind w:rightChars="23" w:right="55" w:firstLineChars="59" w:firstLine="212"/>
        <w:jc w:val="center"/>
        <w:rPr>
          <w:rFonts w:ascii="方正小标宋简体" w:eastAsia="方正小标宋简体"/>
          <w:sz w:val="36"/>
          <w:szCs w:val="36"/>
        </w:rPr>
      </w:pPr>
    </w:p>
    <w:p w:rsidR="00BC4116" w:rsidRPr="00BC4116" w:rsidRDefault="00BC4116" w:rsidP="00BC4116">
      <w:pPr>
        <w:pStyle w:val="ac"/>
        <w:shd w:val="clear" w:color="auto" w:fill="auto"/>
        <w:tabs>
          <w:tab w:val="right" w:leader="dot" w:pos="7119"/>
        </w:tabs>
        <w:spacing w:after="0" w:line="400" w:lineRule="exact"/>
        <w:ind w:rightChars="23" w:right="55" w:firstLineChars="59" w:firstLine="212"/>
        <w:jc w:val="center"/>
        <w:rPr>
          <w:rFonts w:ascii="方正小标宋简体" w:eastAsia="方正小标宋简体"/>
          <w:sz w:val="36"/>
          <w:szCs w:val="36"/>
        </w:rPr>
      </w:pPr>
      <w:r w:rsidRPr="00BC4116">
        <w:rPr>
          <w:rFonts w:ascii="方正小标宋简体" w:eastAsia="方正小标宋简体" w:hint="eastAsia"/>
          <w:sz w:val="36"/>
          <w:szCs w:val="36"/>
        </w:rPr>
        <w:t>目</w:t>
      </w:r>
      <w:r>
        <w:rPr>
          <w:rFonts w:ascii="方正小标宋简体" w:eastAsia="方正小标宋简体" w:hint="eastAsia"/>
          <w:sz w:val="36"/>
          <w:szCs w:val="36"/>
        </w:rPr>
        <w:t xml:space="preserve"> </w:t>
      </w:r>
      <w:r>
        <w:rPr>
          <w:rFonts w:ascii="方正小标宋简体" w:eastAsia="方正小标宋简体"/>
          <w:sz w:val="36"/>
          <w:szCs w:val="36"/>
        </w:rPr>
        <w:t xml:space="preserve"> </w:t>
      </w:r>
      <w:r w:rsidR="006B73DA">
        <w:rPr>
          <w:rFonts w:ascii="方正小标宋简体" w:eastAsia="方正小标宋简体"/>
          <w:sz w:val="36"/>
          <w:szCs w:val="36"/>
        </w:rPr>
        <w:t xml:space="preserve">  </w:t>
      </w:r>
      <w:r w:rsidRPr="00BC4116">
        <w:rPr>
          <w:rFonts w:ascii="方正小标宋简体" w:eastAsia="方正小标宋简体" w:hint="eastAsia"/>
          <w:sz w:val="36"/>
          <w:szCs w:val="36"/>
        </w:rPr>
        <w:t>录</w:t>
      </w:r>
    </w:p>
    <w:p w:rsidR="005C789E" w:rsidRPr="006D72A3" w:rsidRDefault="002B2D20" w:rsidP="006D72A3">
      <w:pPr>
        <w:pStyle w:val="TOC1"/>
        <w:spacing w:line="400" w:lineRule="exact"/>
        <w:rPr>
          <w:rFonts w:ascii="Times New Roman" w:eastAsia="宋体" w:hAnsi="Times New Roman" w:cs="Times New Roman"/>
          <w:noProof/>
          <w:color w:val="auto"/>
          <w:kern w:val="2"/>
          <w:sz w:val="21"/>
          <w:szCs w:val="22"/>
          <w:lang w:eastAsia="zh-CN" w:bidi="ar-SA"/>
        </w:rPr>
      </w:pPr>
      <w:r w:rsidRPr="006D72A3">
        <w:rPr>
          <w:rFonts w:ascii="Times New Roman" w:eastAsia="宋体" w:hAnsi="Times New Roman" w:cs="Times New Roman"/>
          <w:color w:val="auto"/>
        </w:rPr>
        <w:fldChar w:fldCharType="begin"/>
      </w:r>
      <w:r w:rsidRPr="006D72A3">
        <w:rPr>
          <w:rFonts w:ascii="Times New Roman" w:eastAsia="宋体" w:hAnsi="Times New Roman" w:cs="Times New Roman"/>
          <w:color w:val="auto"/>
        </w:rPr>
        <w:instrText xml:space="preserve"> TOC \o "1-5" \h \z </w:instrText>
      </w:r>
      <w:r w:rsidRPr="006D72A3">
        <w:rPr>
          <w:rFonts w:ascii="Times New Roman" w:eastAsia="宋体" w:hAnsi="Times New Roman" w:cs="Times New Roman"/>
          <w:color w:val="auto"/>
        </w:rPr>
        <w:fldChar w:fldCharType="separate"/>
      </w:r>
      <w:hyperlink w:anchor="_Toc174518830" w:history="1">
        <w:r w:rsidR="005C789E" w:rsidRPr="006D72A3">
          <w:rPr>
            <w:rStyle w:val="a9"/>
            <w:rFonts w:ascii="Times New Roman" w:eastAsia="宋体" w:hAnsi="Times New Roman" w:cs="Times New Roman"/>
            <w:noProof/>
            <w:color w:val="auto"/>
            <w:lang w:bidi="zh-CN"/>
          </w:rPr>
          <w:t>科技类</w:t>
        </w:r>
        <w:r w:rsidR="005C789E" w:rsidRPr="006D72A3">
          <w:rPr>
            <w:rFonts w:ascii="Times New Roman" w:eastAsia="宋体" w:hAnsi="Times New Roman" w:cs="Times New Roman"/>
            <w:noProof/>
            <w:webHidden/>
            <w:color w:val="auto"/>
          </w:rPr>
          <w:tab/>
        </w:r>
        <w:r w:rsidR="005C789E" w:rsidRPr="006D72A3">
          <w:rPr>
            <w:rFonts w:ascii="Times New Roman" w:eastAsia="宋体" w:hAnsi="Times New Roman" w:cs="Times New Roman"/>
            <w:noProof/>
            <w:webHidden/>
            <w:color w:val="auto"/>
          </w:rPr>
          <w:fldChar w:fldCharType="begin"/>
        </w:r>
        <w:r w:rsidR="005C789E" w:rsidRPr="006D72A3">
          <w:rPr>
            <w:rFonts w:ascii="Times New Roman" w:eastAsia="宋体" w:hAnsi="Times New Roman" w:cs="Times New Roman"/>
            <w:noProof/>
            <w:webHidden/>
            <w:color w:val="auto"/>
          </w:rPr>
          <w:instrText xml:space="preserve"> PAGEREF _Toc174518830 \h </w:instrText>
        </w:r>
        <w:r w:rsidR="005C789E" w:rsidRPr="006D72A3">
          <w:rPr>
            <w:rFonts w:ascii="Times New Roman" w:eastAsia="宋体" w:hAnsi="Times New Roman" w:cs="Times New Roman"/>
            <w:noProof/>
            <w:webHidden/>
            <w:color w:val="auto"/>
          </w:rPr>
        </w:r>
        <w:r w:rsidR="005C789E"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1</w:t>
        </w:r>
        <w:r w:rsidR="005C789E"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1" w:history="1">
        <w:r w:rsidRPr="006D72A3">
          <w:rPr>
            <w:rStyle w:val="a9"/>
            <w:rFonts w:ascii="Times New Roman" w:eastAsia="宋体" w:hAnsi="Times New Roman" w:cs="Times New Roman"/>
            <w:noProof/>
            <w:color w:val="auto"/>
            <w:lang w:bidi="zh-CN"/>
          </w:rPr>
          <w:t>工业和信息化类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_Toc174518831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7</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2" w:history="1">
        <w:r w:rsidRPr="006D72A3">
          <w:rPr>
            <w:rStyle w:val="a9"/>
            <w:rFonts w:ascii="Times New Roman" w:eastAsia="宋体" w:hAnsi="Times New Roman" w:cs="Times New Roman"/>
            <w:noProof/>
            <w:color w:val="auto"/>
            <w:lang w:bidi="zh-CN"/>
          </w:rPr>
          <w:t>民政类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_Toc174518832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20</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3" w:history="1">
        <w:r w:rsidRPr="006D72A3">
          <w:rPr>
            <w:rStyle w:val="a9"/>
            <w:rFonts w:ascii="Times New Roman" w:eastAsia="宋体" w:hAnsi="Times New Roman" w:cs="Times New Roman"/>
            <w:noProof/>
            <w:color w:val="auto"/>
            <w:lang w:bidi="zh-CN"/>
          </w:rPr>
          <w:t>财政类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_Toc174518833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21</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4" w:history="1">
        <w:r w:rsidRPr="006D72A3">
          <w:rPr>
            <w:rStyle w:val="a9"/>
            <w:rFonts w:ascii="Times New Roman" w:eastAsia="宋体" w:hAnsi="Times New Roman" w:cs="Times New Roman"/>
            <w:noProof/>
            <w:color w:val="auto"/>
            <w:lang w:bidi="zh-CN"/>
          </w:rPr>
          <w:t>人力资源和社会保障类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_Toc174518834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22</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5" w:history="1">
        <w:r w:rsidRPr="006D72A3">
          <w:rPr>
            <w:rStyle w:val="a9"/>
            <w:rFonts w:ascii="Times New Roman" w:eastAsia="宋体" w:hAnsi="Times New Roman" w:cs="Times New Roman"/>
            <w:noProof/>
            <w:color w:val="auto"/>
            <w:lang w:bidi="zh-CN"/>
          </w:rPr>
          <w:t>自然资源和规划类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_Toc174518835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28</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6" w:history="1">
        <w:r w:rsidRPr="006D72A3">
          <w:rPr>
            <w:rStyle w:val="a9"/>
            <w:rFonts w:ascii="Times New Roman" w:eastAsia="宋体" w:hAnsi="Times New Roman" w:cs="Times New Roman"/>
            <w:noProof/>
            <w:color w:val="auto"/>
            <w:lang w:bidi="zh-CN"/>
          </w:rPr>
          <w:t>生态环境类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_Toc174518836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29</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7" w:history="1">
        <w:r w:rsidRPr="006D72A3">
          <w:rPr>
            <w:rStyle w:val="a9"/>
            <w:rFonts w:ascii="Times New Roman" w:eastAsia="宋体" w:hAnsi="Times New Roman" w:cs="Times New Roman"/>
            <w:noProof/>
            <w:color w:val="auto"/>
            <w:lang w:bidi="zh-CN"/>
          </w:rPr>
          <w:t>住房和城乡建设类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_Toc174518837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30</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8" w:history="1">
        <w:r w:rsidRPr="006D72A3">
          <w:rPr>
            <w:rStyle w:val="a9"/>
            <w:rFonts w:ascii="Times New Roman" w:eastAsia="宋体" w:hAnsi="Times New Roman" w:cs="Times New Roman"/>
            <w:noProof/>
            <w:color w:val="auto"/>
            <w:lang w:bidi="zh-CN"/>
          </w:rPr>
          <w:t>农业农村类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_Toc174518838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33</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39" w:history="1">
        <w:r w:rsidRPr="006D72A3">
          <w:rPr>
            <w:rStyle w:val="a9"/>
            <w:rFonts w:ascii="Times New Roman" w:eastAsia="宋体" w:hAnsi="Times New Roman" w:cs="Times New Roman"/>
            <w:noProof/>
            <w:color w:val="auto"/>
            <w:lang w:bidi="zh-CN"/>
          </w:rPr>
          <w:t>林业类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_Toc174518839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37</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0" w:history="1">
        <w:r w:rsidRPr="006D72A3">
          <w:rPr>
            <w:rStyle w:val="a9"/>
            <w:rFonts w:ascii="Times New Roman" w:eastAsia="宋体" w:hAnsi="Times New Roman" w:cs="Times New Roman"/>
            <w:noProof/>
            <w:color w:val="auto"/>
            <w:lang w:bidi="zh-CN"/>
          </w:rPr>
          <w:t>商务类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_Toc174518840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37</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1" w:history="1">
        <w:r w:rsidRPr="006D72A3">
          <w:rPr>
            <w:rStyle w:val="a9"/>
            <w:rFonts w:ascii="Times New Roman" w:eastAsia="宋体" w:hAnsi="Times New Roman" w:cs="Times New Roman"/>
            <w:noProof/>
            <w:color w:val="auto"/>
            <w:lang w:bidi="zh-CN"/>
          </w:rPr>
          <w:t>应急管理类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_Toc174518841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42</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2" w:history="1">
        <w:r w:rsidRPr="006D72A3">
          <w:rPr>
            <w:rStyle w:val="a9"/>
            <w:rFonts w:ascii="Times New Roman" w:eastAsia="宋体" w:hAnsi="Times New Roman" w:cs="Times New Roman"/>
            <w:noProof/>
            <w:color w:val="auto"/>
            <w:lang w:bidi="zh-CN"/>
          </w:rPr>
          <w:t>市场监管类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_Toc174518842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43</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3" w:history="1">
        <w:r w:rsidRPr="006D72A3">
          <w:rPr>
            <w:rStyle w:val="a9"/>
            <w:rFonts w:ascii="Times New Roman" w:eastAsia="宋体" w:hAnsi="Times New Roman" w:cs="Times New Roman"/>
            <w:noProof/>
            <w:color w:val="auto"/>
            <w:lang w:bidi="zh-CN"/>
          </w:rPr>
          <w:t>金融工作类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_Toc174518843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48</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4" w:history="1">
        <w:r w:rsidRPr="006D72A3">
          <w:rPr>
            <w:rStyle w:val="a9"/>
            <w:rFonts w:ascii="Times New Roman" w:eastAsia="宋体" w:hAnsi="Times New Roman" w:cs="Times New Roman"/>
            <w:noProof/>
            <w:color w:val="auto"/>
            <w:lang w:bidi="zh-CN"/>
          </w:rPr>
          <w:t>城市管理类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_Toc174518844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51</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45" w:history="1">
        <w:r w:rsidRPr="006D72A3">
          <w:rPr>
            <w:rStyle w:val="a9"/>
            <w:rFonts w:ascii="Times New Roman" w:eastAsia="宋体" w:hAnsi="Times New Roman" w:cs="Times New Roman"/>
            <w:noProof/>
            <w:color w:val="auto"/>
            <w:lang w:bidi="zh-CN"/>
          </w:rPr>
          <w:t>税务类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_Toc174518845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53</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TOC1"/>
        <w:spacing w:line="400" w:lineRule="exact"/>
        <w:rPr>
          <w:rStyle w:val="a9"/>
          <w:rFonts w:ascii="Times New Roman" w:eastAsia="宋体" w:hAnsi="Times New Roman" w:cs="Times New Roman"/>
          <w:noProof/>
          <w:color w:val="auto"/>
        </w:rPr>
      </w:pPr>
      <w:hyperlink w:anchor="_Toc174518846" w:history="1">
        <w:r w:rsidRPr="006D72A3">
          <w:rPr>
            <w:rStyle w:val="a9"/>
            <w:rFonts w:ascii="Times New Roman" w:eastAsia="宋体" w:hAnsi="Times New Roman" w:cs="Times New Roman"/>
            <w:noProof/>
            <w:color w:val="auto"/>
            <w:lang w:bidi="zh-CN"/>
          </w:rPr>
          <w:t>供电类</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_Toc174518846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59</w:t>
        </w:r>
        <w:r w:rsidRPr="006D72A3">
          <w:rPr>
            <w:rFonts w:ascii="Times New Roman" w:eastAsia="宋体" w:hAnsi="Times New Roman" w:cs="Times New Roman"/>
            <w:noProof/>
            <w:webHidden/>
            <w:color w:val="auto"/>
          </w:rPr>
          <w:fldChar w:fldCharType="end"/>
        </w:r>
      </w:hyperlink>
    </w:p>
    <w:p w:rsidR="005C789E" w:rsidRPr="006D72A3" w:rsidRDefault="005C789E" w:rsidP="006D72A3">
      <w:pPr>
        <w:pStyle w:val="af5"/>
        <w:numPr>
          <w:ilvl w:val="0"/>
          <w:numId w:val="50"/>
        </w:numPr>
        <w:spacing w:line="400" w:lineRule="exact"/>
        <w:ind w:firstLineChars="0"/>
        <w:rPr>
          <w:rFonts w:ascii="Times New Roman" w:eastAsia="宋体" w:hAnsi="Times New Roman" w:cs="Times New Roman"/>
          <w:noProof/>
          <w:color w:val="auto"/>
          <w:lang w:eastAsia="zh-CN"/>
        </w:rPr>
      </w:pPr>
      <w:r w:rsidRPr="006D72A3">
        <w:rPr>
          <w:rFonts w:ascii="Times New Roman" w:eastAsia="宋体" w:hAnsi="Times New Roman" w:cs="Times New Roman"/>
          <w:noProof/>
          <w:color w:val="auto"/>
          <w:lang w:eastAsia="zh-CN"/>
        </w:rPr>
        <w:t>最新政策类</w:t>
      </w:r>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1</w:t>
      </w:r>
      <w:r w:rsidRPr="006D72A3">
        <w:rPr>
          <w:rStyle w:val="a9"/>
          <w:rFonts w:ascii="Times New Roman" w:eastAsia="宋体" w:hAnsi="Times New Roman" w:cs="Times New Roman"/>
          <w:noProof/>
          <w:color w:val="auto"/>
          <w:u w:val="none"/>
          <w:lang w:eastAsia="zh-CN"/>
        </w:rPr>
        <w:t>）</w:t>
      </w:r>
      <w:hyperlink w:anchor="_Toc174518847" w:history="1">
        <w:r w:rsidR="005C789E" w:rsidRPr="006D72A3">
          <w:rPr>
            <w:rStyle w:val="a9"/>
            <w:rFonts w:ascii="Times New Roman" w:eastAsia="宋体" w:hAnsi="Times New Roman" w:cs="Times New Roman"/>
            <w:noProof/>
            <w:color w:val="auto"/>
            <w:u w:val="none"/>
            <w:lang w:bidi="zh-CN"/>
          </w:rPr>
          <w:t>《河南省专精特新企业培育支持办法（试行）》</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_Toc174518847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60</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2</w:t>
      </w:r>
      <w:r w:rsidRPr="006D72A3">
        <w:rPr>
          <w:rStyle w:val="a9"/>
          <w:rFonts w:ascii="Times New Roman" w:eastAsia="宋体" w:hAnsi="Times New Roman" w:cs="Times New Roman"/>
          <w:noProof/>
          <w:color w:val="auto"/>
          <w:u w:val="none"/>
          <w:lang w:eastAsia="zh-CN"/>
        </w:rPr>
        <w:t>）</w:t>
      </w:r>
      <w:hyperlink w:anchor="_Toc174518848" w:history="1">
        <w:r w:rsidR="005C789E" w:rsidRPr="006D72A3">
          <w:rPr>
            <w:rStyle w:val="a9"/>
            <w:rFonts w:ascii="Times New Roman" w:eastAsia="宋体" w:hAnsi="Times New Roman" w:cs="Times New Roman"/>
            <w:noProof/>
            <w:color w:val="auto"/>
            <w:u w:val="none"/>
            <w:lang w:bidi="zh-CN"/>
          </w:rPr>
          <w:t>河南省人民政府办公厅</w:t>
        </w:r>
        <w:r w:rsidR="005C789E" w:rsidRPr="006D72A3">
          <w:rPr>
            <w:rStyle w:val="a9"/>
            <w:rFonts w:ascii="Times New Roman" w:eastAsia="宋体" w:hAnsi="Times New Roman" w:cs="Times New Roman"/>
            <w:noProof/>
            <w:color w:val="auto"/>
            <w:u w:val="none"/>
            <w:lang w:bidi="zh-CN"/>
          </w:rPr>
          <w:t xml:space="preserve"> </w:t>
        </w:r>
        <w:r w:rsidR="005C789E" w:rsidRPr="006D72A3">
          <w:rPr>
            <w:rStyle w:val="a9"/>
            <w:rFonts w:ascii="Times New Roman" w:eastAsia="宋体" w:hAnsi="Times New Roman" w:cs="Times New Roman"/>
            <w:noProof/>
            <w:color w:val="auto"/>
            <w:u w:val="none"/>
            <w:lang w:bidi="zh-CN"/>
          </w:rPr>
          <w:t>关于印发河南省推动大规模设备更新和消费品</w:t>
        </w:r>
        <w:r w:rsidR="005C789E" w:rsidRPr="006D72A3">
          <w:rPr>
            <w:rStyle w:val="a9"/>
            <w:rFonts w:ascii="Times New Roman" w:eastAsia="宋体" w:hAnsi="Times New Roman" w:cs="Times New Roman"/>
            <w:noProof/>
            <w:color w:val="auto"/>
            <w:u w:val="none"/>
            <w:lang w:bidi="zh-CN"/>
          </w:rPr>
          <w:t xml:space="preserve"> </w:t>
        </w:r>
        <w:r w:rsidR="005C789E" w:rsidRPr="006D72A3">
          <w:rPr>
            <w:rStyle w:val="a9"/>
            <w:rFonts w:ascii="Times New Roman" w:eastAsia="宋体" w:hAnsi="Times New Roman" w:cs="Times New Roman"/>
            <w:noProof/>
            <w:color w:val="auto"/>
            <w:u w:val="none"/>
            <w:lang w:bidi="zh-CN"/>
          </w:rPr>
          <w:t>以旧换新若干财政政策的通知</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_Toc174518848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76</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lastRenderedPageBreak/>
        <w:t>（</w:t>
      </w:r>
      <w:r w:rsidRPr="006D72A3">
        <w:rPr>
          <w:rStyle w:val="a9"/>
          <w:rFonts w:ascii="Times New Roman" w:eastAsia="宋体" w:hAnsi="Times New Roman" w:cs="Times New Roman"/>
          <w:noProof/>
          <w:color w:val="auto"/>
          <w:u w:val="none"/>
          <w:lang w:eastAsia="zh-CN"/>
        </w:rPr>
        <w:t>3</w:t>
      </w:r>
      <w:r w:rsidRPr="006D72A3">
        <w:rPr>
          <w:rStyle w:val="a9"/>
          <w:rFonts w:ascii="Times New Roman" w:eastAsia="宋体" w:hAnsi="Times New Roman" w:cs="Times New Roman"/>
          <w:noProof/>
          <w:color w:val="auto"/>
          <w:u w:val="none"/>
          <w:lang w:eastAsia="zh-CN"/>
        </w:rPr>
        <w:t>）</w:t>
      </w:r>
      <w:hyperlink w:anchor="_Toc174518849" w:history="1">
        <w:r w:rsidR="005C789E" w:rsidRPr="006D72A3">
          <w:rPr>
            <w:rStyle w:val="a9"/>
            <w:rFonts w:ascii="Times New Roman" w:eastAsia="宋体" w:hAnsi="Times New Roman" w:cs="Times New Roman"/>
            <w:noProof/>
            <w:color w:val="auto"/>
            <w:u w:val="none"/>
            <w:lang w:bidi="zh-CN"/>
          </w:rPr>
          <w:t>国家发展改革委</w:t>
        </w:r>
        <w:r w:rsidR="005C789E" w:rsidRPr="006D72A3">
          <w:rPr>
            <w:rStyle w:val="a9"/>
            <w:rFonts w:ascii="Times New Roman" w:eastAsia="宋体" w:hAnsi="Times New Roman" w:cs="Times New Roman"/>
            <w:noProof/>
            <w:color w:val="auto"/>
            <w:u w:val="none"/>
            <w:lang w:bidi="zh-CN"/>
          </w:rPr>
          <w:t xml:space="preserve"> </w:t>
        </w:r>
        <w:r w:rsidR="005C789E" w:rsidRPr="006D72A3">
          <w:rPr>
            <w:rStyle w:val="a9"/>
            <w:rFonts w:ascii="Times New Roman" w:eastAsia="宋体" w:hAnsi="Times New Roman" w:cs="Times New Roman"/>
            <w:noProof/>
            <w:color w:val="auto"/>
            <w:u w:val="none"/>
            <w:lang w:bidi="zh-CN"/>
          </w:rPr>
          <w:t>财政部印发《关于加力支持大规模设备更新和消费品以旧换新的</w:t>
        </w:r>
        <w:r w:rsidR="005C789E" w:rsidRPr="006D72A3">
          <w:rPr>
            <w:rStyle w:val="a9"/>
            <w:rFonts w:ascii="Times New Roman" w:eastAsia="宋体" w:hAnsi="Times New Roman" w:cs="Times New Roman"/>
            <w:noProof/>
            <w:color w:val="auto"/>
            <w:u w:val="none"/>
            <w:lang w:bidi="zh-CN"/>
          </w:rPr>
          <w:t xml:space="preserve"> </w:t>
        </w:r>
        <w:r w:rsidR="005C789E" w:rsidRPr="006D72A3">
          <w:rPr>
            <w:rStyle w:val="a9"/>
            <w:rFonts w:ascii="Times New Roman" w:eastAsia="宋体" w:hAnsi="Times New Roman" w:cs="Times New Roman"/>
            <w:noProof/>
            <w:color w:val="auto"/>
            <w:u w:val="none"/>
            <w:lang w:bidi="zh-CN"/>
          </w:rPr>
          <w:t>若干措施》的通知</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_Toc174518849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81</w:t>
        </w:r>
        <w:r w:rsidR="005C789E" w:rsidRPr="006D72A3">
          <w:rPr>
            <w:rFonts w:ascii="Times New Roman" w:hAnsi="Times New Roman" w:cs="Times New Roman"/>
            <w:noProof/>
            <w:webHidden/>
            <w:color w:val="auto"/>
          </w:rPr>
          <w:fldChar w:fldCharType="end"/>
        </w:r>
      </w:hyperlink>
    </w:p>
    <w:p w:rsidR="005C789E" w:rsidRPr="006D72A3" w:rsidRDefault="005C789E" w:rsidP="006D72A3">
      <w:pPr>
        <w:pStyle w:val="TOC1"/>
        <w:tabs>
          <w:tab w:val="clear" w:pos="6142"/>
          <w:tab w:val="left" w:pos="5670"/>
        </w:tabs>
        <w:spacing w:line="400" w:lineRule="exact"/>
        <w:rPr>
          <w:rStyle w:val="a9"/>
          <w:rFonts w:ascii="Times New Roman" w:eastAsia="宋体" w:hAnsi="Times New Roman" w:cs="Times New Roman"/>
          <w:noProof/>
          <w:color w:val="auto"/>
        </w:rPr>
      </w:pPr>
      <w:hyperlink w:anchor="_Toc174518850" w:history="1">
        <w:r w:rsidRPr="006D72A3">
          <w:rPr>
            <w:rStyle w:val="a9"/>
            <w:rFonts w:ascii="Times New Roman" w:eastAsia="宋体" w:hAnsi="Times New Roman" w:cs="Times New Roman"/>
            <w:noProof/>
            <w:color w:val="auto"/>
            <w:shd w:val="clear" w:color="auto" w:fill="FFFFFF"/>
            <w:lang w:bidi="zh-CN"/>
          </w:rPr>
          <w:t>洛阳市银行金融机构特色金融</w:t>
        </w:r>
        <w:r w:rsidRPr="006D72A3">
          <w:rPr>
            <w:rStyle w:val="a9"/>
            <w:rFonts w:ascii="Times New Roman" w:eastAsia="宋体" w:hAnsi="Times New Roman" w:cs="Times New Roman"/>
            <w:noProof/>
            <w:color w:val="auto"/>
            <w:shd w:val="clear" w:color="auto" w:fill="FFFFFF"/>
            <w:lang w:bidi="zh-CN"/>
          </w:rPr>
          <w:t>产</w:t>
        </w:r>
        <w:r w:rsidR="00B302C7" w:rsidRPr="006D72A3">
          <w:rPr>
            <w:rStyle w:val="a9"/>
            <w:rFonts w:ascii="Times New Roman" w:eastAsia="宋体" w:hAnsi="Times New Roman" w:cs="Times New Roman" w:hint="eastAsia"/>
            <w:noProof/>
            <w:color w:val="auto"/>
            <w:shd w:val="clear" w:color="auto" w:fill="FFFFFF"/>
            <w:lang w:eastAsia="zh-CN" w:bidi="zh-CN"/>
          </w:rPr>
          <w:t>品</w:t>
        </w:r>
        <w:r w:rsidR="008111A9" w:rsidRPr="006D72A3">
          <w:rPr>
            <w:rStyle w:val="a9"/>
            <w:rFonts w:ascii="Times New Roman" w:eastAsia="宋体" w:hAnsi="Times New Roman" w:cs="Times New Roman"/>
            <w:noProof/>
            <w:color w:val="auto"/>
            <w:shd w:val="clear" w:color="auto" w:fill="FFFFFF"/>
            <w:lang w:eastAsia="zh-CN" w:bidi="zh-CN"/>
          </w:rPr>
          <w:t>…………………...</w:t>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_Toc174518850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89</w:t>
        </w:r>
        <w:r w:rsidRPr="006D72A3">
          <w:rPr>
            <w:rFonts w:ascii="Times New Roman" w:eastAsia="宋体" w:hAnsi="Times New Roman" w:cs="Times New Roman"/>
            <w:noProof/>
            <w:webHidden/>
            <w:color w:val="auto"/>
          </w:rPr>
          <w:fldChar w:fldCharType="end"/>
        </w:r>
      </w:hyperlink>
    </w:p>
    <w:p w:rsidR="00621DB5" w:rsidRPr="006D72A3" w:rsidRDefault="00621DB5" w:rsidP="006D72A3">
      <w:pPr>
        <w:pStyle w:val="af5"/>
        <w:numPr>
          <w:ilvl w:val="0"/>
          <w:numId w:val="50"/>
        </w:numPr>
        <w:spacing w:line="400" w:lineRule="exact"/>
        <w:ind w:firstLineChars="0"/>
        <w:rPr>
          <w:rFonts w:ascii="Times New Roman" w:eastAsia="宋体" w:hAnsi="Times New Roman" w:cs="Times New Roman"/>
          <w:noProof/>
          <w:color w:val="auto"/>
          <w:lang w:eastAsia="zh-CN"/>
        </w:rPr>
      </w:pPr>
      <w:r w:rsidRPr="006D72A3">
        <w:rPr>
          <w:rFonts w:ascii="Times New Roman" w:eastAsia="宋体" w:hAnsi="Times New Roman" w:cs="Times New Roman"/>
          <w:noProof/>
          <w:color w:val="auto"/>
          <w:lang w:eastAsia="zh-CN"/>
        </w:rPr>
        <w:t>偃师区银行金融机构特色金融产品</w:t>
      </w:r>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1</w:t>
      </w:r>
      <w:r w:rsidRPr="006D72A3">
        <w:rPr>
          <w:rStyle w:val="a9"/>
          <w:rFonts w:ascii="Times New Roman" w:eastAsia="宋体" w:hAnsi="Times New Roman" w:cs="Times New Roman"/>
          <w:noProof/>
          <w:color w:val="auto"/>
          <w:u w:val="none"/>
          <w:lang w:eastAsia="zh-CN"/>
        </w:rPr>
        <w:t>）</w:t>
      </w:r>
      <w:hyperlink w:anchor="_Toc174518851" w:history="1">
        <w:r w:rsidR="005C789E" w:rsidRPr="006D72A3">
          <w:rPr>
            <w:rStyle w:val="a9"/>
            <w:rFonts w:ascii="Times New Roman" w:eastAsia="宋体" w:hAnsi="Times New Roman" w:cs="Times New Roman"/>
            <w:noProof/>
            <w:color w:val="auto"/>
            <w:u w:val="none"/>
            <w:lang w:bidi="zh-CN"/>
          </w:rPr>
          <w:t>工商银行偃师支行特色金融产品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_Toc174518851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93</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2</w:t>
      </w:r>
      <w:r w:rsidRPr="006D72A3">
        <w:rPr>
          <w:rStyle w:val="a9"/>
          <w:rFonts w:ascii="Times New Roman" w:eastAsia="宋体" w:hAnsi="Times New Roman" w:cs="Times New Roman"/>
          <w:noProof/>
          <w:color w:val="auto"/>
          <w:u w:val="none"/>
          <w:lang w:eastAsia="zh-CN"/>
        </w:rPr>
        <w:t>）</w:t>
      </w:r>
      <w:hyperlink w:anchor="_Toc174518852" w:history="1">
        <w:r w:rsidR="005C789E" w:rsidRPr="006D72A3">
          <w:rPr>
            <w:rStyle w:val="a9"/>
            <w:rFonts w:ascii="Times New Roman" w:eastAsia="宋体" w:hAnsi="Times New Roman" w:cs="Times New Roman"/>
            <w:noProof/>
            <w:color w:val="auto"/>
            <w:u w:val="none"/>
            <w:lang w:bidi="zh-CN"/>
          </w:rPr>
          <w:t>建设银行偃师支行特色金融产品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_Toc174518852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94</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3</w:t>
      </w:r>
      <w:r w:rsidRPr="006D72A3">
        <w:rPr>
          <w:rStyle w:val="a9"/>
          <w:rFonts w:ascii="Times New Roman" w:eastAsia="宋体" w:hAnsi="Times New Roman" w:cs="Times New Roman"/>
          <w:noProof/>
          <w:color w:val="auto"/>
          <w:u w:val="none"/>
          <w:lang w:eastAsia="zh-CN"/>
        </w:rPr>
        <w:t>）</w:t>
      </w:r>
      <w:hyperlink w:anchor="_Toc174518853" w:history="1">
        <w:r w:rsidR="005C789E" w:rsidRPr="006D72A3">
          <w:rPr>
            <w:rStyle w:val="a9"/>
            <w:rFonts w:ascii="Times New Roman" w:eastAsia="宋体" w:hAnsi="Times New Roman" w:cs="Times New Roman"/>
            <w:noProof/>
            <w:color w:val="auto"/>
            <w:u w:val="none"/>
            <w:lang w:bidi="zh-CN"/>
          </w:rPr>
          <w:t>交通银行偃师支行特色金融产品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_Toc174518853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100</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4</w:t>
      </w:r>
      <w:r w:rsidRPr="006D72A3">
        <w:rPr>
          <w:rStyle w:val="a9"/>
          <w:rFonts w:ascii="Times New Roman" w:eastAsia="宋体" w:hAnsi="Times New Roman" w:cs="Times New Roman"/>
          <w:noProof/>
          <w:color w:val="auto"/>
          <w:u w:val="none"/>
          <w:lang w:eastAsia="zh-CN"/>
        </w:rPr>
        <w:t>）</w:t>
      </w:r>
      <w:hyperlink w:anchor="_Toc174518854" w:history="1">
        <w:r w:rsidR="005C789E" w:rsidRPr="006D72A3">
          <w:rPr>
            <w:rStyle w:val="a9"/>
            <w:rFonts w:ascii="Times New Roman" w:eastAsia="宋体" w:hAnsi="Times New Roman" w:cs="Times New Roman"/>
            <w:noProof/>
            <w:color w:val="auto"/>
            <w:u w:val="none"/>
            <w:lang w:bidi="zh-CN"/>
          </w:rPr>
          <w:t>民生银行偃师支行特色金融产品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_Toc174518854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108</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5</w:t>
      </w:r>
      <w:r w:rsidRPr="006D72A3">
        <w:rPr>
          <w:rStyle w:val="a9"/>
          <w:rFonts w:ascii="Times New Roman" w:eastAsia="宋体" w:hAnsi="Times New Roman" w:cs="Times New Roman"/>
          <w:noProof/>
          <w:color w:val="auto"/>
          <w:u w:val="none"/>
          <w:lang w:eastAsia="zh-CN"/>
        </w:rPr>
        <w:t>）</w:t>
      </w:r>
      <w:hyperlink w:anchor="_Toc174518855" w:history="1">
        <w:r w:rsidR="005C789E" w:rsidRPr="006D72A3">
          <w:rPr>
            <w:rStyle w:val="a9"/>
            <w:rFonts w:ascii="Times New Roman" w:eastAsia="宋体" w:hAnsi="Times New Roman" w:cs="Times New Roman"/>
            <w:noProof/>
            <w:color w:val="auto"/>
            <w:u w:val="none"/>
            <w:lang w:bidi="zh-CN"/>
          </w:rPr>
          <w:t>农业发展银行特色金融产品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_Toc174518855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113</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6</w:t>
      </w:r>
      <w:r w:rsidRPr="006D72A3">
        <w:rPr>
          <w:rStyle w:val="a9"/>
          <w:rFonts w:ascii="Times New Roman" w:eastAsia="宋体" w:hAnsi="Times New Roman" w:cs="Times New Roman"/>
          <w:noProof/>
          <w:color w:val="auto"/>
          <w:u w:val="none"/>
          <w:lang w:eastAsia="zh-CN"/>
        </w:rPr>
        <w:t>）</w:t>
      </w:r>
      <w:hyperlink w:anchor="_Toc174518856" w:history="1">
        <w:r w:rsidR="005C789E" w:rsidRPr="006D72A3">
          <w:rPr>
            <w:rStyle w:val="a9"/>
            <w:rFonts w:ascii="Times New Roman" w:eastAsia="宋体" w:hAnsi="Times New Roman" w:cs="Times New Roman"/>
            <w:noProof/>
            <w:color w:val="auto"/>
            <w:u w:val="none"/>
            <w:lang w:bidi="zh-CN"/>
          </w:rPr>
          <w:t>农业银行偃师支行特色金融产品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_Toc174518856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118</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7</w:t>
      </w:r>
      <w:r w:rsidRPr="006D72A3">
        <w:rPr>
          <w:rStyle w:val="a9"/>
          <w:rFonts w:ascii="Times New Roman" w:eastAsia="宋体" w:hAnsi="Times New Roman" w:cs="Times New Roman"/>
          <w:noProof/>
          <w:color w:val="auto"/>
          <w:u w:val="none"/>
          <w:lang w:eastAsia="zh-CN"/>
        </w:rPr>
        <w:t>）</w:t>
      </w:r>
      <w:hyperlink w:anchor="_Toc174518857" w:history="1">
        <w:r w:rsidR="005C789E" w:rsidRPr="006D72A3">
          <w:rPr>
            <w:rStyle w:val="a9"/>
            <w:rFonts w:ascii="Times New Roman" w:eastAsia="宋体" w:hAnsi="Times New Roman" w:cs="Times New Roman"/>
            <w:noProof/>
            <w:color w:val="auto"/>
            <w:u w:val="none"/>
            <w:lang w:bidi="zh-CN"/>
          </w:rPr>
          <w:t>偃师农商银行特色金融产品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_Toc174518857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123</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8</w:t>
      </w:r>
      <w:r w:rsidRPr="006D72A3">
        <w:rPr>
          <w:rStyle w:val="a9"/>
          <w:rFonts w:ascii="Times New Roman" w:eastAsia="宋体" w:hAnsi="Times New Roman" w:cs="Times New Roman"/>
          <w:noProof/>
          <w:color w:val="auto"/>
          <w:u w:val="none"/>
          <w:lang w:eastAsia="zh-CN"/>
        </w:rPr>
        <w:t>）</w:t>
      </w:r>
      <w:hyperlink w:anchor="_Toc174518858" w:history="1">
        <w:r w:rsidR="005C789E" w:rsidRPr="006D72A3">
          <w:rPr>
            <w:rStyle w:val="a9"/>
            <w:rFonts w:ascii="Times New Roman" w:eastAsia="宋体" w:hAnsi="Times New Roman" w:cs="Times New Roman"/>
            <w:noProof/>
            <w:color w:val="auto"/>
            <w:u w:val="none"/>
            <w:lang w:bidi="zh-CN"/>
          </w:rPr>
          <w:t>偃师融兴村镇银行特色金融产品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_Toc174518858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128</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9</w:t>
      </w:r>
      <w:r w:rsidRPr="006D72A3">
        <w:rPr>
          <w:rStyle w:val="a9"/>
          <w:rFonts w:ascii="Times New Roman" w:eastAsia="宋体" w:hAnsi="Times New Roman" w:cs="Times New Roman"/>
          <w:noProof/>
          <w:color w:val="auto"/>
          <w:u w:val="none"/>
          <w:lang w:eastAsia="zh-CN"/>
        </w:rPr>
        <w:t>）</w:t>
      </w:r>
      <w:hyperlink w:anchor="_Toc174518859" w:history="1">
        <w:r w:rsidR="005C789E" w:rsidRPr="006D72A3">
          <w:rPr>
            <w:rStyle w:val="a9"/>
            <w:rFonts w:ascii="Times New Roman" w:eastAsia="宋体" w:hAnsi="Times New Roman" w:cs="Times New Roman"/>
            <w:noProof/>
            <w:color w:val="auto"/>
            <w:u w:val="none"/>
            <w:lang w:bidi="zh-CN"/>
          </w:rPr>
          <w:t>偃师邮储银行特色金融产品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_Toc174518859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130</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10</w:t>
      </w:r>
      <w:r w:rsidRPr="006D72A3">
        <w:rPr>
          <w:rStyle w:val="a9"/>
          <w:rFonts w:ascii="Times New Roman" w:eastAsia="宋体" w:hAnsi="Times New Roman" w:cs="Times New Roman"/>
          <w:noProof/>
          <w:color w:val="auto"/>
          <w:u w:val="none"/>
          <w:lang w:eastAsia="zh-CN"/>
        </w:rPr>
        <w:t>）</w:t>
      </w:r>
      <w:hyperlink w:anchor="_Toc174518860" w:history="1">
        <w:r w:rsidR="005C789E" w:rsidRPr="006D72A3">
          <w:rPr>
            <w:rStyle w:val="a9"/>
            <w:rFonts w:ascii="Times New Roman" w:eastAsia="宋体" w:hAnsi="Times New Roman" w:cs="Times New Roman"/>
            <w:noProof/>
            <w:color w:val="auto"/>
            <w:u w:val="none"/>
            <w:lang w:bidi="zh-CN"/>
          </w:rPr>
          <w:t>郑州银行特色金融产品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_Toc174518860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134</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11</w:t>
      </w:r>
      <w:r w:rsidRPr="006D72A3">
        <w:rPr>
          <w:rStyle w:val="a9"/>
          <w:rFonts w:ascii="Times New Roman" w:eastAsia="宋体" w:hAnsi="Times New Roman" w:cs="Times New Roman"/>
          <w:noProof/>
          <w:color w:val="auto"/>
          <w:u w:val="none"/>
          <w:lang w:eastAsia="zh-CN"/>
        </w:rPr>
        <w:t>）</w:t>
      </w:r>
      <w:hyperlink w:anchor="_Toc174518861" w:history="1">
        <w:r w:rsidR="005C789E" w:rsidRPr="006D72A3">
          <w:rPr>
            <w:rStyle w:val="a9"/>
            <w:rFonts w:ascii="Times New Roman" w:eastAsia="宋体" w:hAnsi="Times New Roman" w:cs="Times New Roman"/>
            <w:noProof/>
            <w:color w:val="auto"/>
            <w:u w:val="none"/>
            <w:lang w:bidi="zh-CN"/>
          </w:rPr>
          <w:t>中国银行偃师支行特色金融产品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_Toc174518861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137</w:t>
        </w:r>
        <w:r w:rsidR="005C789E" w:rsidRPr="006D72A3">
          <w:rPr>
            <w:rFonts w:ascii="Times New Roman" w:hAnsi="Times New Roman" w:cs="Times New Roman"/>
            <w:noProof/>
            <w:webHidden/>
            <w:color w:val="auto"/>
          </w:rPr>
          <w:fldChar w:fldCharType="end"/>
        </w:r>
      </w:hyperlink>
    </w:p>
    <w:p w:rsidR="005C789E" w:rsidRPr="006D72A3" w:rsidRDefault="00B302C7" w:rsidP="006D72A3">
      <w:pPr>
        <w:pStyle w:val="TOC2"/>
        <w:ind w:left="426"/>
        <w:rPr>
          <w:rFonts w:ascii="Times New Roman" w:hAnsi="Times New Roman" w:cs="Times New Roman"/>
          <w:noProof/>
          <w:color w:val="auto"/>
          <w:kern w:val="2"/>
          <w:sz w:val="21"/>
          <w:szCs w:val="22"/>
          <w:lang w:eastAsia="zh-CN" w:bidi="ar-SA"/>
        </w:rPr>
      </w:pPr>
      <w:r w:rsidRPr="006D72A3">
        <w:rPr>
          <w:rStyle w:val="a9"/>
          <w:rFonts w:ascii="Times New Roman" w:eastAsia="宋体" w:hAnsi="Times New Roman" w:cs="Times New Roman"/>
          <w:noProof/>
          <w:color w:val="auto"/>
          <w:u w:val="none"/>
          <w:lang w:eastAsia="zh-CN"/>
        </w:rPr>
        <w:t>（</w:t>
      </w:r>
      <w:r w:rsidRPr="006D72A3">
        <w:rPr>
          <w:rStyle w:val="a9"/>
          <w:rFonts w:ascii="Times New Roman" w:eastAsia="宋体" w:hAnsi="Times New Roman" w:cs="Times New Roman"/>
          <w:noProof/>
          <w:color w:val="auto"/>
          <w:u w:val="none"/>
          <w:lang w:eastAsia="zh-CN"/>
        </w:rPr>
        <w:t>12</w:t>
      </w:r>
      <w:r w:rsidRPr="006D72A3">
        <w:rPr>
          <w:rStyle w:val="a9"/>
          <w:rFonts w:ascii="Times New Roman" w:eastAsia="宋体" w:hAnsi="Times New Roman" w:cs="Times New Roman"/>
          <w:noProof/>
          <w:color w:val="auto"/>
          <w:u w:val="none"/>
          <w:lang w:eastAsia="zh-CN"/>
        </w:rPr>
        <w:t>）</w:t>
      </w:r>
      <w:hyperlink w:anchor="_Toc174518862" w:history="1">
        <w:r w:rsidR="005C789E" w:rsidRPr="006D72A3">
          <w:rPr>
            <w:rStyle w:val="a9"/>
            <w:rFonts w:ascii="Times New Roman" w:eastAsia="宋体" w:hAnsi="Times New Roman" w:cs="Times New Roman"/>
            <w:noProof/>
            <w:color w:val="auto"/>
            <w:u w:val="none"/>
            <w:lang w:bidi="zh-CN"/>
          </w:rPr>
          <w:t>中原银行偃师支行特色金融产品</w:t>
        </w:r>
        <w:r w:rsidR="005C789E" w:rsidRPr="006D72A3">
          <w:rPr>
            <w:rFonts w:ascii="Times New Roman" w:hAnsi="Times New Roman" w:cs="Times New Roman"/>
            <w:noProof/>
            <w:webHidden/>
            <w:color w:val="auto"/>
          </w:rPr>
          <w:tab/>
        </w:r>
        <w:r w:rsidR="005C789E" w:rsidRPr="006D72A3">
          <w:rPr>
            <w:rFonts w:ascii="Times New Roman" w:hAnsi="Times New Roman" w:cs="Times New Roman"/>
            <w:noProof/>
            <w:webHidden/>
            <w:color w:val="auto"/>
          </w:rPr>
          <w:fldChar w:fldCharType="begin"/>
        </w:r>
        <w:r w:rsidR="005C789E" w:rsidRPr="006D72A3">
          <w:rPr>
            <w:rFonts w:ascii="Times New Roman" w:hAnsi="Times New Roman" w:cs="Times New Roman"/>
            <w:noProof/>
            <w:webHidden/>
            <w:color w:val="auto"/>
          </w:rPr>
          <w:instrText xml:space="preserve"> PAGEREF _Toc174518862 \h </w:instrText>
        </w:r>
        <w:r w:rsidR="005C789E" w:rsidRPr="006D72A3">
          <w:rPr>
            <w:rFonts w:ascii="Times New Roman" w:hAnsi="Times New Roman" w:cs="Times New Roman"/>
            <w:noProof/>
            <w:webHidden/>
            <w:color w:val="auto"/>
          </w:rPr>
        </w:r>
        <w:r w:rsidR="005C789E" w:rsidRPr="006D72A3">
          <w:rPr>
            <w:rFonts w:ascii="Times New Roman" w:hAnsi="Times New Roman" w:cs="Times New Roman"/>
            <w:noProof/>
            <w:webHidden/>
            <w:color w:val="auto"/>
          </w:rPr>
          <w:fldChar w:fldCharType="separate"/>
        </w:r>
        <w:r w:rsidR="00D07370">
          <w:rPr>
            <w:rFonts w:ascii="Times New Roman" w:hAnsi="Times New Roman" w:cs="Times New Roman"/>
            <w:noProof/>
            <w:webHidden/>
            <w:color w:val="auto"/>
          </w:rPr>
          <w:t>139</w:t>
        </w:r>
        <w:r w:rsidR="005C789E" w:rsidRPr="006D72A3">
          <w:rPr>
            <w:rFonts w:ascii="Times New Roman" w:hAnsi="Times New Roman" w:cs="Times New Roman"/>
            <w:noProof/>
            <w:webHidden/>
            <w:color w:val="auto"/>
          </w:rPr>
          <w:fldChar w:fldCharType="end"/>
        </w:r>
      </w:hyperlink>
    </w:p>
    <w:p w:rsidR="005C789E" w:rsidRPr="006D72A3" w:rsidRDefault="005C789E" w:rsidP="006D72A3">
      <w:pPr>
        <w:pStyle w:val="TOC1"/>
        <w:spacing w:line="400" w:lineRule="exact"/>
        <w:rPr>
          <w:rFonts w:ascii="Times New Roman" w:eastAsia="宋体" w:hAnsi="Times New Roman" w:cs="Times New Roman"/>
          <w:noProof/>
          <w:color w:val="auto"/>
          <w:kern w:val="2"/>
          <w:sz w:val="21"/>
          <w:szCs w:val="22"/>
          <w:lang w:eastAsia="zh-CN" w:bidi="ar-SA"/>
        </w:rPr>
      </w:pPr>
      <w:hyperlink w:anchor="_Toc174518863" w:history="1">
        <w:r w:rsidRPr="006D72A3">
          <w:rPr>
            <w:rStyle w:val="a9"/>
            <w:rFonts w:ascii="Times New Roman" w:eastAsia="宋体" w:hAnsi="Times New Roman" w:cs="Times New Roman"/>
            <w:noProof/>
            <w:color w:val="auto"/>
            <w:lang w:bidi="zh-CN"/>
          </w:rPr>
          <w:t>偃师区促进三轮摩托</w:t>
        </w:r>
        <w:bookmarkStart w:id="0" w:name="_GoBack"/>
        <w:bookmarkEnd w:id="0"/>
        <w:r w:rsidRPr="006D72A3">
          <w:rPr>
            <w:rStyle w:val="a9"/>
            <w:rFonts w:ascii="Times New Roman" w:eastAsia="宋体" w:hAnsi="Times New Roman" w:cs="Times New Roman"/>
            <w:noProof/>
            <w:color w:val="auto"/>
            <w:lang w:bidi="zh-CN"/>
          </w:rPr>
          <w:t>车产业高质量发展若干政策措施</w:t>
        </w:r>
        <w:r w:rsidRPr="006D72A3">
          <w:rPr>
            <w:rFonts w:ascii="Times New Roman" w:eastAsia="宋体" w:hAnsi="Times New Roman" w:cs="Times New Roman"/>
            <w:noProof/>
            <w:webHidden/>
            <w:color w:val="auto"/>
          </w:rPr>
          <w:tab/>
        </w:r>
        <w:r w:rsidRPr="006D72A3">
          <w:rPr>
            <w:rFonts w:ascii="Times New Roman" w:eastAsia="宋体" w:hAnsi="Times New Roman" w:cs="Times New Roman"/>
            <w:noProof/>
            <w:webHidden/>
            <w:color w:val="auto"/>
          </w:rPr>
          <w:fldChar w:fldCharType="begin"/>
        </w:r>
        <w:r w:rsidRPr="006D72A3">
          <w:rPr>
            <w:rFonts w:ascii="Times New Roman" w:eastAsia="宋体" w:hAnsi="Times New Roman" w:cs="Times New Roman"/>
            <w:noProof/>
            <w:webHidden/>
            <w:color w:val="auto"/>
          </w:rPr>
          <w:instrText xml:space="preserve"> PAGEREF _Toc174518863 \h </w:instrText>
        </w:r>
        <w:r w:rsidRPr="006D72A3">
          <w:rPr>
            <w:rFonts w:ascii="Times New Roman" w:eastAsia="宋体" w:hAnsi="Times New Roman" w:cs="Times New Roman"/>
            <w:noProof/>
            <w:webHidden/>
            <w:color w:val="auto"/>
          </w:rPr>
        </w:r>
        <w:r w:rsidRPr="006D72A3">
          <w:rPr>
            <w:rFonts w:ascii="Times New Roman" w:eastAsia="宋体" w:hAnsi="Times New Roman" w:cs="Times New Roman"/>
            <w:noProof/>
            <w:webHidden/>
            <w:color w:val="auto"/>
          </w:rPr>
          <w:fldChar w:fldCharType="separate"/>
        </w:r>
        <w:r w:rsidR="00D07370">
          <w:rPr>
            <w:rFonts w:ascii="Times New Roman" w:eastAsia="宋体" w:hAnsi="Times New Roman" w:cs="Times New Roman"/>
            <w:noProof/>
            <w:webHidden/>
            <w:color w:val="auto"/>
          </w:rPr>
          <w:t>150</w:t>
        </w:r>
        <w:r w:rsidRPr="006D72A3">
          <w:rPr>
            <w:rFonts w:ascii="Times New Roman" w:eastAsia="宋体" w:hAnsi="Times New Roman" w:cs="Times New Roman"/>
            <w:noProof/>
            <w:webHidden/>
            <w:color w:val="auto"/>
          </w:rPr>
          <w:fldChar w:fldCharType="end"/>
        </w:r>
      </w:hyperlink>
    </w:p>
    <w:p w:rsidR="00D262A4" w:rsidRPr="006D72A3" w:rsidRDefault="002B2D20" w:rsidP="006D72A3">
      <w:pPr>
        <w:pStyle w:val="ac"/>
        <w:shd w:val="clear" w:color="auto" w:fill="auto"/>
        <w:tabs>
          <w:tab w:val="right" w:leader="dot" w:pos="7119"/>
        </w:tabs>
        <w:spacing w:after="0" w:line="400" w:lineRule="exact"/>
        <w:ind w:rightChars="23" w:right="55"/>
        <w:jc w:val="both"/>
        <w:rPr>
          <w:color w:val="auto"/>
        </w:rPr>
      </w:pPr>
      <w:r w:rsidRPr="006D72A3">
        <w:rPr>
          <w:rFonts w:ascii="Times New Roman" w:eastAsia="宋体" w:hAnsi="Times New Roman" w:cs="Times New Roman"/>
          <w:color w:val="auto"/>
          <w:sz w:val="24"/>
          <w:szCs w:val="24"/>
        </w:rPr>
        <w:fldChar w:fldCharType="end"/>
      </w:r>
    </w:p>
    <w:p w:rsidR="00D262A4" w:rsidRPr="00AC54CE" w:rsidRDefault="002B2D20" w:rsidP="00AC54CE">
      <w:pPr>
        <w:pStyle w:val="af"/>
        <w:rPr>
          <w:lang w:eastAsia="zh-CN"/>
        </w:rPr>
        <w:sectPr w:rsidR="00D262A4" w:rsidRPr="00AC54CE" w:rsidSect="0079332C">
          <w:pgSz w:w="8420" w:h="11907" w:code="2512"/>
          <w:pgMar w:top="1134" w:right="1134" w:bottom="1134" w:left="1134" w:header="0" w:footer="964" w:gutter="0"/>
          <w:pgNumType w:start="1"/>
          <w:cols w:space="720"/>
          <w:docGrid w:linePitch="360"/>
        </w:sectPr>
      </w:pPr>
      <w:r w:rsidRPr="00AC54CE">
        <w:rPr>
          <w:rFonts w:hint="eastAsia"/>
          <w:lang w:eastAsia="zh-CN"/>
        </w:rPr>
        <w:tab/>
      </w:r>
    </w:p>
    <w:p w:rsidR="0079332C" w:rsidRDefault="0079332C" w:rsidP="00AC54CE">
      <w:pPr>
        <w:pStyle w:val="af"/>
        <w:rPr>
          <w:lang w:eastAsia="zh-CN"/>
        </w:rPr>
      </w:pPr>
      <w:bookmarkStart w:id="1" w:name="bookmark6"/>
      <w:bookmarkStart w:id="2" w:name="bookmark7"/>
    </w:p>
    <w:p w:rsidR="00D262A4" w:rsidRPr="00C66423" w:rsidRDefault="002B2D20" w:rsidP="00C66423">
      <w:pPr>
        <w:jc w:val="center"/>
        <w:rPr>
          <w:rFonts w:ascii="方正小标宋简体" w:eastAsia="方正小标宋简体"/>
          <w:sz w:val="36"/>
          <w:szCs w:val="36"/>
          <w:lang w:eastAsia="zh-CN"/>
        </w:rPr>
      </w:pPr>
      <w:r w:rsidRPr="00C66423">
        <w:rPr>
          <w:rFonts w:ascii="方正小标宋简体" w:eastAsia="方正小标宋简体" w:hAnsi="宋体" w:cs="宋体" w:hint="eastAsia"/>
          <w:sz w:val="36"/>
          <w:szCs w:val="36"/>
          <w:lang w:eastAsia="zh-CN"/>
        </w:rPr>
        <w:t>国家、省、市、区惠企政策</w:t>
      </w:r>
      <w:bookmarkEnd w:id="1"/>
      <w:bookmarkEnd w:id="2"/>
    </w:p>
    <w:p w:rsidR="00D262A4" w:rsidRPr="00AC54CE" w:rsidRDefault="002B2D20" w:rsidP="00AC54CE">
      <w:pPr>
        <w:pStyle w:val="13"/>
        <w:spacing w:before="240" w:after="240"/>
      </w:pPr>
      <w:bookmarkStart w:id="3" w:name="_Toc174518830"/>
      <w:r w:rsidRPr="00AC54CE">
        <w:t>科技类</w:t>
      </w:r>
      <w:bookmarkEnd w:id="3"/>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lang w:eastAsia="zh-CN"/>
        </w:rPr>
      </w:pPr>
      <w:r w:rsidRPr="00C83D78">
        <w:rPr>
          <w:rFonts w:ascii="Times New Roman" w:eastAsia="楷体_GB2312" w:hAnsi="Times New Roman" w:cs="Times New Roman"/>
          <w:b/>
          <w:bCs/>
          <w:snapToGrid w:val="0"/>
          <w:color w:val="auto"/>
          <w:lang w:eastAsia="zh-CN"/>
        </w:rPr>
        <w:t>1</w:t>
      </w:r>
      <w:r w:rsidRPr="003448A0">
        <w:rPr>
          <w:rFonts w:ascii="Times New Roman" w:hAnsi="Times New Roman" w:cs="Times New Roman"/>
          <w:b/>
          <w:bCs/>
          <w:snapToGrid w:val="0"/>
          <w:color w:val="auto"/>
          <w:lang w:eastAsia="zh-CN"/>
        </w:rPr>
        <w:t xml:space="preserve">. </w:t>
      </w:r>
      <w:r w:rsidRPr="003448A0">
        <w:rPr>
          <w:rFonts w:ascii="Times New Roman" w:eastAsia="楷体_GB2312" w:hAnsi="Times New Roman" w:cs="Times New Roman"/>
          <w:b/>
          <w:bCs/>
          <w:snapToGrid w:val="0"/>
          <w:color w:val="auto"/>
          <w:lang w:eastAsia="zh-CN"/>
        </w:rPr>
        <w:t>高新技术企业支持政策</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t>市政策：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对首次通过高新技术企业认定的企业，一次性奖励</w:t>
      </w:r>
      <w:r w:rsidRPr="00C83D78">
        <w:rPr>
          <w:rFonts w:ascii="Times New Roman" w:eastAsia="宋体" w:hAnsi="Times New Roman" w:cs="Times New Roman"/>
          <w:snapToGrid w:val="0"/>
          <w:color w:val="auto"/>
          <w:lang w:eastAsia="zh-CN"/>
        </w:rPr>
        <w:t>20</w:t>
      </w:r>
      <w:r w:rsidRPr="008320C2">
        <w:rPr>
          <w:rFonts w:ascii="宋体" w:eastAsia="宋体" w:hAnsi="宋体"/>
          <w:snapToGrid w:val="0"/>
          <w:color w:val="auto"/>
          <w:lang w:eastAsia="zh-CN"/>
        </w:rPr>
        <w:t>万元；</w:t>
      </w:r>
      <w:r w:rsidRPr="008320C2">
        <w:rPr>
          <w:rFonts w:ascii="宋体" w:eastAsia="宋体" w:hAnsi="宋体" w:hint="eastAsia"/>
          <w:snapToGrid w:val="0"/>
          <w:color w:val="auto"/>
          <w:lang w:eastAsia="zh-CN"/>
        </w:rPr>
        <w:t>对</w:t>
      </w:r>
      <w:r w:rsidRPr="008320C2">
        <w:rPr>
          <w:rFonts w:ascii="宋体" w:eastAsia="宋体" w:hAnsi="宋体"/>
          <w:snapToGrid w:val="0"/>
          <w:color w:val="auto"/>
          <w:lang w:eastAsia="zh-CN"/>
        </w:rPr>
        <w:t>重新认定的高新技术企业，一次性奖励</w:t>
      </w:r>
      <w:r w:rsidRPr="00C83D78">
        <w:rPr>
          <w:rFonts w:ascii="Times New Roman" w:eastAsia="宋体" w:hAnsi="Times New Roman" w:cs="Times New Roman"/>
          <w:snapToGrid w:val="0"/>
          <w:color w:val="auto"/>
          <w:lang w:eastAsia="zh-CN"/>
        </w:rPr>
        <w:t>10</w:t>
      </w:r>
      <w:r w:rsidRPr="008320C2">
        <w:rPr>
          <w:rFonts w:ascii="宋体" w:eastAsia="宋体" w:hAnsi="宋体"/>
          <w:snapToGrid w:val="0"/>
          <w:color w:val="auto"/>
          <w:lang w:eastAsia="zh-CN"/>
        </w:rPr>
        <w:t>万元。</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业务科室：科技企业</w:t>
      </w:r>
      <w:r w:rsidRPr="008320C2">
        <w:rPr>
          <w:rFonts w:ascii="宋体" w:eastAsia="宋体" w:hAnsi="宋体"/>
          <w:snapToGrid w:val="0"/>
          <w:color w:val="auto"/>
          <w:lang w:eastAsia="zh-CN"/>
        </w:rPr>
        <w:t>科  电话：</w:t>
      </w:r>
      <w:r w:rsidRPr="00C83D78">
        <w:rPr>
          <w:rFonts w:ascii="Times New Roman" w:eastAsia="宋体" w:hAnsi="Times New Roman" w:cs="Times New Roman"/>
          <w:snapToGrid w:val="0"/>
          <w:color w:val="auto"/>
          <w:lang w:eastAsia="zh-CN"/>
        </w:rPr>
        <w:t>63910358</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rFonts w:hint="eastAsia"/>
          <w:b/>
          <w:bCs/>
          <w:snapToGrid w:val="0"/>
          <w:color w:val="auto"/>
          <w:lang w:eastAsia="zh-CN"/>
        </w:rPr>
        <w:t>区政策：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val="zh-CN" w:eastAsia="zh-CN"/>
        </w:rPr>
      </w:pPr>
      <w:r w:rsidRPr="008320C2">
        <w:rPr>
          <w:rFonts w:ascii="宋体" w:eastAsia="宋体" w:hAnsi="宋体" w:cs="MingLiU"/>
          <w:lang w:val="zh-CN" w:eastAsia="zh-CN" w:bidi="zh-CN"/>
        </w:rPr>
        <w:t>对当</w:t>
      </w:r>
      <w:r w:rsidRPr="008320C2">
        <w:rPr>
          <w:rFonts w:ascii="宋体" w:eastAsia="宋体" w:hAnsi="宋体"/>
          <w:snapToGrid w:val="0"/>
          <w:color w:val="auto"/>
          <w:lang w:val="zh-CN" w:eastAsia="zh-CN"/>
        </w:rPr>
        <w:t>年首次成功申报国家级高新技术企业，</w:t>
      </w:r>
      <w:r w:rsidRPr="008320C2">
        <w:rPr>
          <w:rFonts w:ascii="宋体" w:eastAsia="宋体" w:hAnsi="宋体" w:hint="eastAsia"/>
          <w:snapToGrid w:val="0"/>
          <w:color w:val="auto"/>
          <w:lang w:val="zh-CN" w:eastAsia="zh-CN"/>
        </w:rPr>
        <w:t>给予一次性</w:t>
      </w:r>
      <w:r w:rsidRPr="00C83D78">
        <w:rPr>
          <w:rFonts w:ascii="Times New Roman" w:eastAsia="宋体" w:hAnsi="Times New Roman" w:cs="Times New Roman"/>
          <w:snapToGrid w:val="0"/>
          <w:color w:val="auto"/>
          <w:lang w:val="zh-CN" w:eastAsia="zh-CN"/>
        </w:rPr>
        <w:t>10</w:t>
      </w:r>
      <w:r w:rsidRPr="008320C2">
        <w:rPr>
          <w:rFonts w:ascii="宋体" w:eastAsia="宋体" w:hAnsi="宋体" w:hint="eastAsia"/>
          <w:snapToGrid w:val="0"/>
          <w:color w:val="auto"/>
          <w:lang w:val="zh-CN" w:eastAsia="zh-CN"/>
        </w:rPr>
        <w:t xml:space="preserve"> 万元的奖励。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lang w:eastAsia="zh-CN"/>
        </w:rPr>
      </w:pPr>
      <w:r w:rsidRPr="008320C2">
        <w:rPr>
          <w:rFonts w:ascii="宋体" w:eastAsia="宋体" w:hAnsi="宋体" w:hint="eastAsia"/>
          <w:snapToGrid w:val="0"/>
          <w:color w:val="auto"/>
          <w:lang w:eastAsia="zh-CN"/>
        </w:rPr>
        <w:t>业务科室：高新技术科  电</w:t>
      </w:r>
      <w:r w:rsidRPr="008320C2">
        <w:rPr>
          <w:rFonts w:ascii="宋体" w:eastAsia="宋体" w:hAnsi="宋体" w:cs="MingLiU" w:hint="eastAsia"/>
          <w:lang w:eastAsia="zh-CN" w:bidi="zh-CN"/>
        </w:rPr>
        <w:t>话：</w:t>
      </w:r>
      <w:r w:rsidRPr="00C83D78">
        <w:rPr>
          <w:rFonts w:ascii="Times New Roman" w:eastAsia="宋体" w:hAnsi="Times New Roman" w:cs="Times New Roman"/>
          <w:snapToGrid w:val="0"/>
          <w:color w:val="auto"/>
          <w:lang w:eastAsia="zh-CN" w:bidi="ar-SA"/>
        </w:rPr>
        <w:t>63008633</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2</w:t>
      </w:r>
      <w:r w:rsidRPr="003448A0">
        <w:rPr>
          <w:rFonts w:ascii="Times New Roman" w:eastAsia="楷体_GB2312" w:hAnsi="Times New Roman" w:cs="Times New Roman"/>
          <w:b/>
          <w:bCs/>
          <w:snapToGrid w:val="0"/>
          <w:color w:val="auto"/>
          <w:lang w:eastAsia="zh-CN"/>
        </w:rPr>
        <w:t xml:space="preserve">. </w:t>
      </w:r>
      <w:r w:rsidRPr="003448A0">
        <w:rPr>
          <w:rFonts w:ascii="Times New Roman" w:eastAsia="楷体_GB2312" w:hAnsi="Times New Roman" w:cs="Times New Roman"/>
          <w:b/>
          <w:bCs/>
          <w:snapToGrid w:val="0"/>
          <w:color w:val="auto"/>
          <w:lang w:eastAsia="zh-CN"/>
        </w:rPr>
        <w:t>创新主体支持政策</w:t>
      </w:r>
    </w:p>
    <w:p w:rsidR="00AC54CE" w:rsidRPr="008320C2" w:rsidRDefault="00AC54CE" w:rsidP="008320C2">
      <w:pPr>
        <w:overflowPunct w:val="0"/>
        <w:adjustRightInd w:val="0"/>
        <w:snapToGrid w:val="0"/>
        <w:spacing w:line="406" w:lineRule="exact"/>
        <w:ind w:firstLineChars="200" w:firstLine="482"/>
        <w:jc w:val="both"/>
        <w:rPr>
          <w:rFonts w:ascii="宋体" w:eastAsia="宋体" w:hAnsi="宋体"/>
          <w:snapToGrid w:val="0"/>
          <w:lang w:eastAsia="zh-CN"/>
        </w:rPr>
      </w:pPr>
      <w:r w:rsidRPr="008320C2">
        <w:rPr>
          <w:rFonts w:ascii="宋体" w:eastAsia="宋体" w:hAnsi="宋体"/>
          <w:b/>
          <w:bCs/>
          <w:snapToGrid w:val="0"/>
          <w:color w:val="auto"/>
          <w:lang w:eastAsia="zh-CN"/>
        </w:rPr>
        <w:t>市政策：</w:t>
      </w:r>
      <w:r w:rsidRPr="008320C2">
        <w:rPr>
          <w:rFonts w:ascii="宋体" w:eastAsia="宋体" w:hAnsi="宋体"/>
          <w:snapToGrid w:val="0"/>
          <w:color w:val="auto"/>
          <w:lang w:eastAsia="zh-CN"/>
        </w:rPr>
        <w:t>企业首次获得省级瞪</w:t>
      </w:r>
      <w:proofErr w:type="gramStart"/>
      <w:r w:rsidRPr="008320C2">
        <w:rPr>
          <w:rFonts w:ascii="宋体" w:eastAsia="宋体" w:hAnsi="宋体"/>
          <w:snapToGrid w:val="0"/>
          <w:color w:val="auto"/>
          <w:lang w:eastAsia="zh-CN"/>
        </w:rPr>
        <w:t>羚</w:t>
      </w:r>
      <w:proofErr w:type="gramEnd"/>
      <w:r w:rsidRPr="008320C2">
        <w:rPr>
          <w:rFonts w:ascii="宋体" w:eastAsia="宋体" w:hAnsi="宋体"/>
          <w:snapToGrid w:val="0"/>
          <w:color w:val="auto"/>
          <w:lang w:eastAsia="zh-CN"/>
        </w:rPr>
        <w:t>企业资格的，市财政给予</w:t>
      </w:r>
      <w:r w:rsidRPr="00C83D78">
        <w:rPr>
          <w:rFonts w:ascii="Times New Roman" w:eastAsia="宋体" w:hAnsi="Times New Roman" w:cs="Times New Roman"/>
          <w:snapToGrid w:val="0"/>
          <w:color w:val="auto"/>
          <w:lang w:eastAsia="zh-CN"/>
        </w:rPr>
        <w:t>50</w:t>
      </w:r>
      <w:r w:rsidRPr="008320C2">
        <w:rPr>
          <w:rFonts w:ascii="宋体" w:eastAsia="宋体" w:hAnsi="宋体"/>
          <w:snapToGrid w:val="0"/>
          <w:color w:val="auto"/>
          <w:lang w:eastAsia="zh-CN"/>
        </w:rPr>
        <w:t>万元一次性奖励。对首次通过河南省创新龙头企业认定的企业，市财政给予</w:t>
      </w:r>
      <w:r w:rsidRPr="00C83D78">
        <w:rPr>
          <w:rFonts w:ascii="Times New Roman" w:eastAsia="宋体" w:hAnsi="Times New Roman" w:cs="Times New Roman"/>
          <w:snapToGrid w:val="0"/>
          <w:color w:val="auto"/>
          <w:lang w:eastAsia="zh-CN"/>
        </w:rPr>
        <w:t>100</w:t>
      </w:r>
      <w:r w:rsidRPr="008320C2">
        <w:rPr>
          <w:rFonts w:ascii="宋体" w:eastAsia="宋体" w:hAnsi="宋体"/>
          <w:snapToGrid w:val="0"/>
          <w:color w:val="auto"/>
          <w:lang w:eastAsia="zh-CN"/>
        </w:rPr>
        <w:t>万元一次性奖励。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业务科室：科技企业</w:t>
      </w:r>
      <w:r w:rsidRPr="008320C2">
        <w:rPr>
          <w:rFonts w:ascii="宋体" w:eastAsia="宋体" w:hAnsi="宋体"/>
          <w:snapToGrid w:val="0"/>
          <w:color w:val="auto"/>
          <w:lang w:eastAsia="zh-CN"/>
        </w:rPr>
        <w:t>科  电话：</w:t>
      </w:r>
      <w:r w:rsidRPr="00C83D78">
        <w:rPr>
          <w:rFonts w:ascii="Times New Roman" w:eastAsia="宋体" w:hAnsi="Times New Roman" w:cs="Times New Roman"/>
          <w:snapToGrid w:val="0"/>
          <w:color w:val="auto"/>
          <w:lang w:eastAsia="zh-CN"/>
        </w:rPr>
        <w:t>63910358</w:t>
      </w:r>
    </w:p>
    <w:p w:rsidR="00AC54CE" w:rsidRPr="008320C2" w:rsidRDefault="00AC54CE" w:rsidP="008320C2">
      <w:pPr>
        <w:overflowPunct w:val="0"/>
        <w:adjustRightInd w:val="0"/>
        <w:snapToGrid w:val="0"/>
        <w:spacing w:line="406" w:lineRule="exact"/>
        <w:ind w:firstLineChars="200" w:firstLine="482"/>
        <w:jc w:val="both"/>
        <w:rPr>
          <w:rFonts w:ascii="宋体" w:eastAsia="宋体" w:hAnsi="宋体"/>
          <w:snapToGrid w:val="0"/>
          <w:lang w:val="zh-CN" w:eastAsia="zh-CN"/>
        </w:rPr>
      </w:pPr>
      <w:r w:rsidRPr="008320C2">
        <w:rPr>
          <w:rFonts w:ascii="宋体" w:eastAsia="宋体" w:hAnsi="宋体"/>
          <w:b/>
          <w:bCs/>
          <w:snapToGrid w:val="0"/>
          <w:color w:val="auto"/>
          <w:lang w:eastAsia="zh-CN"/>
        </w:rPr>
        <w:t>区政策：</w:t>
      </w:r>
      <w:r w:rsidRPr="008320C2">
        <w:rPr>
          <w:rFonts w:ascii="宋体" w:eastAsia="宋体" w:hAnsi="宋体" w:hint="eastAsia"/>
          <w:snapToGrid w:val="0"/>
          <w:color w:val="auto"/>
          <w:lang w:val="zh-CN" w:eastAsia="zh-CN"/>
        </w:rPr>
        <w:t>对</w:t>
      </w:r>
      <w:r w:rsidRPr="008320C2">
        <w:rPr>
          <w:rFonts w:ascii="宋体" w:eastAsia="宋体" w:hAnsi="宋体" w:hint="eastAsia"/>
          <w:snapToGrid w:val="0"/>
          <w:color w:val="auto"/>
          <w:lang w:eastAsia="zh-CN"/>
        </w:rPr>
        <w:t>首次</w:t>
      </w:r>
      <w:r w:rsidRPr="008320C2">
        <w:rPr>
          <w:rFonts w:ascii="宋体" w:eastAsia="宋体" w:hAnsi="宋体" w:hint="eastAsia"/>
          <w:snapToGrid w:val="0"/>
          <w:color w:val="auto"/>
          <w:lang w:val="zh-CN" w:eastAsia="zh-CN"/>
        </w:rPr>
        <w:t>通过国家科技型中小企业评价的企业，每家给予</w:t>
      </w:r>
      <w:r w:rsidRPr="008320C2">
        <w:rPr>
          <w:rFonts w:ascii="宋体" w:eastAsia="宋体" w:hAnsi="宋体" w:hint="eastAsia"/>
          <w:snapToGrid w:val="0"/>
          <w:color w:val="auto"/>
          <w:lang w:eastAsia="zh-CN"/>
        </w:rPr>
        <w:t>一次性</w:t>
      </w:r>
      <w:r w:rsidRPr="00C83D78">
        <w:rPr>
          <w:rFonts w:ascii="Times New Roman" w:eastAsia="宋体" w:hAnsi="Times New Roman" w:cs="Times New Roman"/>
          <w:snapToGrid w:val="0"/>
          <w:color w:val="auto"/>
          <w:lang w:val="zh-CN" w:eastAsia="zh-CN"/>
        </w:rPr>
        <w:t>5000</w:t>
      </w:r>
      <w:r w:rsidRPr="008320C2">
        <w:rPr>
          <w:rFonts w:ascii="宋体" w:eastAsia="宋体" w:hAnsi="宋体" w:hint="eastAsia"/>
          <w:snapToGrid w:val="0"/>
          <w:color w:val="auto"/>
          <w:lang w:val="zh-CN" w:eastAsia="zh-CN"/>
        </w:rPr>
        <w:t>元的奖励。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w:t>
      </w:r>
      <w:r w:rsidRPr="008320C2">
        <w:rPr>
          <w:rFonts w:ascii="宋体" w:eastAsia="宋体" w:hAnsi="宋体" w:cs="MingLiU" w:hint="eastAsia"/>
          <w:lang w:eastAsia="zh-CN" w:bidi="zh-CN"/>
        </w:rPr>
        <w:t>高新技术科  电话：</w:t>
      </w:r>
      <w:r w:rsidRPr="00C83D78">
        <w:rPr>
          <w:rFonts w:ascii="Times New Roman" w:eastAsia="宋体" w:hAnsi="Times New Roman" w:cs="Times New Roman"/>
          <w:snapToGrid w:val="0"/>
          <w:color w:val="auto"/>
          <w:lang w:eastAsia="zh-CN" w:bidi="ar-SA"/>
        </w:rPr>
        <w:t>6300863</w:t>
      </w:r>
      <w:r w:rsidRPr="00C83D78">
        <w:rPr>
          <w:rFonts w:ascii="Times New Roman" w:eastAsia="宋体" w:hAnsi="Times New Roman" w:cs="Times New Roman"/>
          <w:snapToGrid w:val="0"/>
          <w:color w:val="auto"/>
          <w:lang w:eastAsia="zh-CN"/>
        </w:rPr>
        <w:t>3</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3</w:t>
      </w:r>
      <w:r w:rsidRPr="003448A0">
        <w:rPr>
          <w:rFonts w:ascii="Times New Roman" w:eastAsia="楷体_GB2312" w:hAnsi="Times New Roman" w:cs="Times New Roman" w:hint="eastAsia"/>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创新创业载体支持政策</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lastRenderedPageBreak/>
        <w:t>市政策：</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3448A0">
        <w:rPr>
          <w:rFonts w:ascii="宋体" w:eastAsia="宋体" w:hAnsi="宋体"/>
          <w:snapToGrid w:val="0"/>
          <w:color w:val="auto"/>
          <w:lang w:eastAsia="zh-CN"/>
        </w:rPr>
        <w:t>对</w:t>
      </w:r>
      <w:r w:rsidRPr="003448A0">
        <w:rPr>
          <w:rFonts w:ascii="宋体" w:eastAsia="宋体" w:hAnsi="宋体" w:hint="eastAsia"/>
          <w:snapToGrid w:val="0"/>
          <w:color w:val="auto"/>
          <w:lang w:eastAsia="zh-CN"/>
        </w:rPr>
        <w:t>经市级备案，</w:t>
      </w:r>
      <w:r w:rsidRPr="003448A0">
        <w:rPr>
          <w:rFonts w:ascii="宋体" w:eastAsia="宋体" w:hAnsi="宋体"/>
          <w:snapToGrid w:val="0"/>
          <w:color w:val="auto"/>
          <w:lang w:eastAsia="zh-CN"/>
        </w:rPr>
        <w:t>首次通过省级认定（备案）的科技企业孵化器（大学科技园、新型研发机构）、</w:t>
      </w:r>
      <w:proofErr w:type="gramStart"/>
      <w:r w:rsidRPr="003448A0">
        <w:rPr>
          <w:rFonts w:ascii="宋体" w:eastAsia="宋体" w:hAnsi="宋体"/>
          <w:snapToGrid w:val="0"/>
          <w:color w:val="auto"/>
          <w:lang w:eastAsia="zh-CN"/>
        </w:rPr>
        <w:t>专业化众创空间</w:t>
      </w:r>
      <w:proofErr w:type="gramEnd"/>
      <w:r w:rsidRPr="003448A0">
        <w:rPr>
          <w:rFonts w:ascii="宋体" w:eastAsia="宋体" w:hAnsi="宋体"/>
          <w:snapToGrid w:val="0"/>
          <w:color w:val="auto"/>
          <w:lang w:eastAsia="zh-CN"/>
        </w:rPr>
        <w:t>、</w:t>
      </w:r>
      <w:proofErr w:type="gramStart"/>
      <w:r w:rsidRPr="003448A0">
        <w:rPr>
          <w:rFonts w:ascii="宋体" w:eastAsia="宋体" w:hAnsi="宋体"/>
          <w:snapToGrid w:val="0"/>
          <w:color w:val="auto"/>
          <w:lang w:eastAsia="zh-CN"/>
        </w:rPr>
        <w:t>众创空间</w:t>
      </w:r>
      <w:proofErr w:type="gramEnd"/>
      <w:r w:rsidRPr="003448A0">
        <w:rPr>
          <w:rFonts w:ascii="宋体" w:eastAsia="宋体" w:hAnsi="宋体"/>
          <w:snapToGrid w:val="0"/>
          <w:color w:val="auto"/>
          <w:lang w:eastAsia="zh-CN"/>
        </w:rPr>
        <w:t>（</w:t>
      </w:r>
      <w:proofErr w:type="gramStart"/>
      <w:r w:rsidRPr="003448A0">
        <w:rPr>
          <w:rFonts w:ascii="宋体" w:eastAsia="宋体" w:hAnsi="宋体"/>
          <w:snapToGrid w:val="0"/>
          <w:color w:val="auto"/>
          <w:lang w:eastAsia="zh-CN"/>
        </w:rPr>
        <w:t>星创天地</w:t>
      </w:r>
      <w:proofErr w:type="gramEnd"/>
      <w:r w:rsidRPr="003448A0">
        <w:rPr>
          <w:rFonts w:ascii="宋体" w:eastAsia="宋体" w:hAnsi="宋体"/>
          <w:snapToGrid w:val="0"/>
          <w:color w:val="auto"/>
          <w:lang w:eastAsia="zh-CN"/>
        </w:rPr>
        <w:t>）等创新创业载体，分别给予</w:t>
      </w:r>
      <w:r w:rsidRPr="00C83D78">
        <w:rPr>
          <w:rFonts w:ascii="Times New Roman" w:eastAsia="宋体" w:hAnsi="Times New Roman" w:cs="Times New Roman"/>
          <w:snapToGrid w:val="0"/>
          <w:color w:val="auto"/>
          <w:lang w:eastAsia="zh-CN"/>
        </w:rPr>
        <w:t>80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30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20</w:t>
      </w:r>
      <w:r w:rsidRPr="003448A0">
        <w:rPr>
          <w:rFonts w:ascii="宋体" w:eastAsia="宋体" w:hAnsi="宋体"/>
          <w:snapToGrid w:val="0"/>
          <w:color w:val="auto"/>
          <w:lang w:eastAsia="zh-CN"/>
        </w:rPr>
        <w:t>万元一次性奖励。首次通过国家级认定（备案）的科技企业孵化器（大学科技园、新型研发机构）、</w:t>
      </w:r>
      <w:proofErr w:type="gramStart"/>
      <w:r w:rsidRPr="003448A0">
        <w:rPr>
          <w:rFonts w:ascii="宋体" w:eastAsia="宋体" w:hAnsi="宋体"/>
          <w:snapToGrid w:val="0"/>
          <w:color w:val="auto"/>
          <w:lang w:eastAsia="zh-CN"/>
        </w:rPr>
        <w:t>专业化众创空间</w:t>
      </w:r>
      <w:proofErr w:type="gramEnd"/>
      <w:r w:rsidRPr="003448A0">
        <w:rPr>
          <w:rFonts w:ascii="宋体" w:eastAsia="宋体" w:hAnsi="宋体"/>
          <w:snapToGrid w:val="0"/>
          <w:color w:val="auto"/>
          <w:lang w:eastAsia="zh-CN"/>
        </w:rPr>
        <w:t>、</w:t>
      </w:r>
      <w:proofErr w:type="gramStart"/>
      <w:r w:rsidRPr="003448A0">
        <w:rPr>
          <w:rFonts w:ascii="宋体" w:eastAsia="宋体" w:hAnsi="宋体"/>
          <w:snapToGrid w:val="0"/>
          <w:color w:val="auto"/>
          <w:lang w:eastAsia="zh-CN"/>
        </w:rPr>
        <w:t>众创空间</w:t>
      </w:r>
      <w:proofErr w:type="gramEnd"/>
      <w:r w:rsidRPr="003448A0">
        <w:rPr>
          <w:rFonts w:ascii="宋体" w:eastAsia="宋体" w:hAnsi="宋体"/>
          <w:snapToGrid w:val="0"/>
          <w:color w:val="auto"/>
          <w:lang w:eastAsia="zh-CN"/>
        </w:rPr>
        <w:t>（</w:t>
      </w:r>
      <w:proofErr w:type="gramStart"/>
      <w:r w:rsidRPr="003448A0">
        <w:rPr>
          <w:rFonts w:ascii="宋体" w:eastAsia="宋体" w:hAnsi="宋体"/>
          <w:snapToGrid w:val="0"/>
          <w:color w:val="auto"/>
          <w:lang w:eastAsia="zh-CN"/>
        </w:rPr>
        <w:t>星创天地</w:t>
      </w:r>
      <w:proofErr w:type="gramEnd"/>
      <w:r w:rsidRPr="003448A0">
        <w:rPr>
          <w:rFonts w:ascii="宋体" w:eastAsia="宋体" w:hAnsi="宋体"/>
          <w:snapToGrid w:val="0"/>
          <w:color w:val="auto"/>
          <w:lang w:eastAsia="zh-CN"/>
        </w:rPr>
        <w:t>）等创新创业载体，市财政分别再给予</w:t>
      </w:r>
      <w:r w:rsidRPr="00C83D78">
        <w:rPr>
          <w:rFonts w:ascii="Times New Roman" w:eastAsia="宋体" w:hAnsi="Times New Roman" w:cs="Times New Roman"/>
          <w:snapToGrid w:val="0"/>
          <w:color w:val="auto"/>
          <w:lang w:eastAsia="zh-CN"/>
        </w:rPr>
        <w:t>100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50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30</w:t>
      </w:r>
      <w:r w:rsidRPr="003448A0">
        <w:rPr>
          <w:rFonts w:ascii="宋体" w:eastAsia="宋体" w:hAnsi="宋体"/>
          <w:snapToGrid w:val="0"/>
          <w:color w:val="auto"/>
          <w:lang w:eastAsia="zh-CN"/>
        </w:rPr>
        <w:t>万元一次性奖励。根据考核结果，市财政分别给予</w:t>
      </w:r>
      <w:proofErr w:type="gramStart"/>
      <w:r w:rsidRPr="003448A0">
        <w:rPr>
          <w:rFonts w:ascii="宋体" w:eastAsia="宋体" w:hAnsi="宋体"/>
          <w:snapToGrid w:val="0"/>
          <w:color w:val="auto"/>
          <w:lang w:eastAsia="zh-CN"/>
        </w:rPr>
        <w:t>优秀众创</w:t>
      </w:r>
      <w:proofErr w:type="gramEnd"/>
      <w:r w:rsidRPr="003448A0">
        <w:rPr>
          <w:rFonts w:ascii="宋体" w:eastAsia="宋体" w:hAnsi="宋体"/>
          <w:snapToGrid w:val="0"/>
          <w:color w:val="auto"/>
          <w:lang w:eastAsia="zh-CN"/>
        </w:rPr>
        <w:t>空间（</w:t>
      </w:r>
      <w:proofErr w:type="gramStart"/>
      <w:r w:rsidRPr="003448A0">
        <w:rPr>
          <w:rFonts w:ascii="宋体" w:eastAsia="宋体" w:hAnsi="宋体"/>
          <w:snapToGrid w:val="0"/>
          <w:color w:val="auto"/>
          <w:lang w:eastAsia="zh-CN"/>
        </w:rPr>
        <w:t>星创天地</w:t>
      </w:r>
      <w:proofErr w:type="gramEnd"/>
      <w:r w:rsidRPr="003448A0">
        <w:rPr>
          <w:rFonts w:ascii="宋体" w:eastAsia="宋体" w:hAnsi="宋体"/>
          <w:snapToGrid w:val="0"/>
          <w:color w:val="auto"/>
          <w:lang w:eastAsia="zh-CN"/>
        </w:rPr>
        <w:t>）、优秀</w:t>
      </w:r>
      <w:proofErr w:type="gramStart"/>
      <w:r w:rsidRPr="003448A0">
        <w:rPr>
          <w:rFonts w:ascii="宋体" w:eastAsia="宋体" w:hAnsi="宋体"/>
          <w:snapToGrid w:val="0"/>
          <w:color w:val="auto"/>
          <w:lang w:eastAsia="zh-CN"/>
        </w:rPr>
        <w:t>专业化众创空间</w:t>
      </w:r>
      <w:proofErr w:type="gramEnd"/>
      <w:r w:rsidRPr="003448A0">
        <w:rPr>
          <w:rFonts w:ascii="宋体" w:eastAsia="宋体" w:hAnsi="宋体"/>
          <w:snapToGrid w:val="0"/>
          <w:color w:val="auto"/>
          <w:lang w:eastAsia="zh-CN"/>
        </w:rPr>
        <w:t>（中试基地）、优秀科技企业孵化器（大学科技园、新型研发机构）</w:t>
      </w:r>
      <w:r w:rsidRPr="00C83D78">
        <w:rPr>
          <w:rFonts w:ascii="Times New Roman" w:eastAsia="宋体" w:hAnsi="Times New Roman" w:cs="Times New Roman"/>
          <w:snapToGrid w:val="0"/>
          <w:color w:val="auto"/>
          <w:lang w:eastAsia="zh-CN"/>
        </w:rPr>
        <w:t>10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30</w:t>
      </w:r>
      <w:r w:rsidRPr="003448A0">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50</w:t>
      </w:r>
      <w:r w:rsidRPr="003448A0">
        <w:rPr>
          <w:rFonts w:ascii="宋体" w:eastAsia="宋体" w:hAnsi="宋体"/>
          <w:snapToGrid w:val="0"/>
          <w:color w:val="auto"/>
          <w:lang w:eastAsia="zh-CN"/>
        </w:rPr>
        <w:t>万元一次性奖励。</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snapToGrid w:val="0"/>
          <w:lang w:val="zh-CN"/>
        </w:rPr>
      </w:pPr>
      <w:r w:rsidRPr="003448A0">
        <w:rPr>
          <w:rFonts w:ascii="宋体" w:eastAsia="宋体" w:hAnsi="宋体" w:hint="eastAsia"/>
          <w:snapToGrid w:val="0"/>
          <w:color w:val="auto"/>
          <w:lang w:eastAsia="zh-CN"/>
        </w:rPr>
        <w:t>业务科室：</w:t>
      </w:r>
      <w:r w:rsidRPr="003448A0">
        <w:rPr>
          <w:rFonts w:ascii="宋体" w:eastAsia="宋体" w:hAnsi="宋体" w:hint="eastAsia"/>
          <w:snapToGrid w:val="0"/>
          <w:color w:val="auto"/>
          <w:lang w:val="zh-CN" w:eastAsia="zh-CN"/>
        </w:rPr>
        <w:t>科技企业</w:t>
      </w:r>
      <w:r w:rsidRPr="003448A0">
        <w:rPr>
          <w:rFonts w:ascii="宋体" w:eastAsia="宋体" w:hAnsi="宋体"/>
          <w:snapToGrid w:val="0"/>
          <w:color w:val="auto"/>
          <w:lang w:val="zh-CN" w:eastAsia="zh-CN"/>
        </w:rPr>
        <w:t>科  电话：</w:t>
      </w:r>
      <w:r w:rsidRPr="00C83D78">
        <w:rPr>
          <w:rFonts w:ascii="Times New Roman" w:eastAsia="宋体" w:hAnsi="Times New Roman" w:cs="Times New Roman"/>
          <w:snapToGrid w:val="0"/>
          <w:color w:val="auto"/>
          <w:lang w:val="zh-CN" w:eastAsia="zh-CN"/>
        </w:rPr>
        <w:t>63910358</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t>区政策：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val="zh-CN" w:eastAsia="zh-CN"/>
        </w:rPr>
      </w:pPr>
      <w:r w:rsidRPr="008320C2">
        <w:rPr>
          <w:rFonts w:ascii="宋体" w:eastAsia="宋体" w:hAnsi="宋体" w:hint="eastAsia"/>
          <w:snapToGrid w:val="0"/>
          <w:color w:val="auto"/>
          <w:lang w:val="zh-CN" w:eastAsia="zh-CN"/>
        </w:rPr>
        <w:t>对当年认定通过的省级、市级科技孵化器、</w:t>
      </w:r>
      <w:proofErr w:type="gramStart"/>
      <w:r w:rsidRPr="008320C2">
        <w:rPr>
          <w:rFonts w:ascii="宋体" w:eastAsia="宋体" w:hAnsi="宋体" w:hint="eastAsia"/>
          <w:snapToGrid w:val="0"/>
          <w:color w:val="auto"/>
          <w:lang w:val="zh-CN" w:eastAsia="zh-CN"/>
        </w:rPr>
        <w:t>众创空间</w:t>
      </w:r>
      <w:proofErr w:type="gramEnd"/>
      <w:r w:rsidRPr="008320C2">
        <w:rPr>
          <w:rFonts w:ascii="宋体" w:eastAsia="宋体" w:hAnsi="宋体" w:hint="eastAsia"/>
          <w:snapToGrid w:val="0"/>
          <w:color w:val="auto"/>
          <w:lang w:val="zh-CN" w:eastAsia="zh-CN"/>
        </w:rPr>
        <w:t>、</w:t>
      </w:r>
      <w:proofErr w:type="gramStart"/>
      <w:r w:rsidRPr="008320C2">
        <w:rPr>
          <w:rFonts w:ascii="宋体" w:eastAsia="宋体" w:hAnsi="宋体" w:hint="eastAsia"/>
          <w:snapToGrid w:val="0"/>
          <w:color w:val="auto"/>
          <w:lang w:val="zh-CN" w:eastAsia="zh-CN"/>
        </w:rPr>
        <w:t>星创天地</w:t>
      </w:r>
      <w:proofErr w:type="gramEnd"/>
      <w:r w:rsidRPr="008320C2">
        <w:rPr>
          <w:rFonts w:ascii="宋体" w:eastAsia="宋体" w:hAnsi="宋体" w:hint="eastAsia"/>
          <w:snapToGrid w:val="0"/>
          <w:color w:val="auto"/>
          <w:lang w:val="zh-CN" w:eastAsia="zh-CN"/>
        </w:rPr>
        <w:t>等创新孵化机构，省级每家给予</w:t>
      </w:r>
      <w:r w:rsidRPr="00C83D78">
        <w:rPr>
          <w:rFonts w:ascii="Times New Roman" w:eastAsia="宋体" w:hAnsi="Times New Roman" w:cs="Times New Roman"/>
          <w:snapToGrid w:val="0"/>
          <w:color w:val="auto"/>
          <w:lang w:val="zh-CN" w:eastAsia="zh-CN"/>
        </w:rPr>
        <w:t>10</w:t>
      </w:r>
      <w:r w:rsidRPr="008320C2">
        <w:rPr>
          <w:rFonts w:ascii="宋体" w:eastAsia="宋体" w:hAnsi="宋体" w:hint="eastAsia"/>
          <w:snapToGrid w:val="0"/>
          <w:color w:val="auto"/>
          <w:lang w:val="zh-CN" w:eastAsia="zh-CN"/>
        </w:rPr>
        <w:t>万元、市级每家给予</w:t>
      </w:r>
      <w:r w:rsidRPr="00C83D78">
        <w:rPr>
          <w:rFonts w:ascii="Times New Roman" w:eastAsia="宋体" w:hAnsi="Times New Roman" w:cs="Times New Roman"/>
          <w:snapToGrid w:val="0"/>
          <w:color w:val="auto"/>
          <w:lang w:val="zh-CN" w:eastAsia="zh-CN"/>
        </w:rPr>
        <w:t>2</w:t>
      </w:r>
      <w:r w:rsidRPr="008320C2">
        <w:rPr>
          <w:rFonts w:ascii="宋体" w:eastAsia="宋体" w:hAnsi="宋体" w:hint="eastAsia"/>
          <w:snapToGrid w:val="0"/>
          <w:color w:val="auto"/>
          <w:lang w:val="zh-CN" w:eastAsia="zh-CN"/>
        </w:rPr>
        <w:t>万元的奖励。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w:t>
      </w:r>
      <w:r w:rsidRPr="008320C2">
        <w:rPr>
          <w:rFonts w:ascii="宋体" w:eastAsia="宋体" w:hAnsi="宋体" w:cs="MingLiU" w:hint="eastAsia"/>
          <w:lang w:eastAsia="zh-CN" w:bidi="zh-CN"/>
        </w:rPr>
        <w:t>高新技术科  电话：</w:t>
      </w:r>
      <w:r w:rsidRPr="00C83D78">
        <w:rPr>
          <w:rFonts w:ascii="Times New Roman" w:eastAsia="宋体" w:hAnsi="Times New Roman" w:cs="Times New Roman"/>
          <w:snapToGrid w:val="0"/>
          <w:color w:val="auto"/>
          <w:lang w:eastAsia="zh-CN" w:bidi="ar-SA"/>
        </w:rPr>
        <w:t>6300863</w:t>
      </w:r>
      <w:r w:rsidRPr="00C83D78">
        <w:rPr>
          <w:rFonts w:ascii="Times New Roman" w:eastAsia="宋体" w:hAnsi="Times New Roman" w:cs="Times New Roman"/>
          <w:snapToGrid w:val="0"/>
          <w:color w:val="auto"/>
          <w:lang w:eastAsia="zh-CN"/>
        </w:rPr>
        <w:t>3</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4</w:t>
      </w:r>
      <w:r w:rsidRPr="003448A0">
        <w:rPr>
          <w:rFonts w:ascii="Times New Roman" w:eastAsia="楷体_GB2312" w:hAnsi="Times New Roman" w:cs="Times New Roman"/>
          <w:b/>
          <w:bCs/>
          <w:snapToGrid w:val="0"/>
          <w:color w:val="auto"/>
          <w:lang w:eastAsia="zh-CN"/>
        </w:rPr>
        <w:t xml:space="preserve">. </w:t>
      </w:r>
      <w:r w:rsidRPr="003448A0">
        <w:rPr>
          <w:rFonts w:ascii="Times New Roman" w:eastAsia="楷体_GB2312" w:hAnsi="Times New Roman" w:cs="Times New Roman"/>
          <w:b/>
          <w:bCs/>
          <w:snapToGrid w:val="0"/>
          <w:color w:val="auto"/>
          <w:lang w:eastAsia="zh-CN"/>
        </w:rPr>
        <w:t>科学技术</w:t>
      </w:r>
      <w:proofErr w:type="gramStart"/>
      <w:r w:rsidRPr="003448A0">
        <w:rPr>
          <w:rFonts w:ascii="Times New Roman" w:eastAsia="楷体_GB2312" w:hAnsi="Times New Roman" w:cs="Times New Roman"/>
          <w:b/>
          <w:bCs/>
          <w:snapToGrid w:val="0"/>
          <w:color w:val="auto"/>
          <w:lang w:eastAsia="zh-CN"/>
        </w:rPr>
        <w:t>奖支持</w:t>
      </w:r>
      <w:proofErr w:type="gramEnd"/>
      <w:r w:rsidRPr="003448A0">
        <w:rPr>
          <w:rFonts w:ascii="Times New Roman" w:eastAsia="楷体_GB2312" w:hAnsi="Times New Roman" w:cs="Times New Roman"/>
          <w:b/>
          <w:bCs/>
          <w:snapToGrid w:val="0"/>
          <w:color w:val="auto"/>
          <w:lang w:eastAsia="zh-CN"/>
        </w:rPr>
        <w:t>政策</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t>国家政策：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国家最高科学技术奖的奖金标准为</w:t>
      </w:r>
      <w:r w:rsidRPr="00C83D78">
        <w:rPr>
          <w:rFonts w:ascii="Times New Roman" w:eastAsia="宋体" w:hAnsi="Times New Roman" w:cs="Times New Roman"/>
          <w:snapToGrid w:val="0"/>
          <w:color w:val="auto"/>
          <w:lang w:eastAsia="zh-CN"/>
        </w:rPr>
        <w:t>800</w:t>
      </w:r>
      <w:r w:rsidRPr="008320C2">
        <w:rPr>
          <w:rFonts w:ascii="宋体" w:eastAsia="宋体" w:hAnsi="宋体"/>
          <w:snapToGrid w:val="0"/>
          <w:color w:val="auto"/>
          <w:lang w:eastAsia="zh-CN"/>
        </w:rPr>
        <w:t>万元/人，全部属获奖人个人所得；国家自然科学奖、国家技术发明奖、国</w:t>
      </w:r>
      <w:r w:rsidRPr="008320C2">
        <w:rPr>
          <w:rFonts w:ascii="宋体" w:eastAsia="宋体" w:hAnsi="宋体"/>
          <w:snapToGrid w:val="0"/>
          <w:color w:val="auto"/>
          <w:lang w:eastAsia="zh-CN"/>
        </w:rPr>
        <w:lastRenderedPageBreak/>
        <w:t>家科学技术进步奖的特等奖奖金标准为</w:t>
      </w:r>
      <w:r w:rsidRPr="00C83D78">
        <w:rPr>
          <w:rFonts w:ascii="Times New Roman" w:eastAsia="宋体" w:hAnsi="Times New Roman" w:cs="Times New Roman"/>
          <w:snapToGrid w:val="0"/>
          <w:color w:val="auto"/>
          <w:lang w:eastAsia="zh-CN"/>
        </w:rPr>
        <w:t>150</w:t>
      </w:r>
      <w:r w:rsidRPr="008320C2">
        <w:rPr>
          <w:rFonts w:ascii="宋体" w:eastAsia="宋体" w:hAnsi="宋体"/>
          <w:snapToGrid w:val="0"/>
          <w:color w:val="auto"/>
          <w:lang w:eastAsia="zh-CN"/>
        </w:rPr>
        <w:t>万元/项，一等奖奖金标准为</w:t>
      </w:r>
      <w:r w:rsidRPr="00C83D78">
        <w:rPr>
          <w:rFonts w:ascii="Times New Roman" w:eastAsia="宋体" w:hAnsi="Times New Roman" w:cs="Times New Roman"/>
          <w:snapToGrid w:val="0"/>
          <w:color w:val="auto"/>
          <w:lang w:eastAsia="zh-CN"/>
        </w:rPr>
        <w:t>30</w:t>
      </w:r>
      <w:r w:rsidRPr="008320C2">
        <w:rPr>
          <w:rFonts w:ascii="宋体" w:eastAsia="宋体" w:hAnsi="宋体"/>
          <w:snapToGrid w:val="0"/>
          <w:color w:val="auto"/>
          <w:lang w:eastAsia="zh-CN"/>
        </w:rPr>
        <w:t>万元/项，二等奖奖金标准为</w:t>
      </w:r>
      <w:r w:rsidRPr="00C83D78">
        <w:rPr>
          <w:rFonts w:ascii="Times New Roman" w:eastAsia="宋体" w:hAnsi="Times New Roman" w:cs="Times New Roman"/>
          <w:snapToGrid w:val="0"/>
          <w:color w:val="auto"/>
          <w:lang w:eastAsia="zh-CN"/>
        </w:rPr>
        <w:t>15</w:t>
      </w:r>
      <w:r w:rsidRPr="008320C2">
        <w:rPr>
          <w:rFonts w:ascii="宋体" w:eastAsia="宋体" w:hAnsi="宋体"/>
          <w:snapToGrid w:val="0"/>
          <w:color w:val="auto"/>
          <w:lang w:eastAsia="zh-CN"/>
        </w:rPr>
        <w:t>万元/项。</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业务科室：规划监督科</w:t>
      </w:r>
      <w:r w:rsidRPr="008320C2">
        <w:rPr>
          <w:rFonts w:ascii="宋体" w:eastAsia="宋体" w:hAnsi="宋体"/>
          <w:snapToGrid w:val="0"/>
          <w:color w:val="auto"/>
          <w:lang w:eastAsia="zh-CN"/>
        </w:rPr>
        <w:t xml:space="preserve">  电话：</w:t>
      </w:r>
      <w:r w:rsidRPr="00C83D78">
        <w:rPr>
          <w:rFonts w:ascii="Times New Roman" w:eastAsia="宋体" w:hAnsi="Times New Roman" w:cs="Times New Roman"/>
          <w:snapToGrid w:val="0"/>
          <w:color w:val="auto"/>
          <w:lang w:eastAsia="zh-CN"/>
        </w:rPr>
        <w:t>63926936</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5</w:t>
      </w:r>
      <w:r w:rsidRPr="003448A0">
        <w:rPr>
          <w:rFonts w:ascii="Times New Roman" w:eastAsia="楷体_GB2312" w:hAnsi="Times New Roman" w:cs="Times New Roman" w:hint="eastAsia"/>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科技金融</w:t>
      </w:r>
      <w:r w:rsidR="008320C2" w:rsidRPr="003448A0">
        <w:rPr>
          <w:rFonts w:ascii="Times New Roman" w:eastAsia="楷体_GB2312" w:hAnsi="Times New Roman" w:cs="Times New Roman" w:hint="eastAsia"/>
          <w:b/>
          <w:bCs/>
          <w:snapToGrid w:val="0"/>
          <w:color w:val="auto"/>
          <w:lang w:eastAsia="zh-CN"/>
        </w:rPr>
        <w:t>“</w:t>
      </w:r>
      <w:r w:rsidRPr="003448A0">
        <w:rPr>
          <w:rFonts w:ascii="Times New Roman" w:eastAsia="楷体_GB2312" w:hAnsi="Times New Roman" w:cs="Times New Roman" w:hint="eastAsia"/>
          <w:b/>
          <w:bCs/>
          <w:snapToGrid w:val="0"/>
          <w:color w:val="auto"/>
          <w:lang w:eastAsia="zh-CN"/>
        </w:rPr>
        <w:t>科技贷”支持政策</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t>省政策：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合作银行为国家高新技术企业、科技型中小企业和河南省科技型中小企业等科技型企业（重新申报结果未确定前可按上年度资格和条件继续享受相关待遇）提供贷款，其实物资产抵质押一般情况下不高于贷款（授信）金额的</w:t>
      </w:r>
      <w:r w:rsidRPr="00C83D78">
        <w:rPr>
          <w:rFonts w:ascii="Times New Roman" w:eastAsia="宋体" w:hAnsi="Times New Roman" w:cs="Times New Roman"/>
          <w:snapToGrid w:val="0"/>
          <w:color w:val="auto"/>
          <w:lang w:eastAsia="zh-CN"/>
        </w:rPr>
        <w:t>30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（单一实物资产超过</w:t>
      </w:r>
      <w:r w:rsidRPr="00C83D78">
        <w:rPr>
          <w:rFonts w:ascii="Times New Roman" w:eastAsia="宋体" w:hAnsi="Times New Roman" w:cs="Times New Roman"/>
          <w:snapToGrid w:val="0"/>
          <w:color w:val="auto"/>
          <w:lang w:eastAsia="zh-CN"/>
        </w:rPr>
        <w:t>30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的除外），贷款利息不超过同期人民银行基准贷款利息</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3</w:t>
      </w:r>
      <w:r w:rsidRPr="008320C2">
        <w:rPr>
          <w:rFonts w:ascii="宋体" w:eastAsia="宋体" w:hAnsi="宋体"/>
          <w:snapToGrid w:val="0"/>
          <w:color w:val="auto"/>
          <w:lang w:eastAsia="zh-CN"/>
        </w:rPr>
        <w:t>倍（可按同期</w:t>
      </w:r>
      <w:r w:rsidRPr="0068059A">
        <w:rPr>
          <w:rFonts w:ascii="Times New Roman" w:eastAsia="宋体" w:hAnsi="Times New Roman" w:cs="Times New Roman"/>
          <w:snapToGrid w:val="0"/>
          <w:color w:val="auto"/>
          <w:lang w:eastAsia="zh-CN"/>
        </w:rPr>
        <w:t>LPR</w:t>
      </w:r>
      <w:r w:rsidRPr="008320C2">
        <w:rPr>
          <w:rFonts w:ascii="宋体" w:eastAsia="宋体" w:hAnsi="宋体"/>
          <w:snapToGrid w:val="0"/>
          <w:color w:val="auto"/>
          <w:lang w:eastAsia="zh-CN"/>
        </w:rPr>
        <w:t>换算）的业务（以下简称“科技贷”业务）。</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trike/>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2</w:t>
      </w:r>
      <w:r w:rsidRPr="008320C2">
        <w:rPr>
          <w:rFonts w:ascii="宋体" w:eastAsia="宋体" w:hAnsi="宋体"/>
          <w:snapToGrid w:val="0"/>
          <w:color w:val="auto"/>
          <w:lang w:eastAsia="zh-CN"/>
        </w:rPr>
        <w:t>）省科技信贷准备金，对合作银行开展的“科技贷”业务发生的实际损失给予不超过</w:t>
      </w:r>
      <w:r w:rsidRPr="00C83D78">
        <w:rPr>
          <w:rFonts w:ascii="Times New Roman" w:eastAsia="宋体" w:hAnsi="Times New Roman" w:cs="Times New Roman"/>
          <w:snapToGrid w:val="0"/>
          <w:color w:val="auto"/>
          <w:lang w:eastAsia="zh-CN"/>
        </w:rPr>
        <w:t>60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的损失补偿，其中为营业（销售）收入</w:t>
      </w:r>
      <w:r w:rsidRPr="00C83D78">
        <w:rPr>
          <w:rFonts w:ascii="Times New Roman" w:eastAsia="宋体" w:hAnsi="Times New Roman" w:cs="Times New Roman"/>
          <w:snapToGrid w:val="0"/>
          <w:color w:val="auto"/>
          <w:lang w:eastAsia="zh-CN"/>
        </w:rPr>
        <w:t>2000</w:t>
      </w:r>
      <w:r w:rsidRPr="008320C2">
        <w:rPr>
          <w:rFonts w:ascii="宋体" w:eastAsia="宋体" w:hAnsi="宋体"/>
          <w:snapToGrid w:val="0"/>
          <w:color w:val="auto"/>
          <w:lang w:eastAsia="zh-CN"/>
        </w:rPr>
        <w:t>万以下的科技型企业贷款</w:t>
      </w:r>
      <w:proofErr w:type="gramStart"/>
      <w:r w:rsidRPr="008320C2">
        <w:rPr>
          <w:rFonts w:ascii="宋体" w:eastAsia="宋体" w:hAnsi="宋体"/>
          <w:snapToGrid w:val="0"/>
          <w:color w:val="auto"/>
          <w:lang w:eastAsia="zh-CN"/>
        </w:rPr>
        <w:t>和无抵质押</w:t>
      </w:r>
      <w:proofErr w:type="gramEnd"/>
      <w:r w:rsidRPr="008320C2">
        <w:rPr>
          <w:rFonts w:ascii="宋体" w:eastAsia="宋体" w:hAnsi="宋体"/>
          <w:snapToGrid w:val="0"/>
          <w:color w:val="auto"/>
          <w:lang w:eastAsia="zh-CN"/>
        </w:rPr>
        <w:t>、无担保的纯信用贷款，按</w:t>
      </w:r>
      <w:r w:rsidRPr="00C83D78">
        <w:rPr>
          <w:rFonts w:ascii="Times New Roman" w:eastAsia="宋体" w:hAnsi="Times New Roman" w:cs="Times New Roman"/>
          <w:snapToGrid w:val="0"/>
          <w:color w:val="auto"/>
          <w:lang w:eastAsia="zh-CN"/>
        </w:rPr>
        <w:t>60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进行损失补偿；为营业（销售）收入</w:t>
      </w:r>
      <w:r w:rsidRPr="00C83D78">
        <w:rPr>
          <w:rFonts w:ascii="Times New Roman" w:eastAsia="宋体" w:hAnsi="Times New Roman" w:cs="Times New Roman"/>
          <w:snapToGrid w:val="0"/>
          <w:color w:val="auto"/>
          <w:lang w:eastAsia="zh-CN"/>
        </w:rPr>
        <w:t>2000</w:t>
      </w: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5000</w:t>
      </w:r>
      <w:r w:rsidRPr="008320C2">
        <w:rPr>
          <w:rFonts w:ascii="宋体" w:eastAsia="宋体" w:hAnsi="宋体"/>
          <w:snapToGrid w:val="0"/>
          <w:color w:val="auto"/>
          <w:lang w:eastAsia="zh-CN"/>
        </w:rPr>
        <w:t>万的科技型企业贷款，按</w:t>
      </w:r>
      <w:r w:rsidRPr="00C83D78">
        <w:rPr>
          <w:rFonts w:ascii="Times New Roman" w:eastAsia="宋体" w:hAnsi="Times New Roman" w:cs="Times New Roman"/>
          <w:snapToGrid w:val="0"/>
          <w:color w:val="auto"/>
          <w:lang w:eastAsia="zh-CN"/>
        </w:rPr>
        <w:t>50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进行损失补偿；为营业（销售）收入</w:t>
      </w:r>
      <w:r w:rsidRPr="00C83D78">
        <w:rPr>
          <w:rFonts w:ascii="Times New Roman" w:eastAsia="宋体" w:hAnsi="Times New Roman" w:cs="Times New Roman"/>
          <w:snapToGrid w:val="0"/>
          <w:color w:val="auto"/>
          <w:lang w:eastAsia="zh-CN"/>
        </w:rPr>
        <w:t>5000</w:t>
      </w:r>
      <w:r w:rsidRPr="008320C2">
        <w:rPr>
          <w:rFonts w:ascii="宋体" w:eastAsia="宋体" w:hAnsi="宋体"/>
          <w:snapToGrid w:val="0"/>
          <w:color w:val="auto"/>
          <w:lang w:eastAsia="zh-CN"/>
        </w:rPr>
        <w:t>万—</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亿元的科技型企业贷款，按</w:t>
      </w:r>
      <w:r w:rsidRPr="00C83D78">
        <w:rPr>
          <w:rFonts w:ascii="Times New Roman" w:eastAsia="宋体" w:hAnsi="Times New Roman" w:cs="Times New Roman"/>
          <w:snapToGrid w:val="0"/>
          <w:color w:val="auto"/>
          <w:lang w:eastAsia="zh-CN"/>
        </w:rPr>
        <w:t>40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进行损失补偿；为营业（销售）收入</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亿元以上的科技型企业贷款，按</w:t>
      </w:r>
      <w:r w:rsidRPr="00C83D78">
        <w:rPr>
          <w:rFonts w:ascii="Times New Roman" w:eastAsia="宋体" w:hAnsi="Times New Roman" w:cs="Times New Roman"/>
          <w:snapToGrid w:val="0"/>
          <w:color w:val="auto"/>
          <w:lang w:eastAsia="zh-CN"/>
        </w:rPr>
        <w:t>30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进行损失补偿。企业营业（销售）收入原则上以上年度数据为准，每年</w:t>
      </w:r>
      <w:r w:rsidRPr="00C83D78">
        <w:rPr>
          <w:rFonts w:ascii="Times New Roman" w:eastAsia="宋体" w:hAnsi="Times New Roman" w:cs="Times New Roman"/>
          <w:snapToGrid w:val="0"/>
          <w:color w:val="auto"/>
          <w:lang w:eastAsia="zh-CN"/>
        </w:rPr>
        <w:t>6</w:t>
      </w:r>
      <w:r w:rsidRPr="008320C2">
        <w:rPr>
          <w:rFonts w:ascii="宋体" w:eastAsia="宋体" w:hAnsi="宋体"/>
          <w:snapToGrid w:val="0"/>
          <w:color w:val="auto"/>
          <w:lang w:eastAsia="zh-CN"/>
        </w:rPr>
        <w:t>月</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日前申请的企业可采用上上年度数据。单笔最高补偿</w:t>
      </w:r>
      <w:r w:rsidRPr="00C83D78">
        <w:rPr>
          <w:rFonts w:ascii="Times New Roman" w:eastAsia="宋体" w:hAnsi="Times New Roman" w:cs="Times New Roman"/>
          <w:snapToGrid w:val="0"/>
          <w:color w:val="auto"/>
          <w:lang w:eastAsia="zh-CN"/>
        </w:rPr>
        <w:t>500</w:t>
      </w:r>
      <w:r w:rsidRPr="008320C2">
        <w:rPr>
          <w:rFonts w:ascii="宋体" w:eastAsia="宋体" w:hAnsi="宋体"/>
          <w:snapToGrid w:val="0"/>
          <w:color w:val="auto"/>
          <w:lang w:eastAsia="zh-CN"/>
        </w:rPr>
        <w:t>万元。</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lastRenderedPageBreak/>
        <w:t>业务科室：科技企业</w:t>
      </w:r>
      <w:r w:rsidRPr="008320C2">
        <w:rPr>
          <w:rFonts w:ascii="宋体" w:eastAsia="宋体" w:hAnsi="宋体"/>
          <w:snapToGrid w:val="0"/>
          <w:color w:val="auto"/>
          <w:lang w:eastAsia="zh-CN"/>
        </w:rPr>
        <w:t>科  电话：</w:t>
      </w:r>
      <w:r w:rsidRPr="00C83D78">
        <w:rPr>
          <w:rFonts w:ascii="Times New Roman" w:eastAsia="宋体" w:hAnsi="Times New Roman" w:cs="Times New Roman"/>
          <w:snapToGrid w:val="0"/>
          <w:color w:val="auto"/>
          <w:lang w:eastAsia="zh-CN"/>
        </w:rPr>
        <w:t>63910358</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6</w:t>
      </w:r>
      <w:r w:rsidRPr="003448A0">
        <w:rPr>
          <w:rFonts w:ascii="Times New Roman" w:eastAsia="楷体_GB2312" w:hAnsi="Times New Roman" w:cs="Times New Roman"/>
          <w:b/>
          <w:bCs/>
          <w:snapToGrid w:val="0"/>
          <w:color w:val="auto"/>
          <w:lang w:eastAsia="zh-CN"/>
        </w:rPr>
        <w:t xml:space="preserve">. </w:t>
      </w:r>
      <w:r w:rsidRPr="003448A0">
        <w:rPr>
          <w:rFonts w:ascii="Times New Roman" w:eastAsia="楷体_GB2312" w:hAnsi="Times New Roman" w:cs="Times New Roman"/>
          <w:b/>
          <w:bCs/>
          <w:snapToGrid w:val="0"/>
          <w:color w:val="auto"/>
          <w:lang w:eastAsia="zh-CN"/>
        </w:rPr>
        <w:t>技术转移、科技创新支持政策</w:t>
      </w:r>
    </w:p>
    <w:p w:rsidR="008320C2" w:rsidRDefault="00AC54CE" w:rsidP="008320C2">
      <w:pPr>
        <w:overflowPunct w:val="0"/>
        <w:adjustRightInd w:val="0"/>
        <w:snapToGrid w:val="0"/>
        <w:spacing w:line="406" w:lineRule="exact"/>
        <w:ind w:firstLineChars="200" w:firstLine="482"/>
        <w:jc w:val="both"/>
        <w:rPr>
          <w:rFonts w:eastAsiaTheme="minorEastAsia"/>
          <w:b/>
          <w:bCs/>
          <w:snapToGrid w:val="0"/>
          <w:color w:val="auto"/>
          <w:lang w:eastAsia="zh-CN"/>
        </w:rPr>
      </w:pPr>
      <w:r>
        <w:rPr>
          <w:b/>
          <w:bCs/>
          <w:snapToGrid w:val="0"/>
          <w:color w:val="auto"/>
          <w:lang w:eastAsia="zh-CN"/>
        </w:rPr>
        <w:t>省政策：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）对在豫企业购买省外先进技术成果并在豫转化、产业化的，省财政按照其上年度技术合同成交额（依据转账凭证和发票）给予最高</w:t>
      </w:r>
      <w:r w:rsidRPr="00C83D78">
        <w:rPr>
          <w:rFonts w:ascii="Times New Roman" w:eastAsia="宋体" w:hAnsi="Times New Roman" w:cs="Times New Roman"/>
          <w:snapToGrid w:val="0"/>
          <w:color w:val="auto"/>
          <w:lang w:eastAsia="zh-CN"/>
        </w:rPr>
        <w:t>10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的后补助，每家企业每年最高不超过</w:t>
      </w:r>
      <w:r w:rsidRPr="00C83D78">
        <w:rPr>
          <w:rFonts w:ascii="Times New Roman" w:eastAsia="宋体" w:hAnsi="Times New Roman" w:cs="Times New Roman"/>
          <w:snapToGrid w:val="0"/>
          <w:color w:val="auto"/>
          <w:lang w:eastAsia="zh-CN"/>
        </w:rPr>
        <w:t>100</w:t>
      </w:r>
      <w:r w:rsidRPr="008320C2">
        <w:rPr>
          <w:rFonts w:ascii="宋体" w:eastAsia="宋体" w:hAnsi="宋体"/>
          <w:snapToGrid w:val="0"/>
          <w:color w:val="auto"/>
          <w:lang w:eastAsia="zh-CN"/>
        </w:rPr>
        <w:t>万元。</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2</w:t>
      </w:r>
      <w:r w:rsidRPr="008320C2">
        <w:rPr>
          <w:rFonts w:ascii="宋体" w:eastAsia="宋体" w:hAnsi="宋体"/>
          <w:snapToGrid w:val="0"/>
          <w:color w:val="auto"/>
          <w:lang w:eastAsia="zh-CN"/>
        </w:rPr>
        <w:t>）省内高校、科研院所在豫实施技术转移转化，省财政按照其上年度技术合同成交额（依据转账凭证和发票）给予最高</w:t>
      </w:r>
      <w:r w:rsidRPr="00C83D78">
        <w:rPr>
          <w:rFonts w:ascii="Times New Roman" w:eastAsia="宋体" w:hAnsi="Times New Roman" w:cs="Times New Roman"/>
          <w:snapToGrid w:val="0"/>
          <w:color w:val="auto"/>
          <w:lang w:eastAsia="zh-CN"/>
        </w:rPr>
        <w:t>10</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后补助，每家单位每年最高不超过</w:t>
      </w:r>
      <w:r w:rsidRPr="00C83D78">
        <w:rPr>
          <w:rFonts w:ascii="Times New Roman" w:eastAsia="宋体" w:hAnsi="Times New Roman" w:cs="Times New Roman"/>
          <w:snapToGrid w:val="0"/>
          <w:color w:val="auto"/>
          <w:lang w:eastAsia="zh-CN"/>
        </w:rPr>
        <w:t>100</w:t>
      </w:r>
      <w:r w:rsidRPr="008320C2">
        <w:rPr>
          <w:rFonts w:ascii="宋体" w:eastAsia="宋体" w:hAnsi="宋体"/>
          <w:snapToGrid w:val="0"/>
          <w:color w:val="auto"/>
          <w:lang w:eastAsia="zh-CN"/>
        </w:rPr>
        <w:t>万元。</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3</w:t>
      </w:r>
      <w:r w:rsidRPr="008320C2">
        <w:rPr>
          <w:rFonts w:ascii="宋体" w:eastAsia="宋体" w:hAnsi="宋体"/>
          <w:snapToGrid w:val="0"/>
          <w:color w:val="auto"/>
          <w:lang w:eastAsia="zh-CN"/>
        </w:rPr>
        <w:t>）对促成技术在省内转移转化的省级以上技术转移示范机构，省财政按照其上年度技术合同成交额（依据转账凭证和发票）给予最高</w:t>
      </w:r>
      <w:r w:rsidRPr="00C83D78">
        <w:rPr>
          <w:rFonts w:ascii="Times New Roman" w:eastAsia="宋体" w:hAnsi="Times New Roman" w:cs="Times New Roman"/>
          <w:snapToGrid w:val="0"/>
          <w:color w:val="auto"/>
          <w:lang w:eastAsia="zh-CN"/>
        </w:rPr>
        <w:t>2</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后补助，每家机构每年最高不超过</w:t>
      </w:r>
      <w:r w:rsidRPr="00C83D78">
        <w:rPr>
          <w:rFonts w:ascii="Times New Roman" w:eastAsia="宋体" w:hAnsi="Times New Roman" w:cs="Times New Roman"/>
          <w:snapToGrid w:val="0"/>
          <w:color w:val="auto"/>
          <w:lang w:eastAsia="zh-CN"/>
        </w:rPr>
        <w:t>100</w:t>
      </w:r>
      <w:r w:rsidRPr="008320C2">
        <w:rPr>
          <w:rFonts w:ascii="宋体" w:eastAsia="宋体" w:hAnsi="宋体"/>
          <w:snapToGrid w:val="0"/>
          <w:color w:val="auto"/>
          <w:lang w:eastAsia="zh-CN"/>
        </w:rPr>
        <w:t>万元。</w:t>
      </w:r>
    </w:p>
    <w:p w:rsidR="003448A0" w:rsidRDefault="00AC54CE" w:rsidP="008320C2">
      <w:pPr>
        <w:overflowPunct w:val="0"/>
        <w:adjustRightInd w:val="0"/>
        <w:snapToGrid w:val="0"/>
        <w:spacing w:line="406" w:lineRule="exact"/>
        <w:ind w:firstLineChars="200" w:firstLine="482"/>
        <w:jc w:val="both"/>
        <w:rPr>
          <w:rFonts w:ascii="宋体" w:eastAsia="宋体" w:hAnsi="宋体"/>
          <w:b/>
          <w:bCs/>
          <w:snapToGrid w:val="0"/>
          <w:color w:val="auto"/>
          <w:lang w:eastAsia="zh-CN"/>
        </w:rPr>
      </w:pPr>
      <w:r w:rsidRPr="008320C2">
        <w:rPr>
          <w:rFonts w:ascii="宋体" w:eastAsia="宋体" w:hAnsi="宋体"/>
          <w:b/>
          <w:bCs/>
          <w:snapToGrid w:val="0"/>
          <w:color w:val="auto"/>
          <w:lang w:eastAsia="zh-CN"/>
        </w:rPr>
        <w:t>市政策：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）企业（技术吸纳方/买方）引进先进技术成果在我市转移转化，按上年度技术转让合同技术交易额的</w:t>
      </w:r>
      <w:r w:rsidRPr="00C83D78">
        <w:rPr>
          <w:rFonts w:ascii="Times New Roman" w:eastAsia="宋体" w:hAnsi="Times New Roman" w:cs="Times New Roman"/>
          <w:snapToGrid w:val="0"/>
          <w:color w:val="auto"/>
          <w:lang w:eastAsia="zh-CN"/>
        </w:rPr>
        <w:t>5</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给予奖励，单个技术合同奖励不超过</w:t>
      </w:r>
      <w:r w:rsidRPr="00C83D78">
        <w:rPr>
          <w:rFonts w:ascii="Times New Roman" w:eastAsia="宋体" w:hAnsi="Times New Roman" w:cs="Times New Roman"/>
          <w:snapToGrid w:val="0"/>
          <w:color w:val="auto"/>
          <w:lang w:eastAsia="zh-CN"/>
        </w:rPr>
        <w:t>10</w:t>
      </w:r>
      <w:r w:rsidRPr="008320C2">
        <w:rPr>
          <w:rFonts w:ascii="宋体" w:eastAsia="宋体" w:hAnsi="宋体"/>
          <w:snapToGrid w:val="0"/>
          <w:color w:val="auto"/>
          <w:lang w:eastAsia="zh-CN"/>
        </w:rPr>
        <w:t>万元，同一单位年度最高奖励</w:t>
      </w:r>
      <w:r w:rsidRPr="00C83D78">
        <w:rPr>
          <w:rFonts w:ascii="Times New Roman" w:eastAsia="宋体" w:hAnsi="Times New Roman" w:cs="Times New Roman"/>
          <w:snapToGrid w:val="0"/>
          <w:color w:val="auto"/>
          <w:lang w:eastAsia="zh-CN"/>
        </w:rPr>
        <w:t>100</w:t>
      </w:r>
      <w:r w:rsidRPr="008320C2">
        <w:rPr>
          <w:rFonts w:ascii="宋体" w:eastAsia="宋体" w:hAnsi="宋体"/>
          <w:snapToGrid w:val="0"/>
          <w:color w:val="auto"/>
          <w:lang w:eastAsia="zh-CN"/>
        </w:rPr>
        <w:t>万元。</w:t>
      </w:r>
    </w:p>
    <w:p w:rsidR="00AC54CE" w:rsidRPr="008320C2" w:rsidRDefault="00AC54CE" w:rsidP="008320C2">
      <w:pPr>
        <w:numPr>
          <w:ilvl w:val="0"/>
          <w:numId w:val="40"/>
        </w:num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snapToGrid w:val="0"/>
          <w:color w:val="auto"/>
          <w:lang w:eastAsia="zh-CN"/>
        </w:rPr>
        <w:t>高等学校、科研院所及企业（技术输出方/卖方）开展技术转移转化，按</w:t>
      </w:r>
      <w:r w:rsidRPr="008320C2">
        <w:rPr>
          <w:rFonts w:ascii="宋体" w:eastAsia="宋体" w:hAnsi="宋体" w:hint="eastAsia"/>
          <w:snapToGrid w:val="0"/>
          <w:color w:val="auto"/>
          <w:lang w:eastAsia="zh-CN"/>
        </w:rPr>
        <w:t>其</w:t>
      </w:r>
      <w:r w:rsidRPr="008320C2">
        <w:rPr>
          <w:rFonts w:ascii="宋体" w:eastAsia="宋体" w:hAnsi="宋体"/>
          <w:snapToGrid w:val="0"/>
          <w:color w:val="auto"/>
          <w:lang w:eastAsia="zh-CN"/>
        </w:rPr>
        <w:t>上年度技术交易额（依据技术合同、转账凭证和发票）给予</w:t>
      </w:r>
      <w:r w:rsidRPr="00C83D78">
        <w:rPr>
          <w:rFonts w:ascii="Times New Roman" w:eastAsia="宋体" w:hAnsi="Times New Roman" w:cs="Times New Roman"/>
          <w:snapToGrid w:val="0"/>
          <w:color w:val="auto"/>
          <w:lang w:eastAsia="zh-CN"/>
        </w:rPr>
        <w:t>1</w:t>
      </w:r>
      <w:r w:rsidRPr="009C40A3">
        <w:rPr>
          <w:rFonts w:ascii="Times New Roman" w:eastAsia="宋体" w:hAnsi="Times New Roman" w:cs="Times New Roman"/>
          <w:snapToGrid w:val="0"/>
          <w:color w:val="auto"/>
          <w:lang w:eastAsia="zh-CN"/>
        </w:rPr>
        <w:t>%</w:t>
      </w:r>
      <w:r w:rsidRPr="008320C2">
        <w:rPr>
          <w:rFonts w:ascii="宋体" w:eastAsia="宋体" w:hAnsi="宋体"/>
          <w:snapToGrid w:val="0"/>
          <w:color w:val="auto"/>
          <w:lang w:eastAsia="zh-CN"/>
        </w:rPr>
        <w:t>奖励，最高不超过</w:t>
      </w:r>
      <w:r w:rsidRPr="00C83D78">
        <w:rPr>
          <w:rFonts w:ascii="Times New Roman" w:eastAsia="宋体" w:hAnsi="Times New Roman" w:cs="Times New Roman"/>
          <w:snapToGrid w:val="0"/>
          <w:color w:val="auto"/>
          <w:lang w:eastAsia="zh-CN"/>
        </w:rPr>
        <w:t>20</w:t>
      </w:r>
      <w:r w:rsidRPr="008320C2">
        <w:rPr>
          <w:rFonts w:ascii="宋体" w:eastAsia="宋体" w:hAnsi="宋体"/>
          <w:snapToGrid w:val="0"/>
          <w:color w:val="auto"/>
          <w:lang w:eastAsia="zh-CN"/>
        </w:rPr>
        <w:t>万元；技术</w:t>
      </w:r>
      <w:r w:rsidRPr="008320C2">
        <w:rPr>
          <w:rFonts w:ascii="宋体" w:eastAsia="宋体" w:hAnsi="宋体"/>
          <w:snapToGrid w:val="0"/>
          <w:color w:val="auto"/>
          <w:lang w:eastAsia="zh-CN"/>
        </w:rPr>
        <w:lastRenderedPageBreak/>
        <w:t>交易额超</w:t>
      </w:r>
      <w:r w:rsidRPr="00C83D78">
        <w:rPr>
          <w:rFonts w:ascii="Times New Roman" w:eastAsia="宋体" w:hAnsi="Times New Roman" w:cs="Times New Roman"/>
          <w:snapToGrid w:val="0"/>
          <w:color w:val="auto"/>
          <w:lang w:eastAsia="zh-CN"/>
        </w:rPr>
        <w:t>1</w:t>
      </w:r>
      <w:r w:rsidRPr="008320C2">
        <w:rPr>
          <w:rFonts w:ascii="宋体" w:eastAsia="宋体" w:hAnsi="宋体"/>
          <w:snapToGrid w:val="0"/>
          <w:color w:val="auto"/>
          <w:lang w:eastAsia="zh-CN"/>
        </w:rPr>
        <w:t>亿元的，给予</w:t>
      </w:r>
      <w:r w:rsidRPr="00C83D78">
        <w:rPr>
          <w:rFonts w:ascii="Times New Roman" w:eastAsia="宋体" w:hAnsi="Times New Roman" w:cs="Times New Roman"/>
          <w:snapToGrid w:val="0"/>
          <w:color w:val="auto"/>
          <w:lang w:eastAsia="zh-CN"/>
        </w:rPr>
        <w:t>30</w:t>
      </w:r>
      <w:r w:rsidRPr="008320C2">
        <w:rPr>
          <w:rFonts w:ascii="宋体" w:eastAsia="宋体" w:hAnsi="宋体"/>
          <w:snapToGrid w:val="0"/>
          <w:color w:val="auto"/>
          <w:lang w:eastAsia="zh-CN"/>
        </w:rPr>
        <w:t>万元奖励。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3</w:t>
      </w:r>
      <w:r w:rsidRPr="008320C2">
        <w:rPr>
          <w:rFonts w:ascii="宋体" w:eastAsia="宋体" w:hAnsi="宋体" w:hint="eastAsia"/>
          <w:snapToGrid w:val="0"/>
          <w:color w:val="auto"/>
          <w:lang w:eastAsia="zh-CN"/>
        </w:rPr>
        <w:t>）高校院所进行技术合同登记并向市内非关联创新创业企业转移转化科技成果，按照上年度技术开发、技术转让合同技术交易额的实际到款额</w:t>
      </w:r>
      <w:r w:rsidRPr="00C83D78">
        <w:rPr>
          <w:rFonts w:ascii="Times New Roman" w:eastAsia="宋体" w:hAnsi="Times New Roman" w:cs="Times New Roman"/>
          <w:snapToGrid w:val="0"/>
          <w:color w:val="auto"/>
          <w:lang w:eastAsia="zh-CN"/>
        </w:rPr>
        <w:t>2</w:t>
      </w:r>
      <w:r w:rsidRPr="009C40A3">
        <w:rPr>
          <w:rFonts w:ascii="Times New Roman" w:eastAsia="宋体" w:hAnsi="Times New Roman" w:cs="Times New Roman"/>
          <w:snapToGrid w:val="0"/>
          <w:color w:val="auto"/>
          <w:lang w:eastAsia="zh-CN"/>
        </w:rPr>
        <w:t>%</w:t>
      </w:r>
      <w:r w:rsidRPr="008320C2">
        <w:rPr>
          <w:rFonts w:ascii="宋体" w:eastAsia="宋体" w:hAnsi="宋体" w:hint="eastAsia"/>
          <w:snapToGrid w:val="0"/>
          <w:color w:val="auto"/>
          <w:lang w:eastAsia="zh-CN"/>
        </w:rPr>
        <w:t>，原则上最高不超过</w:t>
      </w:r>
      <w:r w:rsidRPr="00C83D78">
        <w:rPr>
          <w:rFonts w:ascii="Times New Roman" w:eastAsia="宋体" w:hAnsi="Times New Roman" w:cs="Times New Roman"/>
          <w:snapToGrid w:val="0"/>
          <w:color w:val="auto"/>
          <w:lang w:eastAsia="zh-CN"/>
        </w:rPr>
        <w:t>50</w:t>
      </w:r>
      <w:r w:rsidRPr="008320C2">
        <w:rPr>
          <w:rFonts w:ascii="宋体" w:eastAsia="宋体" w:hAnsi="宋体" w:hint="eastAsia"/>
          <w:snapToGrid w:val="0"/>
          <w:color w:val="auto"/>
          <w:lang w:eastAsia="zh-CN"/>
        </w:rPr>
        <w:t>万元给予奖励；</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lang w:eastAsia="zh-CN"/>
        </w:rPr>
      </w:pPr>
      <w:r w:rsidRPr="008320C2">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4</w:t>
      </w:r>
      <w:r w:rsidRPr="008320C2">
        <w:rPr>
          <w:rFonts w:ascii="宋体" w:eastAsia="宋体" w:hAnsi="宋体" w:hint="eastAsia"/>
          <w:snapToGrid w:val="0"/>
          <w:color w:val="auto"/>
          <w:lang w:eastAsia="zh-CN"/>
        </w:rPr>
        <w:t>）对新认定的国家级、省级技术转移示范机构，分别给予</w:t>
      </w:r>
      <w:r w:rsidRPr="00C83D78">
        <w:rPr>
          <w:rFonts w:ascii="Times New Roman" w:eastAsia="宋体" w:hAnsi="Times New Roman" w:cs="Times New Roman"/>
          <w:snapToGrid w:val="0"/>
          <w:color w:val="auto"/>
          <w:lang w:eastAsia="zh-CN"/>
        </w:rPr>
        <w:t>30</w:t>
      </w:r>
      <w:r w:rsidRPr="008320C2">
        <w:rPr>
          <w:rFonts w:ascii="宋体" w:eastAsia="宋体" w:hAnsi="宋体" w:hint="eastAsia"/>
          <w:snapToGrid w:val="0"/>
          <w:color w:val="auto"/>
          <w:lang w:eastAsia="zh-CN"/>
        </w:rPr>
        <w:t>万元、</w:t>
      </w:r>
      <w:r w:rsidRPr="00C83D78">
        <w:rPr>
          <w:rFonts w:ascii="Times New Roman" w:eastAsia="宋体" w:hAnsi="Times New Roman" w:cs="Times New Roman"/>
          <w:snapToGrid w:val="0"/>
          <w:color w:val="auto"/>
          <w:lang w:eastAsia="zh-CN"/>
        </w:rPr>
        <w:t>10</w:t>
      </w:r>
      <w:r w:rsidRPr="008320C2">
        <w:rPr>
          <w:rFonts w:ascii="宋体" w:eastAsia="宋体" w:hAnsi="宋体" w:hint="eastAsia"/>
          <w:snapToGrid w:val="0"/>
          <w:color w:val="auto"/>
          <w:lang w:eastAsia="zh-CN"/>
        </w:rPr>
        <w:t>万元奖励。对促成市内</w:t>
      </w:r>
      <w:proofErr w:type="gramStart"/>
      <w:r w:rsidRPr="008320C2">
        <w:rPr>
          <w:rFonts w:ascii="宋体" w:eastAsia="宋体" w:hAnsi="宋体" w:hint="eastAsia"/>
          <w:snapToGrid w:val="0"/>
          <w:color w:val="auto"/>
          <w:lang w:eastAsia="zh-CN"/>
        </w:rPr>
        <w:t>外技术</w:t>
      </w:r>
      <w:proofErr w:type="gramEnd"/>
      <w:r w:rsidRPr="008320C2">
        <w:rPr>
          <w:rFonts w:ascii="宋体" w:eastAsia="宋体" w:hAnsi="宋体" w:hint="eastAsia"/>
          <w:snapToGrid w:val="0"/>
          <w:color w:val="auto"/>
          <w:lang w:eastAsia="zh-CN"/>
        </w:rPr>
        <w:t>成果在市内转移转化的市级以上技术转移机构，可按技术交易额的</w:t>
      </w:r>
      <w:r w:rsidRPr="00C83D78">
        <w:rPr>
          <w:rFonts w:ascii="Times New Roman" w:eastAsia="宋体" w:hAnsi="Times New Roman" w:cs="Times New Roman"/>
          <w:snapToGrid w:val="0"/>
          <w:color w:val="auto"/>
          <w:lang w:eastAsia="zh-CN"/>
        </w:rPr>
        <w:t>2</w:t>
      </w:r>
      <w:r w:rsidRPr="009C40A3">
        <w:rPr>
          <w:rFonts w:ascii="Times New Roman" w:eastAsia="宋体" w:hAnsi="Times New Roman" w:cs="Times New Roman"/>
          <w:snapToGrid w:val="0"/>
          <w:color w:val="auto"/>
          <w:lang w:eastAsia="zh-CN"/>
        </w:rPr>
        <w:t>%</w:t>
      </w:r>
      <w:r w:rsidRPr="008320C2">
        <w:rPr>
          <w:rFonts w:ascii="宋体" w:eastAsia="宋体" w:hAnsi="宋体" w:hint="eastAsia"/>
          <w:snapToGrid w:val="0"/>
          <w:color w:val="auto"/>
          <w:lang w:eastAsia="zh-CN"/>
        </w:rPr>
        <w:t>给予奖励，每家机构每年奖励金额最高</w:t>
      </w:r>
      <w:r w:rsidRPr="00C83D78">
        <w:rPr>
          <w:rFonts w:ascii="Times New Roman" w:eastAsia="宋体" w:hAnsi="Times New Roman" w:cs="Times New Roman"/>
          <w:snapToGrid w:val="0"/>
          <w:color w:val="auto"/>
          <w:lang w:eastAsia="zh-CN"/>
        </w:rPr>
        <w:t>100</w:t>
      </w:r>
      <w:r w:rsidRPr="008320C2">
        <w:rPr>
          <w:rFonts w:ascii="宋体" w:eastAsia="宋体" w:hAnsi="宋体" w:hint="eastAsia"/>
          <w:snapToGrid w:val="0"/>
          <w:color w:val="auto"/>
          <w:lang w:eastAsia="zh-CN"/>
        </w:rPr>
        <w:t>万元。</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b/>
          <w:bCs/>
          <w:snapToGrid w:val="0"/>
          <w:lang w:eastAsia="zh-CN"/>
        </w:rPr>
      </w:pPr>
      <w:r w:rsidRPr="008320C2">
        <w:rPr>
          <w:rFonts w:ascii="宋体" w:eastAsia="宋体" w:hAnsi="宋体" w:hint="eastAsia"/>
          <w:snapToGrid w:val="0"/>
          <w:color w:val="auto"/>
          <w:lang w:eastAsia="zh-CN"/>
        </w:rPr>
        <w:t>业务科室：</w:t>
      </w:r>
      <w:proofErr w:type="gramStart"/>
      <w:r w:rsidRPr="008320C2">
        <w:rPr>
          <w:rFonts w:ascii="宋体" w:eastAsia="宋体" w:hAnsi="宋体"/>
          <w:snapToGrid w:val="0"/>
          <w:color w:val="auto"/>
          <w:lang w:eastAsia="zh-CN"/>
        </w:rPr>
        <w:t>科</w:t>
      </w:r>
      <w:r w:rsidRPr="008320C2">
        <w:rPr>
          <w:rFonts w:ascii="宋体" w:eastAsia="宋体" w:hAnsi="宋体" w:hint="eastAsia"/>
          <w:snapToGrid w:val="0"/>
          <w:color w:val="auto"/>
          <w:lang w:eastAsia="zh-CN"/>
        </w:rPr>
        <w:t>创</w:t>
      </w:r>
      <w:r w:rsidRPr="008320C2">
        <w:rPr>
          <w:rFonts w:ascii="宋体" w:eastAsia="宋体" w:hAnsi="宋体"/>
          <w:snapToGrid w:val="0"/>
          <w:color w:val="auto"/>
          <w:lang w:eastAsia="zh-CN"/>
        </w:rPr>
        <w:t>情报</w:t>
      </w:r>
      <w:proofErr w:type="gramEnd"/>
      <w:r w:rsidRPr="008320C2">
        <w:rPr>
          <w:rFonts w:ascii="宋体" w:eastAsia="宋体" w:hAnsi="宋体" w:hint="eastAsia"/>
          <w:snapToGrid w:val="0"/>
          <w:color w:val="auto"/>
          <w:lang w:eastAsia="zh-CN"/>
        </w:rPr>
        <w:t>中心</w:t>
      </w:r>
      <w:r w:rsidRPr="008320C2">
        <w:rPr>
          <w:rFonts w:ascii="宋体" w:eastAsia="宋体" w:hAnsi="宋体"/>
          <w:snapToGrid w:val="0"/>
          <w:color w:val="auto"/>
          <w:lang w:eastAsia="zh-CN"/>
        </w:rPr>
        <w:t xml:space="preserve">  电话：</w:t>
      </w:r>
      <w:proofErr w:type="gramStart"/>
      <w:r w:rsidRPr="00C83D78">
        <w:rPr>
          <w:rFonts w:ascii="Times New Roman" w:eastAsia="宋体" w:hAnsi="Times New Roman" w:cs="Times New Roman"/>
          <w:snapToGrid w:val="0"/>
          <w:color w:val="auto"/>
          <w:lang w:eastAsia="zh-CN"/>
        </w:rPr>
        <w:t>65185710</w:t>
      </w:r>
      <w:r w:rsidRPr="008320C2">
        <w:rPr>
          <w:rFonts w:ascii="宋体" w:eastAsia="宋体" w:hAnsi="宋体"/>
          <w:snapToGrid w:val="0"/>
          <w:color w:val="auto"/>
          <w:lang w:eastAsia="zh-CN"/>
        </w:rPr>
        <w:t xml:space="preserve"> </w:t>
      </w:r>
      <w:r w:rsidRPr="008320C2">
        <w:rPr>
          <w:rFonts w:ascii="宋体" w:eastAsia="宋体" w:hAnsi="宋体" w:hint="eastAsia"/>
          <w:snapToGrid w:val="0"/>
          <w:color w:val="auto"/>
          <w:lang w:eastAsia="zh-CN"/>
        </w:rPr>
        <w:t xml:space="preserve"> </w:t>
      </w:r>
      <w:r w:rsidRPr="00C83D78">
        <w:rPr>
          <w:rFonts w:ascii="Times New Roman" w:eastAsia="宋体" w:hAnsi="Times New Roman" w:cs="Times New Roman"/>
          <w:snapToGrid w:val="0"/>
          <w:color w:val="auto"/>
          <w:lang w:eastAsia="zh-CN"/>
        </w:rPr>
        <w:t>63935441</w:t>
      </w:r>
      <w:proofErr w:type="gramEnd"/>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7</w:t>
      </w:r>
      <w:r w:rsidRPr="003448A0">
        <w:rPr>
          <w:rFonts w:ascii="Times New Roman" w:eastAsia="楷体_GB2312" w:hAnsi="Times New Roman" w:cs="Times New Roman" w:hint="eastAsia"/>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百名科技</w:t>
      </w:r>
      <w:proofErr w:type="gramStart"/>
      <w:r w:rsidRPr="003448A0">
        <w:rPr>
          <w:rFonts w:ascii="Times New Roman" w:eastAsia="楷体_GB2312" w:hAnsi="Times New Roman" w:cs="Times New Roman" w:hint="eastAsia"/>
          <w:b/>
          <w:bCs/>
          <w:snapToGrid w:val="0"/>
          <w:color w:val="auto"/>
          <w:lang w:eastAsia="zh-CN"/>
        </w:rPr>
        <w:t>人才入企支持</w:t>
      </w:r>
      <w:proofErr w:type="gramEnd"/>
      <w:r w:rsidRPr="003448A0">
        <w:rPr>
          <w:rFonts w:ascii="Times New Roman" w:eastAsia="楷体_GB2312" w:hAnsi="Times New Roman" w:cs="Times New Roman" w:hint="eastAsia"/>
          <w:b/>
          <w:bCs/>
          <w:snapToGrid w:val="0"/>
          <w:color w:val="auto"/>
          <w:lang w:eastAsia="zh-CN"/>
        </w:rPr>
        <w:t>政策</w:t>
      </w:r>
    </w:p>
    <w:p w:rsidR="003448A0" w:rsidRDefault="00AC54CE" w:rsidP="008320C2">
      <w:pPr>
        <w:overflowPunct w:val="0"/>
        <w:adjustRightInd w:val="0"/>
        <w:snapToGrid w:val="0"/>
        <w:spacing w:line="406" w:lineRule="exact"/>
        <w:ind w:firstLineChars="200" w:firstLine="482"/>
        <w:jc w:val="both"/>
        <w:rPr>
          <w:rFonts w:ascii="宋体" w:eastAsia="宋体" w:hAnsi="宋体"/>
          <w:b/>
          <w:bCs/>
          <w:snapToGrid w:val="0"/>
          <w:color w:val="auto"/>
          <w:lang w:eastAsia="zh-CN"/>
        </w:rPr>
      </w:pPr>
      <w:r w:rsidRPr="008320C2">
        <w:rPr>
          <w:rFonts w:ascii="宋体" w:eastAsia="宋体" w:hAnsi="宋体"/>
          <w:b/>
          <w:bCs/>
          <w:snapToGrid w:val="0"/>
          <w:color w:val="auto"/>
          <w:lang w:eastAsia="zh-CN"/>
        </w:rPr>
        <w:t>市政策：</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proofErr w:type="gramStart"/>
      <w:r w:rsidRPr="008320C2">
        <w:rPr>
          <w:rFonts w:ascii="宋体" w:eastAsia="宋体" w:hAnsi="宋体"/>
          <w:snapToGrid w:val="0"/>
          <w:color w:val="auto"/>
          <w:lang w:eastAsia="zh-CN"/>
        </w:rPr>
        <w:t>对入企科技</w:t>
      </w:r>
      <w:proofErr w:type="gramEnd"/>
      <w:r w:rsidRPr="008320C2">
        <w:rPr>
          <w:rFonts w:ascii="宋体" w:eastAsia="宋体" w:hAnsi="宋体"/>
          <w:snapToGrid w:val="0"/>
          <w:color w:val="auto"/>
          <w:lang w:eastAsia="zh-CN"/>
        </w:rPr>
        <w:t>人才实施挂职综合考核奖励，一、二、三等奖分别给予</w:t>
      </w:r>
      <w:r w:rsidRPr="00C83D78">
        <w:rPr>
          <w:rFonts w:ascii="Times New Roman" w:eastAsia="宋体" w:hAnsi="Times New Roman" w:cs="Times New Roman"/>
          <w:snapToGrid w:val="0"/>
          <w:color w:val="auto"/>
          <w:lang w:eastAsia="zh-CN"/>
        </w:rPr>
        <w:t>10</w:t>
      </w:r>
      <w:r w:rsidRPr="008320C2">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5</w:t>
      </w:r>
      <w:r w:rsidRPr="008320C2">
        <w:rPr>
          <w:rFonts w:ascii="宋体" w:eastAsia="宋体" w:hAnsi="宋体"/>
          <w:snapToGrid w:val="0"/>
          <w:color w:val="auto"/>
          <w:lang w:eastAsia="zh-CN"/>
        </w:rPr>
        <w:t>万元、</w:t>
      </w:r>
      <w:r w:rsidRPr="00C83D78">
        <w:rPr>
          <w:rFonts w:ascii="Times New Roman" w:eastAsia="宋体" w:hAnsi="Times New Roman" w:cs="Times New Roman"/>
          <w:snapToGrid w:val="0"/>
          <w:color w:val="auto"/>
          <w:lang w:eastAsia="zh-CN"/>
        </w:rPr>
        <w:t>3</w:t>
      </w:r>
      <w:r w:rsidRPr="008320C2">
        <w:rPr>
          <w:rFonts w:ascii="宋体" w:eastAsia="宋体" w:hAnsi="宋体"/>
          <w:snapToGrid w:val="0"/>
          <w:color w:val="auto"/>
          <w:lang w:eastAsia="zh-CN"/>
        </w:rPr>
        <w:t>万元表彰奖励，并授予“洛阳市服务企业优秀科技人才”称号，市科技局将优先推荐申报各类人才计划。</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w:t>
      </w:r>
      <w:r w:rsidRPr="008320C2">
        <w:rPr>
          <w:rFonts w:ascii="宋体" w:eastAsia="宋体" w:hAnsi="宋体"/>
          <w:snapToGrid w:val="0"/>
          <w:color w:val="auto"/>
          <w:lang w:eastAsia="zh-CN"/>
        </w:rPr>
        <w:t>人才</w:t>
      </w:r>
      <w:proofErr w:type="gramStart"/>
      <w:r w:rsidRPr="008320C2">
        <w:rPr>
          <w:rFonts w:ascii="宋体" w:eastAsia="宋体" w:hAnsi="宋体"/>
          <w:snapToGrid w:val="0"/>
          <w:color w:val="auto"/>
          <w:lang w:eastAsia="zh-CN"/>
        </w:rPr>
        <w:t>合作科</w:t>
      </w:r>
      <w:proofErr w:type="gramEnd"/>
      <w:r w:rsidRPr="008320C2">
        <w:rPr>
          <w:rFonts w:ascii="宋体" w:eastAsia="宋体" w:hAnsi="宋体"/>
          <w:snapToGrid w:val="0"/>
          <w:color w:val="auto"/>
          <w:lang w:eastAsia="zh-CN"/>
        </w:rPr>
        <w:t xml:space="preserve">  电话：</w:t>
      </w:r>
      <w:r w:rsidRPr="00C83D78">
        <w:rPr>
          <w:rFonts w:ascii="Times New Roman" w:eastAsia="宋体" w:hAnsi="Times New Roman" w:cs="Times New Roman"/>
          <w:snapToGrid w:val="0"/>
          <w:color w:val="auto"/>
          <w:lang w:eastAsia="zh-CN"/>
        </w:rPr>
        <w:t>63926667</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8</w:t>
      </w:r>
      <w:r w:rsidRPr="003448A0">
        <w:rPr>
          <w:rFonts w:ascii="Times New Roman" w:eastAsia="楷体_GB2312" w:hAnsi="Times New Roman" w:cs="Times New Roman" w:hint="eastAsia"/>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河</w:t>
      </w:r>
      <w:proofErr w:type="gramStart"/>
      <w:r w:rsidRPr="003448A0">
        <w:rPr>
          <w:rFonts w:ascii="Times New Roman" w:eastAsia="楷体_GB2312" w:hAnsi="Times New Roman" w:cs="Times New Roman" w:hint="eastAsia"/>
          <w:b/>
          <w:bCs/>
          <w:snapToGrid w:val="0"/>
          <w:color w:val="auto"/>
          <w:lang w:eastAsia="zh-CN"/>
        </w:rPr>
        <w:t>洛</w:t>
      </w:r>
      <w:proofErr w:type="gramEnd"/>
      <w:r w:rsidRPr="003448A0">
        <w:rPr>
          <w:rFonts w:ascii="Times New Roman" w:eastAsia="楷体_GB2312" w:hAnsi="Times New Roman" w:cs="Times New Roman" w:hint="eastAsia"/>
          <w:b/>
          <w:bCs/>
          <w:snapToGrid w:val="0"/>
          <w:color w:val="auto"/>
          <w:lang w:eastAsia="zh-CN"/>
        </w:rPr>
        <w:t>高层次创新创业人才（团队）支持政策</w:t>
      </w:r>
    </w:p>
    <w:p w:rsidR="003448A0" w:rsidRDefault="00AC54CE" w:rsidP="008320C2">
      <w:pPr>
        <w:pStyle w:val="a3"/>
        <w:overflowPunct w:val="0"/>
        <w:spacing w:after="0" w:line="406" w:lineRule="exact"/>
        <w:ind w:firstLineChars="200" w:firstLine="482"/>
        <w:jc w:val="both"/>
        <w:rPr>
          <w:rFonts w:ascii="宋体" w:eastAsia="宋体" w:hAnsi="宋体"/>
          <w:b/>
          <w:bCs/>
          <w:snapToGrid w:val="0"/>
          <w:color w:val="auto"/>
          <w:lang w:eastAsia="zh-CN"/>
        </w:rPr>
      </w:pPr>
      <w:r w:rsidRPr="008320C2">
        <w:rPr>
          <w:rFonts w:ascii="宋体" w:eastAsia="宋体" w:hAnsi="宋体" w:hint="eastAsia"/>
          <w:b/>
          <w:bCs/>
          <w:snapToGrid w:val="0"/>
          <w:color w:val="auto"/>
          <w:lang w:eastAsia="zh-CN"/>
        </w:rPr>
        <w:t>市政策：</w:t>
      </w:r>
    </w:p>
    <w:p w:rsidR="00AC54CE" w:rsidRPr="008320C2" w:rsidRDefault="00AC54CE" w:rsidP="008320C2">
      <w:pPr>
        <w:pStyle w:val="a3"/>
        <w:overflowPunct w:val="0"/>
        <w:spacing w:after="0"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1</w:t>
      </w:r>
      <w:r w:rsidRPr="008320C2">
        <w:rPr>
          <w:rFonts w:ascii="宋体" w:eastAsia="宋体" w:hAnsi="宋体" w:hint="eastAsia"/>
          <w:snapToGrid w:val="0"/>
          <w:color w:val="auto"/>
          <w:lang w:eastAsia="zh-CN"/>
        </w:rPr>
        <w:t>）高层次创新人才项目以“投贷联动+事后奖补”的支持方式。根据基金决策委员会的考察意见，股权投资一般控制在</w:t>
      </w:r>
      <w:r w:rsidRPr="00C83D78">
        <w:rPr>
          <w:rFonts w:ascii="Times New Roman" w:eastAsia="宋体" w:hAnsi="Times New Roman" w:cs="Times New Roman"/>
          <w:snapToGrid w:val="0"/>
          <w:color w:val="auto"/>
          <w:lang w:eastAsia="zh-CN"/>
        </w:rPr>
        <w:t>5000</w:t>
      </w:r>
      <w:r w:rsidRPr="008320C2">
        <w:rPr>
          <w:rFonts w:ascii="宋体" w:eastAsia="宋体" w:hAnsi="宋体" w:hint="eastAsia"/>
          <w:snapToGrid w:val="0"/>
          <w:color w:val="auto"/>
          <w:lang w:eastAsia="zh-CN"/>
        </w:rPr>
        <w:t>万元以内，对于前景特别好的“风口”产业项</w:t>
      </w:r>
      <w:r w:rsidRPr="008320C2">
        <w:rPr>
          <w:rFonts w:ascii="宋体" w:eastAsia="宋体" w:hAnsi="宋体" w:hint="eastAsia"/>
          <w:snapToGrid w:val="0"/>
          <w:color w:val="auto"/>
          <w:lang w:eastAsia="zh-CN"/>
        </w:rPr>
        <w:lastRenderedPageBreak/>
        <w:t>目，最高投资额可根据项目实际需要确定；根据合作银行的考察意见，“科技贷”最高额度可达</w:t>
      </w:r>
      <w:r w:rsidRPr="00C83D78">
        <w:rPr>
          <w:rFonts w:ascii="Times New Roman" w:eastAsia="宋体" w:hAnsi="Times New Roman" w:cs="Times New Roman"/>
          <w:snapToGrid w:val="0"/>
          <w:color w:val="auto"/>
          <w:lang w:eastAsia="zh-CN"/>
        </w:rPr>
        <w:t>2000</w:t>
      </w:r>
      <w:r w:rsidRPr="008320C2">
        <w:rPr>
          <w:rFonts w:ascii="宋体" w:eastAsia="宋体" w:hAnsi="宋体" w:hint="eastAsia"/>
          <w:snapToGrid w:val="0"/>
          <w:color w:val="auto"/>
          <w:lang w:eastAsia="zh-CN"/>
        </w:rPr>
        <w:t>万元；“事后奖补”是指在创新人才项目通过验收后，按照项目完成绩效目标后的研发费用的</w:t>
      </w:r>
      <w:r w:rsidRPr="00C83D78">
        <w:rPr>
          <w:rFonts w:ascii="Times New Roman" w:eastAsia="宋体" w:hAnsi="Times New Roman" w:cs="Times New Roman"/>
          <w:snapToGrid w:val="0"/>
          <w:color w:val="auto"/>
          <w:lang w:eastAsia="zh-CN"/>
        </w:rPr>
        <w:t>10</w:t>
      </w:r>
      <w:r w:rsidRPr="009C40A3">
        <w:rPr>
          <w:rFonts w:ascii="Times New Roman" w:eastAsia="宋体" w:hAnsi="Times New Roman" w:cs="Times New Roman"/>
          <w:snapToGrid w:val="0"/>
          <w:color w:val="auto"/>
          <w:lang w:eastAsia="zh-CN"/>
        </w:rPr>
        <w:t>%</w:t>
      </w:r>
      <w:r w:rsidRPr="008320C2">
        <w:rPr>
          <w:rFonts w:ascii="宋体" w:eastAsia="宋体" w:hAnsi="宋体" w:hint="eastAsia"/>
          <w:snapToGrid w:val="0"/>
          <w:color w:val="auto"/>
          <w:lang w:eastAsia="zh-CN"/>
        </w:rPr>
        <w:t>给予兑现，最高奖励</w:t>
      </w:r>
      <w:r w:rsidRPr="00C83D78">
        <w:rPr>
          <w:rFonts w:ascii="Times New Roman" w:eastAsia="宋体" w:hAnsi="Times New Roman" w:cs="Times New Roman"/>
          <w:snapToGrid w:val="0"/>
          <w:color w:val="auto"/>
          <w:lang w:eastAsia="zh-CN"/>
        </w:rPr>
        <w:t>200</w:t>
      </w:r>
      <w:r w:rsidRPr="008320C2">
        <w:rPr>
          <w:rFonts w:ascii="宋体" w:eastAsia="宋体" w:hAnsi="宋体" w:hint="eastAsia"/>
          <w:snapToGrid w:val="0"/>
          <w:color w:val="auto"/>
          <w:lang w:eastAsia="zh-CN"/>
        </w:rPr>
        <w:t>万元，由项目单位按贡献情况奖励相关人才。</w:t>
      </w:r>
    </w:p>
    <w:p w:rsidR="00AC54CE" w:rsidRPr="008320C2" w:rsidRDefault="00AC54CE" w:rsidP="008320C2">
      <w:pPr>
        <w:pStyle w:val="BodyText21"/>
        <w:overflowPunct w:val="0"/>
        <w:spacing w:after="0" w:line="406" w:lineRule="exact"/>
        <w:ind w:firstLineChars="200" w:firstLine="480"/>
        <w:rPr>
          <w:rFonts w:ascii="宋体" w:hAnsi="宋体"/>
          <w:snapToGrid w:val="0"/>
          <w:kern w:val="0"/>
          <w:sz w:val="24"/>
        </w:rPr>
      </w:pPr>
      <w:r w:rsidRPr="008320C2">
        <w:rPr>
          <w:rFonts w:ascii="宋体" w:hAnsi="宋体"/>
          <w:snapToGrid w:val="0"/>
          <w:kern w:val="0"/>
          <w:sz w:val="24"/>
        </w:rPr>
        <w:t>（</w:t>
      </w:r>
      <w:r w:rsidRPr="00C83D78">
        <w:rPr>
          <w:snapToGrid w:val="0"/>
          <w:kern w:val="0"/>
          <w:sz w:val="24"/>
        </w:rPr>
        <w:t>2</w:t>
      </w:r>
      <w:r w:rsidRPr="008320C2">
        <w:rPr>
          <w:rFonts w:ascii="宋体" w:hAnsi="宋体"/>
          <w:snapToGrid w:val="0"/>
          <w:kern w:val="0"/>
          <w:sz w:val="24"/>
        </w:rPr>
        <w:t>）高层次创业人才（团队）项目以“股权投资”方式支持。根据项目的预期产业化前景，股权投资一般控制在</w:t>
      </w:r>
      <w:r w:rsidRPr="00C83D78">
        <w:rPr>
          <w:snapToGrid w:val="0"/>
          <w:kern w:val="0"/>
          <w:sz w:val="24"/>
        </w:rPr>
        <w:t>3000</w:t>
      </w:r>
      <w:r w:rsidRPr="008320C2">
        <w:rPr>
          <w:rFonts w:ascii="宋体" w:hAnsi="宋体"/>
          <w:snapToGrid w:val="0"/>
          <w:kern w:val="0"/>
          <w:sz w:val="24"/>
        </w:rPr>
        <w:t>万元以内，对于前景特别好的“风口”产业项目，最高投资额可根据项目实际需要确定。</w:t>
      </w:r>
    </w:p>
    <w:p w:rsidR="00AC54CE" w:rsidRPr="008320C2"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8320C2">
        <w:rPr>
          <w:rFonts w:ascii="宋体" w:eastAsia="宋体" w:hAnsi="宋体" w:hint="eastAsia"/>
          <w:snapToGrid w:val="0"/>
          <w:color w:val="auto"/>
          <w:lang w:eastAsia="zh-CN"/>
        </w:rPr>
        <w:t>业务科室：</w:t>
      </w:r>
      <w:r w:rsidRPr="008320C2">
        <w:rPr>
          <w:rFonts w:ascii="宋体" w:eastAsia="宋体" w:hAnsi="宋体"/>
          <w:snapToGrid w:val="0"/>
          <w:color w:val="auto"/>
          <w:lang w:eastAsia="zh-CN"/>
        </w:rPr>
        <w:t>人才</w:t>
      </w:r>
      <w:proofErr w:type="gramStart"/>
      <w:r w:rsidRPr="008320C2">
        <w:rPr>
          <w:rFonts w:ascii="宋体" w:eastAsia="宋体" w:hAnsi="宋体"/>
          <w:snapToGrid w:val="0"/>
          <w:color w:val="auto"/>
          <w:lang w:eastAsia="zh-CN"/>
        </w:rPr>
        <w:t>合作科</w:t>
      </w:r>
      <w:proofErr w:type="gramEnd"/>
      <w:r w:rsidRPr="008320C2">
        <w:rPr>
          <w:rFonts w:ascii="宋体" w:eastAsia="宋体" w:hAnsi="宋体"/>
          <w:snapToGrid w:val="0"/>
          <w:color w:val="auto"/>
          <w:lang w:eastAsia="zh-CN"/>
        </w:rPr>
        <w:t xml:space="preserve">  电话：</w:t>
      </w:r>
      <w:r w:rsidRPr="00C83D78">
        <w:rPr>
          <w:rFonts w:ascii="Times New Roman" w:eastAsia="宋体" w:hAnsi="Times New Roman" w:cs="Times New Roman"/>
          <w:snapToGrid w:val="0"/>
          <w:color w:val="auto"/>
          <w:lang w:eastAsia="zh-CN"/>
        </w:rPr>
        <w:t>63926667</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9</w:t>
      </w:r>
      <w:r w:rsidRPr="003448A0">
        <w:rPr>
          <w:rFonts w:ascii="Times New Roman" w:eastAsia="楷体_GB2312" w:hAnsi="Times New Roman" w:cs="Times New Roman"/>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河</w:t>
      </w:r>
      <w:proofErr w:type="gramStart"/>
      <w:r w:rsidRPr="003448A0">
        <w:rPr>
          <w:rFonts w:ascii="Times New Roman" w:eastAsia="楷体_GB2312" w:hAnsi="Times New Roman" w:cs="Times New Roman" w:hint="eastAsia"/>
          <w:b/>
          <w:bCs/>
          <w:snapToGrid w:val="0"/>
          <w:color w:val="auto"/>
          <w:lang w:eastAsia="zh-CN"/>
        </w:rPr>
        <w:t>洛</w:t>
      </w:r>
      <w:proofErr w:type="gramEnd"/>
      <w:r w:rsidRPr="003448A0">
        <w:rPr>
          <w:rFonts w:ascii="Times New Roman" w:eastAsia="楷体_GB2312" w:hAnsi="Times New Roman" w:cs="Times New Roman" w:hint="eastAsia"/>
          <w:b/>
          <w:bCs/>
          <w:snapToGrid w:val="0"/>
          <w:color w:val="auto"/>
          <w:lang w:eastAsia="zh-CN"/>
        </w:rPr>
        <w:t>青年创新创业人才支持政策</w:t>
      </w:r>
    </w:p>
    <w:p w:rsidR="00AC54CE" w:rsidRPr="003448A0" w:rsidRDefault="00AC54CE" w:rsidP="008320C2">
      <w:pPr>
        <w:pStyle w:val="a3"/>
        <w:overflowPunct w:val="0"/>
        <w:spacing w:after="0" w:line="406" w:lineRule="exact"/>
        <w:ind w:firstLineChars="200" w:firstLine="482"/>
        <w:jc w:val="both"/>
        <w:rPr>
          <w:rFonts w:ascii="宋体" w:eastAsia="宋体" w:hAnsi="宋体"/>
          <w:snapToGrid w:val="0"/>
          <w:lang w:eastAsia="zh-CN"/>
        </w:rPr>
      </w:pPr>
      <w:r w:rsidRPr="003448A0">
        <w:rPr>
          <w:rFonts w:ascii="宋体" w:eastAsia="宋体" w:hAnsi="宋体" w:hint="eastAsia"/>
          <w:b/>
          <w:bCs/>
          <w:snapToGrid w:val="0"/>
          <w:color w:val="auto"/>
          <w:lang w:eastAsia="zh-CN"/>
        </w:rPr>
        <w:t>市政策：</w:t>
      </w:r>
      <w:r w:rsidRPr="003448A0">
        <w:rPr>
          <w:rFonts w:ascii="宋体" w:eastAsia="宋体" w:hAnsi="宋体" w:hint="eastAsia"/>
          <w:snapToGrid w:val="0"/>
          <w:color w:val="auto"/>
          <w:lang w:eastAsia="zh-CN"/>
        </w:rPr>
        <w:t>对符合条件的项目，依据项目评审结果，按照入选名单人员排名的前</w:t>
      </w:r>
      <w:r w:rsidRPr="00C83D78">
        <w:rPr>
          <w:rFonts w:ascii="Times New Roman" w:eastAsia="宋体" w:hAnsi="Times New Roman" w:cs="Times New Roman"/>
          <w:snapToGrid w:val="0"/>
          <w:color w:val="auto"/>
          <w:lang w:eastAsia="zh-CN"/>
        </w:rPr>
        <w:t>10</w:t>
      </w:r>
      <w:r w:rsidRPr="009C40A3">
        <w:rPr>
          <w:rFonts w:ascii="Times New Roman" w:eastAsia="宋体" w:hAnsi="Times New Roman" w:cs="Times New Roman"/>
          <w:snapToGrid w:val="0"/>
          <w:color w:val="auto"/>
          <w:lang w:eastAsia="zh-CN"/>
        </w:rPr>
        <w:t>%</w:t>
      </w:r>
      <w:r w:rsidRPr="003448A0">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30</w:t>
      </w:r>
      <w:r w:rsidRPr="009C40A3">
        <w:rPr>
          <w:rFonts w:ascii="Times New Roman" w:eastAsia="宋体" w:hAnsi="Times New Roman" w:cs="Times New Roman"/>
          <w:snapToGrid w:val="0"/>
          <w:color w:val="auto"/>
          <w:lang w:eastAsia="zh-CN"/>
        </w:rPr>
        <w:t>%</w:t>
      </w:r>
      <w:r w:rsidRPr="003448A0">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60</w:t>
      </w:r>
      <w:r w:rsidRPr="009C40A3">
        <w:rPr>
          <w:rFonts w:ascii="Times New Roman" w:eastAsia="宋体" w:hAnsi="Times New Roman" w:cs="Times New Roman"/>
          <w:snapToGrid w:val="0"/>
          <w:color w:val="auto"/>
          <w:lang w:eastAsia="zh-CN"/>
        </w:rPr>
        <w:t>%</w:t>
      </w:r>
      <w:r w:rsidRPr="003448A0">
        <w:rPr>
          <w:rFonts w:ascii="宋体" w:eastAsia="宋体" w:hAnsi="宋体" w:hint="eastAsia"/>
          <w:snapToGrid w:val="0"/>
          <w:color w:val="auto"/>
          <w:lang w:eastAsia="zh-CN"/>
        </w:rPr>
        <w:t>，分别给予</w:t>
      </w:r>
      <w:r w:rsidRPr="00C83D78">
        <w:rPr>
          <w:rFonts w:ascii="Times New Roman" w:eastAsia="宋体" w:hAnsi="Times New Roman" w:cs="Times New Roman"/>
          <w:snapToGrid w:val="0"/>
          <w:color w:val="auto"/>
          <w:lang w:eastAsia="zh-CN"/>
        </w:rPr>
        <w:t>30</w:t>
      </w:r>
      <w:r w:rsidRPr="003448A0">
        <w:rPr>
          <w:rFonts w:ascii="宋体" w:eastAsia="宋体" w:hAnsi="宋体" w:hint="eastAsia"/>
          <w:snapToGrid w:val="0"/>
          <w:color w:val="auto"/>
          <w:lang w:eastAsia="zh-CN"/>
        </w:rPr>
        <w:t>万元、</w:t>
      </w:r>
      <w:r w:rsidRPr="00C83D78">
        <w:rPr>
          <w:rFonts w:ascii="Times New Roman" w:eastAsia="宋体" w:hAnsi="Times New Roman" w:cs="Times New Roman"/>
          <w:snapToGrid w:val="0"/>
          <w:color w:val="auto"/>
          <w:lang w:eastAsia="zh-CN"/>
        </w:rPr>
        <w:t>20</w:t>
      </w:r>
      <w:r w:rsidRPr="003448A0">
        <w:rPr>
          <w:rFonts w:ascii="宋体" w:eastAsia="宋体" w:hAnsi="宋体" w:hint="eastAsia"/>
          <w:snapToGrid w:val="0"/>
          <w:color w:val="auto"/>
          <w:lang w:eastAsia="zh-CN"/>
        </w:rPr>
        <w:t>万元、</w:t>
      </w:r>
      <w:r w:rsidRPr="00C83D78">
        <w:rPr>
          <w:rFonts w:ascii="Times New Roman" w:eastAsia="宋体" w:hAnsi="Times New Roman" w:cs="Times New Roman"/>
          <w:snapToGrid w:val="0"/>
          <w:color w:val="auto"/>
          <w:lang w:eastAsia="zh-CN"/>
        </w:rPr>
        <w:t>10</w:t>
      </w:r>
      <w:r w:rsidRPr="003448A0">
        <w:rPr>
          <w:rFonts w:ascii="宋体" w:eastAsia="宋体" w:hAnsi="宋体" w:hint="eastAsia"/>
          <w:snapToGrid w:val="0"/>
          <w:color w:val="auto"/>
          <w:lang w:eastAsia="zh-CN"/>
        </w:rPr>
        <w:t>万元财政资金扶持。支持经费主要用于申报项目各类费用开支。市科技局与入选人员依托单位签订合同，共同对项目和经费使用进行监督和管理。</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3448A0">
        <w:rPr>
          <w:rFonts w:ascii="宋体" w:eastAsia="宋体" w:hAnsi="宋体" w:hint="eastAsia"/>
          <w:snapToGrid w:val="0"/>
          <w:color w:val="auto"/>
          <w:lang w:eastAsia="zh-CN"/>
        </w:rPr>
        <w:t>业务科室：</w:t>
      </w:r>
      <w:r w:rsidRPr="003448A0">
        <w:rPr>
          <w:rFonts w:ascii="宋体" w:eastAsia="宋体" w:hAnsi="宋体"/>
          <w:snapToGrid w:val="0"/>
          <w:color w:val="auto"/>
          <w:lang w:eastAsia="zh-CN"/>
        </w:rPr>
        <w:t>人才</w:t>
      </w:r>
      <w:proofErr w:type="gramStart"/>
      <w:r w:rsidRPr="003448A0">
        <w:rPr>
          <w:rFonts w:ascii="宋体" w:eastAsia="宋体" w:hAnsi="宋体"/>
          <w:snapToGrid w:val="0"/>
          <w:color w:val="auto"/>
          <w:lang w:eastAsia="zh-CN"/>
        </w:rPr>
        <w:t>合作科</w:t>
      </w:r>
      <w:proofErr w:type="gramEnd"/>
      <w:r w:rsidRPr="003448A0">
        <w:rPr>
          <w:rFonts w:ascii="宋体" w:eastAsia="宋体" w:hAnsi="宋体"/>
          <w:snapToGrid w:val="0"/>
          <w:color w:val="auto"/>
          <w:lang w:eastAsia="zh-CN"/>
        </w:rPr>
        <w:t xml:space="preserve">  电话：</w:t>
      </w:r>
      <w:r w:rsidRPr="00C83D78">
        <w:rPr>
          <w:rFonts w:ascii="Times New Roman" w:eastAsia="宋体" w:hAnsi="Times New Roman" w:cs="Times New Roman"/>
          <w:snapToGrid w:val="0"/>
          <w:color w:val="auto"/>
          <w:lang w:eastAsia="zh-CN"/>
        </w:rPr>
        <w:t>63926667</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10</w:t>
      </w:r>
      <w:r w:rsidRPr="003448A0">
        <w:rPr>
          <w:rFonts w:ascii="Times New Roman" w:eastAsia="楷体_GB2312" w:hAnsi="Times New Roman" w:cs="Times New Roman"/>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市级领军人才支持政策</w:t>
      </w:r>
    </w:p>
    <w:p w:rsidR="00AC54CE" w:rsidRPr="003448A0" w:rsidRDefault="00AC54CE" w:rsidP="008320C2">
      <w:pPr>
        <w:pStyle w:val="a3"/>
        <w:overflowPunct w:val="0"/>
        <w:spacing w:after="0" w:line="406" w:lineRule="exact"/>
        <w:ind w:firstLineChars="200" w:firstLine="482"/>
        <w:jc w:val="both"/>
        <w:rPr>
          <w:rFonts w:ascii="宋体" w:eastAsia="宋体" w:hAnsi="宋体"/>
          <w:snapToGrid w:val="0"/>
          <w:lang w:eastAsia="zh-CN"/>
        </w:rPr>
      </w:pPr>
      <w:r w:rsidRPr="003448A0">
        <w:rPr>
          <w:rFonts w:ascii="宋体" w:eastAsia="宋体" w:hAnsi="宋体" w:hint="eastAsia"/>
          <w:b/>
          <w:bCs/>
          <w:snapToGrid w:val="0"/>
          <w:color w:val="auto"/>
          <w:lang w:eastAsia="zh-CN"/>
        </w:rPr>
        <w:t>市政策：</w:t>
      </w:r>
      <w:r w:rsidRPr="003448A0">
        <w:rPr>
          <w:rFonts w:ascii="宋体" w:eastAsia="宋体" w:hAnsi="宋体" w:hint="eastAsia"/>
          <w:snapToGrid w:val="0"/>
          <w:color w:val="auto"/>
          <w:lang w:eastAsia="zh-CN"/>
        </w:rPr>
        <w:t>对“洛阳市科技领军人才”入选者，市财政给予</w:t>
      </w:r>
      <w:r w:rsidRPr="00C83D78">
        <w:rPr>
          <w:rFonts w:ascii="Times New Roman" w:eastAsia="宋体" w:hAnsi="Times New Roman" w:cs="Times New Roman"/>
          <w:snapToGrid w:val="0"/>
          <w:color w:val="auto"/>
          <w:lang w:eastAsia="zh-CN"/>
        </w:rPr>
        <w:t>50</w:t>
      </w:r>
      <w:r w:rsidRPr="003448A0">
        <w:rPr>
          <w:rFonts w:ascii="宋体" w:eastAsia="宋体" w:hAnsi="宋体" w:hint="eastAsia"/>
          <w:snapToGrid w:val="0"/>
          <w:color w:val="auto"/>
          <w:lang w:eastAsia="zh-CN"/>
        </w:rPr>
        <w:t>万元</w:t>
      </w:r>
      <w:proofErr w:type="gramStart"/>
      <w:r w:rsidRPr="003448A0">
        <w:rPr>
          <w:rFonts w:ascii="宋体" w:eastAsia="宋体" w:hAnsi="宋体" w:hint="eastAsia"/>
          <w:snapToGrid w:val="0"/>
          <w:color w:val="auto"/>
          <w:lang w:eastAsia="zh-CN"/>
        </w:rPr>
        <w:t>无偿项目</w:t>
      </w:r>
      <w:proofErr w:type="gramEnd"/>
      <w:r w:rsidRPr="003448A0">
        <w:rPr>
          <w:rFonts w:ascii="宋体" w:eastAsia="宋体" w:hAnsi="宋体" w:hint="eastAsia"/>
          <w:snapToGrid w:val="0"/>
          <w:color w:val="auto"/>
          <w:lang w:eastAsia="zh-CN"/>
        </w:rPr>
        <w:t>奖励。项目获得奖励后，入选者应及时填报《计划任务书》等。项目实施时间为两年，项目实施结束后</w:t>
      </w:r>
      <w:r w:rsidRPr="00C83D78">
        <w:rPr>
          <w:rFonts w:ascii="Times New Roman" w:eastAsia="宋体" w:hAnsi="Times New Roman" w:cs="Times New Roman"/>
          <w:snapToGrid w:val="0"/>
          <w:color w:val="auto"/>
          <w:lang w:eastAsia="zh-CN"/>
        </w:rPr>
        <w:t>3</w:t>
      </w:r>
      <w:r w:rsidRPr="003448A0">
        <w:rPr>
          <w:rFonts w:ascii="宋体" w:eastAsia="宋体" w:hAnsi="宋体" w:hint="eastAsia"/>
          <w:snapToGrid w:val="0"/>
          <w:color w:val="auto"/>
          <w:lang w:eastAsia="zh-CN"/>
        </w:rPr>
        <w:t>个月内，入选者应认真撰写《验收总结报告》等。以</w:t>
      </w:r>
      <w:r w:rsidRPr="003448A0">
        <w:rPr>
          <w:rFonts w:ascii="宋体" w:eastAsia="宋体" w:hAnsi="宋体" w:hint="eastAsia"/>
          <w:snapToGrid w:val="0"/>
          <w:color w:val="auto"/>
          <w:lang w:eastAsia="zh-CN"/>
        </w:rPr>
        <w:lastRenderedPageBreak/>
        <w:t>上材料经所在单位审核后报送市科技局。</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3448A0">
        <w:rPr>
          <w:rFonts w:ascii="宋体" w:eastAsia="宋体" w:hAnsi="宋体" w:hint="eastAsia"/>
          <w:snapToGrid w:val="0"/>
          <w:color w:val="auto"/>
          <w:lang w:eastAsia="zh-CN"/>
        </w:rPr>
        <w:t>业务科室：</w:t>
      </w:r>
      <w:r w:rsidRPr="003448A0">
        <w:rPr>
          <w:rFonts w:ascii="宋体" w:eastAsia="宋体" w:hAnsi="宋体"/>
          <w:snapToGrid w:val="0"/>
          <w:color w:val="auto"/>
          <w:lang w:eastAsia="zh-CN"/>
        </w:rPr>
        <w:t>人才</w:t>
      </w:r>
      <w:proofErr w:type="gramStart"/>
      <w:r w:rsidRPr="003448A0">
        <w:rPr>
          <w:rFonts w:ascii="宋体" w:eastAsia="宋体" w:hAnsi="宋体"/>
          <w:snapToGrid w:val="0"/>
          <w:color w:val="auto"/>
          <w:lang w:eastAsia="zh-CN"/>
        </w:rPr>
        <w:t>合作科</w:t>
      </w:r>
      <w:proofErr w:type="gramEnd"/>
      <w:r w:rsidRPr="003448A0">
        <w:rPr>
          <w:rFonts w:ascii="宋体" w:eastAsia="宋体" w:hAnsi="宋体"/>
          <w:snapToGrid w:val="0"/>
          <w:color w:val="auto"/>
          <w:lang w:eastAsia="zh-CN"/>
        </w:rPr>
        <w:t xml:space="preserve">  电话：</w:t>
      </w:r>
      <w:r w:rsidRPr="00C83D78">
        <w:rPr>
          <w:rFonts w:ascii="Times New Roman" w:eastAsia="宋体" w:hAnsi="Times New Roman" w:cs="Times New Roman"/>
          <w:snapToGrid w:val="0"/>
          <w:color w:val="auto"/>
          <w:lang w:eastAsia="zh-CN"/>
        </w:rPr>
        <w:t>63926667</w:t>
      </w:r>
    </w:p>
    <w:p w:rsidR="00AC54CE" w:rsidRPr="003448A0" w:rsidRDefault="00AC54CE" w:rsidP="008320C2">
      <w:pPr>
        <w:overflowPunct w:val="0"/>
        <w:adjustRightInd w:val="0"/>
        <w:snapToGrid w:val="0"/>
        <w:spacing w:line="406" w:lineRule="exact"/>
        <w:ind w:firstLineChars="200" w:firstLine="482"/>
        <w:jc w:val="both"/>
        <w:rPr>
          <w:rFonts w:ascii="Times New Roman" w:eastAsia="楷体_GB2312" w:hAnsi="Times New Roman" w:cs="Times New Roman"/>
          <w:b/>
          <w:bCs/>
          <w:snapToGrid w:val="0"/>
          <w:color w:val="auto"/>
          <w:lang w:eastAsia="zh-CN"/>
        </w:rPr>
      </w:pPr>
      <w:r w:rsidRPr="00C83D78">
        <w:rPr>
          <w:rFonts w:ascii="Times New Roman" w:eastAsia="楷体_GB2312" w:hAnsi="Times New Roman" w:cs="Times New Roman"/>
          <w:b/>
          <w:bCs/>
          <w:snapToGrid w:val="0"/>
          <w:color w:val="auto"/>
          <w:lang w:eastAsia="zh-CN"/>
        </w:rPr>
        <w:t>11</w:t>
      </w:r>
      <w:r w:rsidRPr="003448A0">
        <w:rPr>
          <w:rFonts w:ascii="Times New Roman" w:eastAsia="楷体_GB2312" w:hAnsi="Times New Roman" w:cs="Times New Roman" w:hint="eastAsia"/>
          <w:b/>
          <w:bCs/>
          <w:snapToGrid w:val="0"/>
          <w:color w:val="auto"/>
          <w:lang w:eastAsia="zh-CN"/>
        </w:rPr>
        <w:t xml:space="preserve">. </w:t>
      </w:r>
      <w:r w:rsidRPr="003448A0">
        <w:rPr>
          <w:rFonts w:ascii="Times New Roman" w:eastAsia="楷体_GB2312" w:hAnsi="Times New Roman" w:cs="Times New Roman" w:hint="eastAsia"/>
          <w:b/>
          <w:bCs/>
          <w:snapToGrid w:val="0"/>
          <w:color w:val="auto"/>
          <w:lang w:eastAsia="zh-CN"/>
        </w:rPr>
        <w:t>创新平台奖励政策</w:t>
      </w:r>
    </w:p>
    <w:p w:rsidR="00AC54CE" w:rsidRPr="003448A0" w:rsidRDefault="00AC54CE" w:rsidP="008320C2">
      <w:pPr>
        <w:overflowPunct w:val="0"/>
        <w:adjustRightInd w:val="0"/>
        <w:snapToGrid w:val="0"/>
        <w:spacing w:line="406" w:lineRule="exact"/>
        <w:ind w:firstLineChars="200" w:firstLine="482"/>
        <w:jc w:val="both"/>
        <w:rPr>
          <w:rFonts w:ascii="宋体" w:eastAsia="宋体" w:hAnsi="宋体"/>
          <w:snapToGrid w:val="0"/>
          <w:lang w:eastAsia="zh-CN"/>
        </w:rPr>
      </w:pPr>
      <w:r w:rsidRPr="003448A0">
        <w:rPr>
          <w:rFonts w:ascii="宋体" w:eastAsia="宋体" w:hAnsi="宋体" w:hint="eastAsia"/>
          <w:b/>
          <w:bCs/>
          <w:snapToGrid w:val="0"/>
          <w:color w:val="auto"/>
          <w:lang w:eastAsia="zh-CN"/>
        </w:rPr>
        <w:t>市政策：</w:t>
      </w:r>
      <w:r w:rsidRPr="003448A0">
        <w:rPr>
          <w:rFonts w:ascii="宋体" w:eastAsia="宋体" w:hAnsi="宋体" w:hint="eastAsia"/>
          <w:snapToGrid w:val="0"/>
          <w:color w:val="auto"/>
          <w:lang w:eastAsia="zh-CN"/>
        </w:rPr>
        <w:t>对新建国家级、省级工程技术研究中心、重点实验室等研发平台分别给予</w:t>
      </w:r>
      <w:r w:rsidRPr="00C83D78">
        <w:rPr>
          <w:rFonts w:ascii="Times New Roman" w:eastAsia="宋体" w:hAnsi="Times New Roman" w:cs="Times New Roman"/>
          <w:snapToGrid w:val="0"/>
          <w:color w:val="auto"/>
          <w:lang w:eastAsia="zh-CN"/>
        </w:rPr>
        <w:t>100</w:t>
      </w:r>
      <w:r w:rsidRPr="003448A0">
        <w:rPr>
          <w:rFonts w:ascii="宋体" w:eastAsia="宋体" w:hAnsi="宋体" w:hint="eastAsia"/>
          <w:snapToGrid w:val="0"/>
          <w:color w:val="auto"/>
          <w:lang w:eastAsia="zh-CN"/>
        </w:rPr>
        <w:t>万元、</w:t>
      </w:r>
      <w:r w:rsidRPr="00C83D78">
        <w:rPr>
          <w:rFonts w:ascii="Times New Roman" w:eastAsia="宋体" w:hAnsi="Times New Roman" w:cs="Times New Roman"/>
          <w:snapToGrid w:val="0"/>
          <w:color w:val="auto"/>
          <w:lang w:eastAsia="zh-CN"/>
        </w:rPr>
        <w:t>30</w:t>
      </w:r>
      <w:r w:rsidRPr="003448A0">
        <w:rPr>
          <w:rFonts w:ascii="宋体" w:eastAsia="宋体" w:hAnsi="宋体" w:hint="eastAsia"/>
          <w:snapToGrid w:val="0"/>
          <w:color w:val="auto"/>
          <w:lang w:eastAsia="zh-CN"/>
        </w:rPr>
        <w:t>万元支持。</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snapToGrid w:val="0"/>
          <w:lang w:eastAsia="zh-CN"/>
        </w:rPr>
      </w:pPr>
      <w:r w:rsidRPr="003448A0">
        <w:rPr>
          <w:rFonts w:ascii="宋体" w:eastAsia="宋体" w:hAnsi="宋体" w:hint="eastAsia"/>
          <w:snapToGrid w:val="0"/>
          <w:color w:val="auto"/>
          <w:lang w:eastAsia="zh-CN"/>
        </w:rPr>
        <w:t>业务科室：平台基地科  电话：</w:t>
      </w:r>
      <w:r w:rsidRPr="00C83D78">
        <w:rPr>
          <w:rFonts w:ascii="Times New Roman" w:eastAsia="宋体" w:hAnsi="Times New Roman" w:cs="Times New Roman"/>
          <w:snapToGrid w:val="0"/>
          <w:color w:val="auto"/>
          <w:lang w:eastAsia="zh-CN"/>
        </w:rPr>
        <w:t>63932963</w:t>
      </w:r>
    </w:p>
    <w:p w:rsidR="003448A0" w:rsidRDefault="00AC54CE" w:rsidP="008320C2">
      <w:pPr>
        <w:overflowPunct w:val="0"/>
        <w:adjustRightInd w:val="0"/>
        <w:snapToGrid w:val="0"/>
        <w:spacing w:line="406" w:lineRule="exact"/>
        <w:ind w:firstLineChars="200" w:firstLine="482"/>
        <w:jc w:val="both"/>
        <w:rPr>
          <w:rFonts w:ascii="宋体" w:eastAsia="宋体" w:hAnsi="宋体"/>
          <w:b/>
          <w:bCs/>
          <w:lang w:eastAsia="zh-CN"/>
        </w:rPr>
      </w:pPr>
      <w:r w:rsidRPr="003448A0">
        <w:rPr>
          <w:rFonts w:ascii="宋体" w:eastAsia="宋体" w:hAnsi="宋体" w:hint="eastAsia"/>
          <w:b/>
          <w:bCs/>
          <w:lang w:eastAsia="zh-CN"/>
        </w:rPr>
        <w:t>区政策：</w:t>
      </w:r>
    </w:p>
    <w:p w:rsidR="00AC54CE" w:rsidRPr="003448A0" w:rsidRDefault="00AC54CE" w:rsidP="008320C2">
      <w:pPr>
        <w:overflowPunct w:val="0"/>
        <w:adjustRightInd w:val="0"/>
        <w:snapToGrid w:val="0"/>
        <w:spacing w:line="406" w:lineRule="exact"/>
        <w:ind w:firstLineChars="200" w:firstLine="480"/>
        <w:jc w:val="both"/>
        <w:rPr>
          <w:rFonts w:ascii="宋体" w:eastAsia="宋体" w:hAnsi="宋体" w:cs="MingLiU"/>
          <w:lang w:val="zh-CN" w:bidi="zh-CN"/>
        </w:rPr>
      </w:pPr>
      <w:r w:rsidRPr="003448A0">
        <w:rPr>
          <w:rFonts w:ascii="宋体" w:eastAsia="宋体" w:hAnsi="宋体" w:hint="eastAsia"/>
          <w:snapToGrid w:val="0"/>
          <w:color w:val="auto"/>
          <w:lang w:eastAsia="zh-CN"/>
        </w:rPr>
        <w:t>（</w:t>
      </w:r>
      <w:r w:rsidRPr="00C83D78">
        <w:rPr>
          <w:rFonts w:ascii="Times New Roman" w:eastAsia="宋体" w:hAnsi="Times New Roman" w:cs="Times New Roman"/>
          <w:snapToGrid w:val="0"/>
          <w:color w:val="auto"/>
          <w:lang w:eastAsia="zh-CN"/>
        </w:rPr>
        <w:t>1</w:t>
      </w:r>
      <w:r w:rsidRPr="003448A0">
        <w:rPr>
          <w:rFonts w:ascii="宋体" w:eastAsia="宋体" w:hAnsi="宋体" w:hint="eastAsia"/>
          <w:snapToGrid w:val="0"/>
          <w:color w:val="auto"/>
          <w:lang w:eastAsia="zh-CN"/>
        </w:rPr>
        <w:t>）</w:t>
      </w:r>
      <w:r w:rsidRPr="003448A0">
        <w:rPr>
          <w:rFonts w:ascii="宋体" w:eastAsia="宋体" w:hAnsi="宋体" w:hint="eastAsia"/>
          <w:snapToGrid w:val="0"/>
          <w:color w:val="auto"/>
          <w:lang w:val="zh-CN" w:eastAsia="zh-CN"/>
        </w:rPr>
        <w:t>对当年认定通过的省级、市级工程技术研究中心、企业技术中心、重点实验室等创新研发平台（机构），省级每家给予</w:t>
      </w:r>
      <w:r w:rsidRPr="00C83D78">
        <w:rPr>
          <w:rFonts w:ascii="Times New Roman" w:eastAsia="宋体" w:hAnsi="Times New Roman" w:cs="Times New Roman"/>
          <w:snapToGrid w:val="0"/>
          <w:color w:val="auto"/>
          <w:lang w:val="zh-CN" w:eastAsia="zh-CN"/>
        </w:rPr>
        <w:t>10</w:t>
      </w:r>
      <w:r w:rsidRPr="003448A0">
        <w:rPr>
          <w:rFonts w:ascii="宋体" w:eastAsia="宋体" w:hAnsi="宋体" w:hint="eastAsia"/>
          <w:snapToGrid w:val="0"/>
          <w:color w:val="auto"/>
          <w:lang w:val="zh-CN" w:eastAsia="zh-CN"/>
        </w:rPr>
        <w:t>万元、市级每家给予</w:t>
      </w:r>
      <w:r w:rsidRPr="00C83D78">
        <w:rPr>
          <w:rFonts w:ascii="Times New Roman" w:eastAsia="宋体" w:hAnsi="Times New Roman" w:cs="Times New Roman"/>
          <w:snapToGrid w:val="0"/>
          <w:color w:val="auto"/>
          <w:lang w:val="zh-CN" w:eastAsia="zh-CN"/>
        </w:rPr>
        <w:t>2</w:t>
      </w:r>
      <w:r w:rsidRPr="003448A0">
        <w:rPr>
          <w:rFonts w:ascii="宋体" w:eastAsia="宋体" w:hAnsi="宋体" w:hint="eastAsia"/>
          <w:snapToGrid w:val="0"/>
          <w:color w:val="auto"/>
          <w:lang w:val="zh-CN" w:eastAsia="zh-CN"/>
        </w:rPr>
        <w:t>万元的奖励。对当年认定通过的省级、市级</w:t>
      </w:r>
      <w:r w:rsidRPr="003448A0">
        <w:rPr>
          <w:rFonts w:ascii="宋体" w:eastAsia="宋体" w:hAnsi="宋体" w:hint="eastAsia"/>
          <w:snapToGrid w:val="0"/>
          <w:color w:val="auto"/>
          <w:lang w:eastAsia="zh-CN"/>
        </w:rPr>
        <w:t>新型研发机构、</w:t>
      </w:r>
      <w:r w:rsidRPr="003448A0">
        <w:rPr>
          <w:rFonts w:ascii="宋体" w:eastAsia="宋体" w:hAnsi="宋体" w:hint="eastAsia"/>
          <w:snapToGrid w:val="0"/>
          <w:color w:val="auto"/>
          <w:lang w:val="zh-CN" w:eastAsia="zh-CN"/>
        </w:rPr>
        <w:t>中试基地，省级每家给予</w:t>
      </w:r>
      <w:r w:rsidRPr="00C83D78">
        <w:rPr>
          <w:rFonts w:ascii="Times New Roman" w:eastAsia="宋体" w:hAnsi="Times New Roman" w:cs="Times New Roman"/>
          <w:snapToGrid w:val="0"/>
          <w:color w:val="auto"/>
          <w:lang w:val="zh-CN" w:eastAsia="zh-CN"/>
        </w:rPr>
        <w:t>10</w:t>
      </w:r>
      <w:r w:rsidRPr="003448A0">
        <w:rPr>
          <w:rFonts w:ascii="宋体" w:eastAsia="宋体" w:hAnsi="宋体" w:hint="eastAsia"/>
          <w:snapToGrid w:val="0"/>
          <w:color w:val="auto"/>
          <w:lang w:val="zh-CN" w:eastAsia="zh-CN"/>
        </w:rPr>
        <w:t>万元、市级每家给予</w:t>
      </w:r>
      <w:r w:rsidRPr="00C83D78">
        <w:rPr>
          <w:rFonts w:ascii="Times New Roman" w:eastAsia="宋体" w:hAnsi="Times New Roman" w:cs="Times New Roman"/>
          <w:snapToGrid w:val="0"/>
          <w:color w:val="auto"/>
          <w:lang w:val="zh-CN" w:eastAsia="zh-CN"/>
        </w:rPr>
        <w:t>5</w:t>
      </w:r>
      <w:r w:rsidRPr="003448A0">
        <w:rPr>
          <w:rFonts w:ascii="宋体" w:eastAsia="宋体" w:hAnsi="宋体" w:hint="eastAsia"/>
          <w:snapToGrid w:val="0"/>
          <w:color w:val="auto"/>
          <w:lang w:val="zh-CN" w:eastAsia="zh-CN"/>
        </w:rPr>
        <w:t>万元的奖励。</w:t>
      </w:r>
    </w:p>
    <w:p w:rsidR="00AC54CE" w:rsidRPr="003448A0" w:rsidRDefault="00AC54CE" w:rsidP="008320C2">
      <w:pPr>
        <w:spacing w:line="400" w:lineRule="exact"/>
        <w:ind w:firstLineChars="200" w:firstLine="480"/>
        <w:jc w:val="both"/>
        <w:rPr>
          <w:rFonts w:ascii="宋体" w:eastAsia="宋体" w:hAnsi="宋体" w:cs="MingLiU"/>
          <w:lang w:val="zh-CN" w:eastAsia="zh-CN" w:bidi="zh-CN"/>
        </w:rPr>
      </w:pPr>
      <w:r w:rsidRPr="003448A0">
        <w:rPr>
          <w:rFonts w:ascii="宋体" w:eastAsia="宋体" w:hAnsi="宋体" w:hint="eastAsia"/>
          <w:snapToGrid w:val="0"/>
          <w:color w:val="auto"/>
          <w:lang w:val="zh-CN" w:eastAsia="zh-CN"/>
        </w:rPr>
        <w:t>（</w:t>
      </w:r>
      <w:r w:rsidRPr="00C83D78">
        <w:rPr>
          <w:rFonts w:ascii="Times New Roman" w:eastAsia="宋体" w:hAnsi="Times New Roman" w:cs="Times New Roman"/>
          <w:snapToGrid w:val="0"/>
          <w:color w:val="auto"/>
          <w:lang w:eastAsia="zh-CN"/>
        </w:rPr>
        <w:t>2</w:t>
      </w:r>
      <w:r w:rsidRPr="003448A0">
        <w:rPr>
          <w:rFonts w:ascii="宋体" w:eastAsia="宋体" w:hAnsi="宋体" w:hint="eastAsia"/>
          <w:snapToGrid w:val="0"/>
          <w:color w:val="auto"/>
          <w:lang w:val="zh-CN" w:eastAsia="zh-CN"/>
        </w:rPr>
        <w:t>）支持企业建立院士工作站、博士后工作站，对新建院士工作站、博士后工作站分别给予</w:t>
      </w:r>
      <w:r w:rsidRPr="00C83D78">
        <w:rPr>
          <w:rFonts w:ascii="Times New Roman" w:eastAsia="宋体" w:hAnsi="Times New Roman" w:cs="Times New Roman"/>
          <w:snapToGrid w:val="0"/>
          <w:color w:val="auto"/>
          <w:lang w:val="zh-CN" w:eastAsia="zh-CN"/>
        </w:rPr>
        <w:t>30</w:t>
      </w:r>
      <w:r w:rsidRPr="003448A0">
        <w:rPr>
          <w:rFonts w:ascii="宋体" w:eastAsia="宋体" w:hAnsi="宋体" w:hint="eastAsia"/>
          <w:snapToGrid w:val="0"/>
          <w:color w:val="auto"/>
          <w:lang w:val="zh-CN" w:eastAsia="zh-CN"/>
        </w:rPr>
        <w:t>万元、</w:t>
      </w:r>
      <w:r w:rsidRPr="00C83D78">
        <w:rPr>
          <w:rFonts w:ascii="Times New Roman" w:eastAsia="宋体" w:hAnsi="Times New Roman" w:cs="Times New Roman"/>
          <w:snapToGrid w:val="0"/>
          <w:color w:val="auto"/>
          <w:lang w:val="zh-CN" w:eastAsia="zh-CN"/>
        </w:rPr>
        <w:t>10</w:t>
      </w:r>
      <w:r w:rsidRPr="003448A0">
        <w:rPr>
          <w:rFonts w:ascii="宋体" w:eastAsia="宋体" w:hAnsi="宋体" w:hint="eastAsia"/>
          <w:snapToGrid w:val="0"/>
          <w:color w:val="auto"/>
          <w:lang w:val="zh-CN" w:eastAsia="zh-CN"/>
        </w:rPr>
        <w:t>万元的奖励。</w:t>
      </w:r>
    </w:p>
    <w:p w:rsidR="00AC54CE" w:rsidRPr="003448A0" w:rsidRDefault="00AC54CE" w:rsidP="00AC54CE">
      <w:pPr>
        <w:pStyle w:val="a3"/>
        <w:ind w:firstLineChars="200" w:firstLine="480"/>
        <w:rPr>
          <w:rFonts w:ascii="宋体" w:eastAsia="宋体" w:hAnsi="宋体"/>
          <w:lang w:eastAsia="zh-CN"/>
        </w:rPr>
      </w:pPr>
      <w:r w:rsidRPr="003448A0">
        <w:rPr>
          <w:rFonts w:ascii="宋体" w:eastAsia="宋体" w:hAnsi="宋体" w:hint="eastAsia"/>
          <w:snapToGrid w:val="0"/>
          <w:color w:val="auto"/>
          <w:lang w:eastAsia="zh-CN"/>
        </w:rPr>
        <w:t>业务科室：</w:t>
      </w:r>
      <w:r w:rsidRPr="003448A0">
        <w:rPr>
          <w:rFonts w:ascii="宋体" w:eastAsia="宋体" w:hAnsi="宋体" w:cs="Times New Roman" w:hint="eastAsia"/>
          <w:snapToGrid w:val="0"/>
          <w:color w:val="auto"/>
          <w:lang w:eastAsia="zh-CN" w:bidi="ar-SA"/>
        </w:rPr>
        <w:t>高新技术科  电话</w:t>
      </w:r>
      <w:r w:rsidRPr="003448A0">
        <w:rPr>
          <w:rFonts w:ascii="宋体" w:eastAsia="宋体" w:hAnsi="宋体" w:cs="MingLiU" w:hint="eastAsia"/>
          <w:lang w:eastAsia="zh-CN" w:bidi="zh-CN"/>
        </w:rPr>
        <w:t>：</w:t>
      </w:r>
      <w:r w:rsidRPr="00C83D78">
        <w:rPr>
          <w:rFonts w:ascii="Times New Roman" w:eastAsia="宋体" w:hAnsi="Times New Roman" w:cs="Times New Roman"/>
          <w:snapToGrid w:val="0"/>
          <w:color w:val="auto"/>
          <w:lang w:eastAsia="zh-CN" w:bidi="ar-SA"/>
        </w:rPr>
        <w:t>63008633</w:t>
      </w:r>
    </w:p>
    <w:p w:rsidR="00152F04" w:rsidRPr="00AC54CE" w:rsidRDefault="00152F04" w:rsidP="003F3F50">
      <w:pPr>
        <w:pStyle w:val="11"/>
        <w:shd w:val="clear" w:color="auto" w:fill="auto"/>
        <w:spacing w:line="400" w:lineRule="exact"/>
        <w:ind w:firstLineChars="200" w:firstLine="480"/>
        <w:jc w:val="both"/>
        <w:rPr>
          <w:rFonts w:ascii="宋体" w:eastAsia="宋体" w:hAnsi="宋体"/>
          <w:sz w:val="24"/>
          <w:szCs w:val="24"/>
          <w:lang w:val="en-US"/>
        </w:rPr>
      </w:pPr>
    </w:p>
    <w:p w:rsidR="00D262A4" w:rsidRPr="00AC54CE" w:rsidRDefault="002B2D20" w:rsidP="00917A68">
      <w:pPr>
        <w:pStyle w:val="13"/>
        <w:spacing w:before="240" w:after="240"/>
      </w:pPr>
      <w:bookmarkStart w:id="4" w:name="_Toc174518831"/>
      <w:r w:rsidRPr="00AC54CE">
        <w:t>工业和信息化类</w:t>
      </w:r>
      <w:bookmarkEnd w:id="4"/>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b/>
          <w:bCs/>
          <w:snapToGrid w:val="0"/>
          <w:lang w:eastAsia="zh-CN"/>
        </w:rPr>
      </w:pPr>
      <w:r w:rsidRPr="00C83D78">
        <w:rPr>
          <w:rFonts w:ascii="Times New Roman" w:eastAsia="楷体_GB2312" w:hAnsi="Times New Roman" w:cs="Times New Roman"/>
          <w:b/>
          <w:bCs/>
          <w:snapToGrid w:val="0"/>
          <w:lang w:eastAsia="zh-CN"/>
        </w:rPr>
        <w:t>1</w:t>
      </w:r>
      <w:r w:rsidRPr="00917A68">
        <w:rPr>
          <w:rFonts w:ascii="楷体_GB2312" w:eastAsia="楷体_GB2312" w:hAnsi="宋体" w:cs="Times New Roman" w:hint="eastAsia"/>
          <w:b/>
          <w:bCs/>
          <w:snapToGrid w:val="0"/>
          <w:lang w:eastAsia="zh-CN"/>
        </w:rPr>
        <w:t>.</w:t>
      </w:r>
      <w:r w:rsidRPr="00917A68">
        <w:rPr>
          <w:rFonts w:ascii="楷体_GB2312" w:eastAsia="楷体_GB2312" w:hAnsi="宋体" w:hint="eastAsia"/>
          <w:b/>
          <w:bCs/>
          <w:snapToGrid w:val="0"/>
          <w:lang w:eastAsia="zh-CN"/>
        </w:rPr>
        <w:t xml:space="preserve"> 小</w:t>
      </w:r>
      <w:proofErr w:type="gramStart"/>
      <w:r w:rsidRPr="00917A68">
        <w:rPr>
          <w:rFonts w:ascii="楷体_GB2312" w:eastAsia="楷体_GB2312" w:hAnsi="宋体" w:hint="eastAsia"/>
          <w:b/>
          <w:bCs/>
          <w:snapToGrid w:val="0"/>
          <w:lang w:eastAsia="zh-CN"/>
        </w:rPr>
        <w:t>微企业</w:t>
      </w:r>
      <w:proofErr w:type="gramEnd"/>
      <w:r w:rsidRPr="00917A68">
        <w:rPr>
          <w:rFonts w:ascii="楷体_GB2312" w:eastAsia="楷体_GB2312" w:hAnsi="宋体" w:hint="eastAsia"/>
          <w:b/>
          <w:bCs/>
          <w:snapToGrid w:val="0"/>
          <w:lang w:eastAsia="zh-CN"/>
        </w:rPr>
        <w:t>融资担保业务降费奖励支持政策</w:t>
      </w:r>
    </w:p>
    <w:p w:rsidR="00AA684C" w:rsidRPr="00AA684C" w:rsidRDefault="002B2D20" w:rsidP="00917A68">
      <w:pPr>
        <w:overflowPunct w:val="0"/>
        <w:adjustRightInd w:val="0"/>
        <w:snapToGrid w:val="0"/>
        <w:spacing w:line="400" w:lineRule="exact"/>
        <w:ind w:firstLineChars="200" w:firstLine="482"/>
        <w:jc w:val="both"/>
        <w:rPr>
          <w:rFonts w:ascii="宋体" w:eastAsia="宋体" w:hAnsi="宋体"/>
          <w:b/>
          <w:bCs/>
          <w:snapToGrid w:val="0"/>
          <w:lang w:eastAsia="zh-CN"/>
        </w:rPr>
      </w:pPr>
      <w:r w:rsidRPr="00AA684C">
        <w:rPr>
          <w:rFonts w:ascii="宋体" w:eastAsia="宋体" w:hAnsi="宋体"/>
          <w:b/>
          <w:bCs/>
          <w:snapToGrid w:val="0"/>
          <w:lang w:eastAsia="zh-CN"/>
        </w:rPr>
        <w:t>国家政策：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snapToGrid w:val="0"/>
          <w:lang w:eastAsia="zh-CN"/>
        </w:rPr>
      </w:pPr>
      <w:r w:rsidRPr="00917A68">
        <w:rPr>
          <w:rFonts w:ascii="宋体" w:eastAsia="宋体" w:hAnsi="宋体"/>
          <w:snapToGrid w:val="0"/>
          <w:lang w:eastAsia="zh-CN"/>
        </w:rPr>
        <w:t>对融资担保机构上一年度新增的，</w:t>
      </w:r>
      <w:proofErr w:type="gramStart"/>
      <w:r w:rsidRPr="00917A68">
        <w:rPr>
          <w:rFonts w:ascii="宋体" w:eastAsia="宋体" w:hAnsi="宋体"/>
          <w:snapToGrid w:val="0"/>
          <w:lang w:eastAsia="zh-CN"/>
        </w:rPr>
        <w:t>年化担保</w:t>
      </w:r>
      <w:proofErr w:type="gramEnd"/>
      <w:r w:rsidRPr="00917A68">
        <w:rPr>
          <w:rFonts w:ascii="宋体" w:eastAsia="宋体" w:hAnsi="宋体"/>
          <w:snapToGrid w:val="0"/>
          <w:lang w:eastAsia="zh-CN"/>
        </w:rPr>
        <w:t>费率不超过</w:t>
      </w:r>
      <w:r w:rsidRPr="00C83D78">
        <w:rPr>
          <w:rFonts w:ascii="Times New Roman" w:eastAsia="宋体" w:hAnsi="Times New Roman" w:cs="Times New Roman"/>
          <w:lang w:eastAsia="zh-CN" w:bidi="zh-CN"/>
        </w:rPr>
        <w:lastRenderedPageBreak/>
        <w:t>2</w:t>
      </w:r>
      <w:r w:rsidRPr="00917A68">
        <w:rPr>
          <w:rFonts w:ascii="宋体" w:eastAsia="宋体" w:hAnsi="宋体" w:cs="Times New Roman" w:hint="eastAsia"/>
          <w:lang w:eastAsia="zh-CN" w:bidi="zh-CN"/>
        </w:rPr>
        <w:t>％</w:t>
      </w:r>
      <w:r w:rsidRPr="00917A68">
        <w:rPr>
          <w:rFonts w:ascii="宋体" w:eastAsia="宋体" w:hAnsi="宋体"/>
          <w:snapToGrid w:val="0"/>
          <w:lang w:eastAsia="zh-CN"/>
        </w:rPr>
        <w:t>，单笔单户担保额、</w:t>
      </w:r>
      <w:proofErr w:type="gramStart"/>
      <w:r w:rsidRPr="00917A68">
        <w:rPr>
          <w:rFonts w:ascii="宋体" w:eastAsia="宋体" w:hAnsi="宋体"/>
          <w:snapToGrid w:val="0"/>
          <w:lang w:eastAsia="zh-CN"/>
        </w:rPr>
        <w:t>年化担保</w:t>
      </w:r>
      <w:proofErr w:type="gramEnd"/>
      <w:r w:rsidRPr="00917A68">
        <w:rPr>
          <w:rFonts w:ascii="宋体" w:eastAsia="宋体" w:hAnsi="宋体"/>
          <w:snapToGrid w:val="0"/>
          <w:lang w:eastAsia="zh-CN"/>
        </w:rPr>
        <w:t>额不超过</w:t>
      </w:r>
      <w:r w:rsidRPr="00C83D78">
        <w:rPr>
          <w:rFonts w:ascii="Times New Roman" w:eastAsia="宋体" w:hAnsi="Times New Roman" w:cs="Times New Roman"/>
          <w:lang w:val="zh-CN" w:eastAsia="zh-CN" w:bidi="zh-CN"/>
        </w:rPr>
        <w:t>1000</w:t>
      </w:r>
      <w:r w:rsidRPr="00917A68">
        <w:rPr>
          <w:rFonts w:ascii="宋体" w:eastAsia="宋体" w:hAnsi="宋体"/>
          <w:snapToGrid w:val="0"/>
          <w:lang w:eastAsia="zh-CN"/>
        </w:rPr>
        <w:t>万元的小</w:t>
      </w:r>
      <w:proofErr w:type="gramStart"/>
      <w:r w:rsidRPr="00917A68">
        <w:rPr>
          <w:rFonts w:ascii="宋体" w:eastAsia="宋体" w:hAnsi="宋体"/>
          <w:snapToGrid w:val="0"/>
          <w:lang w:eastAsia="zh-CN"/>
        </w:rPr>
        <w:t>微企业</w:t>
      </w:r>
      <w:proofErr w:type="gramEnd"/>
      <w:r w:rsidRPr="00917A68">
        <w:rPr>
          <w:rFonts w:ascii="宋体" w:eastAsia="宋体" w:hAnsi="宋体"/>
          <w:snapToGrid w:val="0"/>
          <w:lang w:eastAsia="zh-CN"/>
        </w:rPr>
        <w:t>融资担保业务，通过奖补的方式给予支持，单个融资担保机构当年获得的降</w:t>
      </w:r>
      <w:proofErr w:type="gramStart"/>
      <w:r w:rsidRPr="00917A68">
        <w:rPr>
          <w:rFonts w:ascii="宋体" w:eastAsia="宋体" w:hAnsi="宋体"/>
          <w:snapToGrid w:val="0"/>
          <w:lang w:eastAsia="zh-CN"/>
        </w:rPr>
        <w:t>费奖补</w:t>
      </w:r>
      <w:proofErr w:type="gramEnd"/>
      <w:r w:rsidRPr="00917A68">
        <w:rPr>
          <w:rFonts w:ascii="宋体" w:eastAsia="宋体" w:hAnsi="宋体"/>
          <w:snapToGrid w:val="0"/>
          <w:lang w:eastAsia="zh-CN"/>
        </w:rPr>
        <w:t>资金总额最多不超过</w:t>
      </w:r>
      <w:r w:rsidRPr="00C83D78">
        <w:rPr>
          <w:rFonts w:ascii="Times New Roman" w:eastAsia="宋体" w:hAnsi="Times New Roman" w:cs="Times New Roman"/>
          <w:lang w:val="zh-CN" w:eastAsia="zh-CN" w:bidi="zh-CN"/>
        </w:rPr>
        <w:t>1000</w:t>
      </w:r>
      <w:r w:rsidRPr="00917A68">
        <w:rPr>
          <w:rFonts w:ascii="宋体" w:eastAsia="宋体" w:hAnsi="宋体"/>
          <w:snapToGrid w:val="0"/>
          <w:lang w:eastAsia="zh-CN"/>
        </w:rPr>
        <w:t>万元。</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snapToGrid w:val="0"/>
          <w:lang w:eastAsia="zh-CN"/>
        </w:rPr>
      </w:pPr>
      <w:r w:rsidRPr="00917A68">
        <w:rPr>
          <w:rFonts w:ascii="宋体" w:eastAsia="宋体" w:hAnsi="宋体" w:hint="eastAsia"/>
          <w:snapToGrid w:val="0"/>
          <w:lang w:eastAsia="zh-CN"/>
        </w:rPr>
        <w:t>业务科室：企业</w:t>
      </w:r>
      <w:proofErr w:type="gramStart"/>
      <w:r w:rsidRPr="00917A68">
        <w:rPr>
          <w:rFonts w:ascii="宋体" w:eastAsia="宋体" w:hAnsi="宋体" w:hint="eastAsia"/>
          <w:snapToGrid w:val="0"/>
          <w:lang w:eastAsia="zh-CN"/>
        </w:rPr>
        <w:t>培育科</w:t>
      </w:r>
      <w:proofErr w:type="gramEnd"/>
      <w:r w:rsidRPr="00917A68">
        <w:rPr>
          <w:rFonts w:ascii="宋体" w:eastAsia="宋体" w:hAnsi="宋体"/>
          <w:snapToGrid w:val="0"/>
          <w:lang w:eastAsia="zh-CN"/>
        </w:rPr>
        <w:t xml:space="preserve">  电话：</w:t>
      </w:r>
      <w:r w:rsidRPr="00C83D78">
        <w:rPr>
          <w:rFonts w:ascii="Times New Roman" w:eastAsia="宋体" w:hAnsi="Times New Roman" w:cs="Times New Roman"/>
          <w:lang w:val="zh-CN" w:eastAsia="zh-CN" w:bidi="zh-CN"/>
        </w:rPr>
        <w:t>65590189</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w:t>
      </w:r>
      <w:r w:rsidRPr="00917A68">
        <w:rPr>
          <w:rFonts w:ascii="楷体_GB2312" w:eastAsia="楷体_GB2312" w:hAnsi="宋体" w:cs="Times New Roman"/>
          <w:b/>
          <w:bCs/>
          <w:snapToGrid w:val="0"/>
          <w:lang w:eastAsia="zh-CN"/>
        </w:rPr>
        <w:t>. 制造业创新中心建设支持政策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snapToGrid w:val="0"/>
          <w:lang w:eastAsia="zh-CN"/>
        </w:rPr>
      </w:pPr>
      <w:r w:rsidRPr="00917A68">
        <w:rPr>
          <w:rFonts w:ascii="宋体" w:eastAsia="宋体" w:hAnsi="宋体"/>
          <w:snapToGrid w:val="0"/>
          <w:lang w:eastAsia="zh-CN"/>
        </w:rPr>
        <w:t>对认定为省级制造业创新中心的。省级：以支持项目建设的方式，按照进行技术引进及购置科研仪器、设备和软件等实际投资的</w:t>
      </w:r>
      <w:r w:rsidRPr="00C83D78">
        <w:rPr>
          <w:rFonts w:ascii="Times New Roman" w:eastAsia="宋体" w:hAnsi="Times New Roman" w:cs="Times New Roman"/>
          <w:lang w:val="zh-CN" w:eastAsia="zh-CN" w:bidi="zh-CN"/>
        </w:rPr>
        <w:t>30</w:t>
      </w:r>
      <w:r w:rsidRPr="009C40A3">
        <w:rPr>
          <w:rFonts w:ascii="Times New Roman" w:eastAsia="宋体" w:hAnsi="Times New Roman" w:cs="Times New Roman"/>
          <w:lang w:val="zh-CN" w:eastAsia="zh-CN" w:bidi="zh-CN"/>
        </w:rPr>
        <w:t>%</w:t>
      </w:r>
      <w:r w:rsidRPr="00917A68">
        <w:rPr>
          <w:rFonts w:ascii="宋体" w:eastAsia="宋体" w:hAnsi="宋体"/>
          <w:snapToGrid w:val="0"/>
          <w:lang w:eastAsia="zh-CN"/>
        </w:rPr>
        <w:t>给予补助，补助金额最高不超过</w:t>
      </w:r>
      <w:r w:rsidRPr="00C83D78">
        <w:rPr>
          <w:rFonts w:ascii="Times New Roman" w:eastAsia="宋体" w:hAnsi="Times New Roman" w:cs="Times New Roman"/>
          <w:lang w:val="zh-CN" w:eastAsia="zh-CN" w:bidi="zh-CN"/>
        </w:rPr>
        <w:t>500</w:t>
      </w:r>
      <w:r w:rsidRPr="00917A68">
        <w:rPr>
          <w:rFonts w:ascii="宋体" w:eastAsia="宋体" w:hAnsi="宋体"/>
          <w:snapToGrid w:val="0"/>
          <w:lang w:eastAsia="zh-CN"/>
        </w:rPr>
        <w:t>万元；按照通过技术成果转化、委托研发和为行业提供技术服务获得实际收入的</w:t>
      </w:r>
      <w:r w:rsidRPr="00C83D78">
        <w:rPr>
          <w:rFonts w:ascii="Times New Roman" w:eastAsia="宋体" w:hAnsi="Times New Roman" w:cs="Times New Roman"/>
          <w:lang w:val="zh-CN" w:eastAsia="zh-CN" w:bidi="zh-CN"/>
        </w:rPr>
        <w:t>5</w:t>
      </w:r>
      <w:r w:rsidRPr="009C40A3">
        <w:rPr>
          <w:rFonts w:ascii="Times New Roman" w:eastAsia="宋体" w:hAnsi="Times New Roman" w:cs="Times New Roman"/>
          <w:lang w:val="zh-CN" w:eastAsia="zh-CN" w:bidi="zh-CN"/>
        </w:rPr>
        <w:t>%</w:t>
      </w:r>
      <w:r w:rsidRPr="00917A68">
        <w:rPr>
          <w:rFonts w:ascii="宋体" w:eastAsia="宋体" w:hAnsi="宋体"/>
          <w:snapToGrid w:val="0"/>
          <w:lang w:eastAsia="zh-CN"/>
        </w:rPr>
        <w:t>给予补助，最高不超过</w:t>
      </w:r>
      <w:r w:rsidRPr="00C83D78">
        <w:rPr>
          <w:rFonts w:ascii="Times New Roman" w:eastAsia="宋体" w:hAnsi="Times New Roman" w:cs="Times New Roman"/>
          <w:lang w:val="zh-CN" w:eastAsia="zh-CN" w:bidi="zh-CN"/>
        </w:rPr>
        <w:t>500</w:t>
      </w:r>
      <w:r w:rsidRPr="00917A68">
        <w:rPr>
          <w:rFonts w:ascii="宋体" w:eastAsia="宋体" w:hAnsi="宋体"/>
          <w:snapToGrid w:val="0"/>
          <w:lang w:eastAsia="zh-CN"/>
        </w:rPr>
        <w:t>万元。</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hint="eastAsia"/>
          <w:snapToGrid w:val="0"/>
          <w:lang w:eastAsia="zh-CN"/>
        </w:rPr>
        <w:t>业务科室：技术</w:t>
      </w:r>
      <w:proofErr w:type="gramStart"/>
      <w:r w:rsidRPr="00917A68">
        <w:rPr>
          <w:rFonts w:ascii="宋体" w:eastAsia="宋体" w:hAnsi="宋体" w:hint="eastAsia"/>
          <w:snapToGrid w:val="0"/>
          <w:lang w:eastAsia="zh-CN"/>
        </w:rPr>
        <w:t>创新科</w:t>
      </w:r>
      <w:proofErr w:type="gramEnd"/>
      <w:r w:rsidRPr="00917A68">
        <w:rPr>
          <w:rFonts w:ascii="宋体" w:eastAsia="宋体" w:hAnsi="宋体"/>
          <w:snapToGrid w:val="0"/>
          <w:lang w:eastAsia="zh-CN"/>
        </w:rPr>
        <w:t xml:space="preserve">  电话：</w:t>
      </w:r>
      <w:r w:rsidRPr="00C83D78">
        <w:rPr>
          <w:rFonts w:ascii="Times New Roman" w:eastAsia="宋体" w:hAnsi="Times New Roman" w:cs="Times New Roman"/>
          <w:lang w:val="zh-CN" w:eastAsia="zh-CN" w:bidi="zh-CN"/>
        </w:rPr>
        <w:t>63302875</w:t>
      </w:r>
    </w:p>
    <w:p w:rsidR="00D262A4" w:rsidRPr="00917A68" w:rsidRDefault="00152F04"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3</w:t>
      </w:r>
      <w:r w:rsidRPr="00917A68">
        <w:rPr>
          <w:rFonts w:ascii="楷体_GB2312" w:eastAsia="楷体_GB2312" w:hAnsi="宋体" w:cs="Times New Roman"/>
          <w:b/>
          <w:bCs/>
          <w:snapToGrid w:val="0"/>
          <w:lang w:eastAsia="zh-CN"/>
        </w:rPr>
        <w:t>.</w:t>
      </w:r>
      <w:r w:rsidR="002B2D20" w:rsidRPr="00917A68">
        <w:rPr>
          <w:rFonts w:ascii="楷体_GB2312" w:eastAsia="楷体_GB2312" w:hAnsi="宋体" w:cs="Times New Roman"/>
          <w:b/>
          <w:bCs/>
          <w:snapToGrid w:val="0"/>
          <w:lang w:eastAsia="zh-CN"/>
        </w:rPr>
        <w:t>重点新材料首批次保费补贴支持政策</w:t>
      </w:r>
    </w:p>
    <w:p w:rsidR="00D262A4" w:rsidRPr="00917A68" w:rsidRDefault="002B2D20" w:rsidP="00917A68">
      <w:pPr>
        <w:pStyle w:val="11"/>
        <w:shd w:val="clear" w:color="auto" w:fill="auto"/>
        <w:tabs>
          <w:tab w:val="left" w:pos="1162"/>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国家政策：符合首批次新材料保险补偿工作相关要求的投保企业，采取“先资格审定、后资金申请”的方式，首先确定首台（套）、首批次资格，明确资格有效的年限，并按新材料产品价值一定比例计算保费补助资金额度上限，申请财政保费补助资金。</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业务科室：材料工业科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63930087</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4</w:t>
      </w:r>
      <w:r w:rsidRPr="00917A68">
        <w:rPr>
          <w:rFonts w:ascii="楷体_GB2312" w:eastAsia="楷体_GB2312" w:hAnsi="宋体" w:cs="Times New Roman"/>
          <w:b/>
          <w:bCs/>
          <w:snapToGrid w:val="0"/>
          <w:lang w:eastAsia="zh-CN"/>
        </w:rPr>
        <w:t>. 头雁企业培育支持政策</w:t>
      </w:r>
    </w:p>
    <w:p w:rsidR="00152F04" w:rsidRPr="00AA684C" w:rsidRDefault="002B2D20" w:rsidP="00917A68">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1</w:t>
      </w:r>
      <w:r w:rsidRPr="00917A68">
        <w:rPr>
          <w:rFonts w:ascii="宋体" w:eastAsia="宋体" w:hAnsi="宋体" w:cs="Times New Roman"/>
          <w:lang w:val="zh-CN" w:eastAsia="zh-CN" w:bidi="zh-CN"/>
        </w:rPr>
        <w:t>）对年主营业务收入首次超过</w:t>
      </w:r>
      <w:r w:rsidRPr="00C83D78">
        <w:rPr>
          <w:rFonts w:ascii="Times New Roman" w:eastAsia="宋体" w:hAnsi="Times New Roman" w:cs="Times New Roman"/>
          <w:lang w:val="zh-CN" w:eastAsia="zh-CN" w:bidi="zh-CN"/>
        </w:rPr>
        <w:t>10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20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40</w:t>
      </w:r>
      <w:r w:rsidRPr="00917A68">
        <w:rPr>
          <w:rFonts w:ascii="宋体" w:eastAsia="宋体" w:hAnsi="宋体" w:cs="Times New Roman"/>
          <w:lang w:val="zh-CN" w:eastAsia="zh-CN" w:bidi="zh-CN"/>
        </w:rPr>
        <w:t>亿元的战略性新兴产业头雁企业，分别一次性给予</w:t>
      </w:r>
      <w:r w:rsidRPr="00C83D78">
        <w:rPr>
          <w:rFonts w:ascii="Times New Roman" w:eastAsia="宋体" w:hAnsi="Times New Roman" w:cs="Times New Roman"/>
          <w:lang w:val="zh-CN" w:eastAsia="zh-CN" w:bidi="zh-CN"/>
        </w:rPr>
        <w:lastRenderedPageBreak/>
        <w:t>100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200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300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400</w:t>
      </w:r>
      <w:r w:rsidRPr="00917A68">
        <w:rPr>
          <w:rFonts w:ascii="宋体" w:eastAsia="宋体" w:hAnsi="宋体" w:cs="Times New Roman"/>
          <w:lang w:val="zh-CN" w:eastAsia="zh-CN" w:bidi="zh-CN"/>
        </w:rPr>
        <w:t>万元的奖励。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2</w:t>
      </w:r>
      <w:r w:rsidRPr="00917A68">
        <w:rPr>
          <w:rFonts w:ascii="宋体" w:eastAsia="宋体" w:hAnsi="宋体" w:cs="Times New Roman"/>
          <w:lang w:val="zh-CN" w:eastAsia="zh-CN" w:bidi="zh-CN"/>
        </w:rPr>
        <w:t>）对年主营业务收入首次超过</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500</w:t>
      </w:r>
      <w:r w:rsidRPr="00917A68">
        <w:rPr>
          <w:rFonts w:ascii="宋体" w:eastAsia="宋体" w:hAnsi="宋体" w:cs="Times New Roman"/>
          <w:lang w:val="zh-CN" w:eastAsia="zh-CN" w:bidi="zh-CN"/>
        </w:rPr>
        <w:t>亿元、</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亿元的传统优势头雁企业，分别一次性给予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200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2000</w:t>
      </w:r>
      <w:r w:rsidRPr="00917A68">
        <w:rPr>
          <w:rFonts w:ascii="宋体" w:eastAsia="宋体" w:hAnsi="宋体" w:cs="Times New Roman"/>
          <w:lang w:val="zh-CN" w:eastAsia="zh-CN" w:bidi="zh-CN"/>
        </w:rPr>
        <w:t>万元的奖励。期间，每上一个</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亿元台阶，再一次性给予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万元的奖励。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 xml:space="preserve">发展规划科  </w:t>
      </w:r>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电话：</w:t>
      </w:r>
      <w:r w:rsidRPr="00C83D78">
        <w:rPr>
          <w:rFonts w:ascii="Times New Roman" w:eastAsia="宋体" w:hAnsi="Times New Roman" w:cs="Times New Roman"/>
          <w:lang w:val="zh-CN" w:eastAsia="zh-CN" w:bidi="zh-CN"/>
        </w:rPr>
        <w:t>65976899</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5</w:t>
      </w:r>
      <w:r w:rsidRPr="00917A68">
        <w:rPr>
          <w:rFonts w:ascii="楷体_GB2312" w:eastAsia="楷体_GB2312" w:hAnsi="宋体" w:cs="Times New Roman"/>
          <w:b/>
          <w:bCs/>
          <w:snapToGrid w:val="0"/>
          <w:lang w:eastAsia="zh-CN"/>
        </w:rPr>
        <w:t>. 白酒企业发展支持政策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1</w:t>
      </w:r>
      <w:r w:rsidRPr="00917A68">
        <w:rPr>
          <w:rFonts w:ascii="宋体" w:eastAsia="宋体" w:hAnsi="宋体" w:cs="Times New Roman"/>
          <w:lang w:val="zh-CN" w:eastAsia="zh-CN" w:bidi="zh-CN"/>
        </w:rPr>
        <w:t>）省财政对白酒企业产品质量追溯体系建设项目、产品营销宣传推广项目按照年度投资额度的</w:t>
      </w:r>
      <w:r w:rsidRPr="00C83D78">
        <w:rPr>
          <w:rFonts w:ascii="Times New Roman" w:eastAsia="宋体" w:hAnsi="Times New Roman" w:cs="Times New Roman"/>
          <w:lang w:val="zh-CN" w:eastAsia="zh-CN" w:bidi="zh-CN"/>
        </w:rPr>
        <w:t>30</w:t>
      </w:r>
      <w:r w:rsidRPr="009C40A3">
        <w:rPr>
          <w:rFonts w:ascii="Times New Roman" w:eastAsia="宋体" w:hAnsi="Times New Roman" w:cs="Times New Roman"/>
          <w:lang w:val="zh-CN" w:eastAsia="zh-CN" w:bidi="zh-CN"/>
        </w:rPr>
        <w:t>%</w:t>
      </w:r>
      <w:r w:rsidRPr="00917A68">
        <w:rPr>
          <w:rFonts w:ascii="宋体" w:eastAsia="宋体" w:hAnsi="宋体" w:cs="Times New Roman"/>
          <w:lang w:val="zh-CN" w:eastAsia="zh-CN" w:bidi="zh-CN"/>
        </w:rPr>
        <w:t>予以补贴，其中，产品质量追溯体系建设项目最高支持</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万，产品营销宣传推广项目最高支持</w:t>
      </w:r>
      <w:r w:rsidRPr="00C83D78">
        <w:rPr>
          <w:rFonts w:ascii="Times New Roman" w:eastAsia="宋体" w:hAnsi="Times New Roman" w:cs="Times New Roman"/>
          <w:lang w:val="zh-CN" w:eastAsia="zh-CN" w:bidi="zh-CN"/>
        </w:rPr>
        <w:t>300</w:t>
      </w:r>
      <w:r w:rsidRPr="00917A68">
        <w:rPr>
          <w:rFonts w:ascii="宋体" w:eastAsia="宋体" w:hAnsi="宋体" w:cs="Times New Roman"/>
          <w:lang w:val="zh-CN" w:eastAsia="zh-CN" w:bidi="zh-CN"/>
        </w:rPr>
        <w:t>万（“金花”企业最高</w:t>
      </w:r>
      <w:r w:rsidRPr="00C83D78">
        <w:rPr>
          <w:rFonts w:ascii="Times New Roman" w:eastAsia="宋体" w:hAnsi="Times New Roman" w:cs="Times New Roman"/>
          <w:lang w:val="zh-CN" w:eastAsia="zh-CN" w:bidi="zh-CN"/>
        </w:rPr>
        <w:t>500</w:t>
      </w:r>
      <w:r w:rsidRPr="00917A68">
        <w:rPr>
          <w:rFonts w:ascii="宋体" w:eastAsia="宋体" w:hAnsi="宋体" w:cs="Times New Roman"/>
          <w:lang w:val="zh-CN" w:eastAsia="zh-CN" w:bidi="zh-CN"/>
        </w:rPr>
        <w:t>万）。</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2</w:t>
      </w:r>
      <w:r w:rsidRPr="00917A68">
        <w:rPr>
          <w:rFonts w:ascii="宋体" w:eastAsia="宋体" w:hAnsi="宋体" w:cs="Times New Roman"/>
          <w:lang w:val="zh-CN" w:eastAsia="zh-CN" w:bidi="zh-CN"/>
        </w:rPr>
        <w:t>）省内重点白酒生产企业在省内主流媒体开展</w:t>
      </w:r>
      <w:proofErr w:type="gramStart"/>
      <w:r w:rsidRPr="00917A68">
        <w:rPr>
          <w:rFonts w:ascii="宋体" w:eastAsia="宋体" w:hAnsi="宋体" w:cs="Times New Roman"/>
          <w:lang w:val="zh-CN" w:eastAsia="zh-CN" w:bidi="zh-CN"/>
        </w:rPr>
        <w:t>豫酒整体</w:t>
      </w:r>
      <w:proofErr w:type="gramEnd"/>
      <w:r w:rsidRPr="00917A68">
        <w:rPr>
          <w:rFonts w:ascii="宋体" w:eastAsia="宋体" w:hAnsi="宋体" w:cs="Times New Roman"/>
          <w:lang w:val="zh-CN" w:eastAsia="zh-CN" w:bidi="zh-CN"/>
        </w:rPr>
        <w:t>形象宣传推广，省财政按照</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％给予补助，最高不超过</w:t>
      </w:r>
      <w:r w:rsidRPr="00C83D78">
        <w:rPr>
          <w:rFonts w:ascii="Times New Roman" w:eastAsia="宋体" w:hAnsi="Times New Roman" w:cs="Times New Roman"/>
          <w:lang w:val="zh-CN" w:eastAsia="zh-CN" w:bidi="zh-CN"/>
        </w:rPr>
        <w:t>500</w:t>
      </w:r>
      <w:r w:rsidRPr="00917A68">
        <w:rPr>
          <w:rFonts w:ascii="宋体" w:eastAsia="宋体" w:hAnsi="宋体" w:cs="Times New Roman"/>
          <w:lang w:val="zh-CN" w:eastAsia="zh-CN" w:bidi="zh-CN"/>
        </w:rPr>
        <w:t>万元。申报此项补贴费用发票金额不得重复计入产品</w:t>
      </w:r>
      <w:r w:rsidRPr="00917A68">
        <w:rPr>
          <w:rFonts w:ascii="宋体" w:eastAsia="宋体" w:hAnsi="宋体" w:cs="Times New Roman" w:hint="eastAsia"/>
          <w:lang w:eastAsia="zh-CN" w:bidi="zh-CN"/>
        </w:rPr>
        <w:t>营</w:t>
      </w:r>
      <w:r w:rsidRPr="00917A68">
        <w:rPr>
          <w:rFonts w:ascii="宋体" w:eastAsia="宋体" w:hAnsi="宋体" w:cs="Times New Roman"/>
          <w:lang w:val="zh-CN" w:eastAsia="zh-CN" w:bidi="zh-CN"/>
        </w:rPr>
        <w:t>销宣传</w:t>
      </w:r>
      <w:proofErr w:type="gramStart"/>
      <w:r w:rsidRPr="00917A68">
        <w:rPr>
          <w:rFonts w:ascii="宋体" w:eastAsia="宋体" w:hAnsi="宋体" w:cs="Times New Roman"/>
          <w:lang w:val="zh-CN" w:eastAsia="zh-CN" w:bidi="zh-CN"/>
        </w:rPr>
        <w:t>推广总</w:t>
      </w:r>
      <w:proofErr w:type="gramEnd"/>
      <w:r w:rsidRPr="00917A68">
        <w:rPr>
          <w:rFonts w:ascii="宋体" w:eastAsia="宋体" w:hAnsi="宋体" w:cs="Times New Roman"/>
          <w:lang w:val="zh-CN" w:eastAsia="zh-CN" w:bidi="zh-CN"/>
        </w:rPr>
        <w:t>费用。</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3</w:t>
      </w:r>
      <w:r w:rsidRPr="00917A68">
        <w:rPr>
          <w:rFonts w:ascii="宋体" w:eastAsia="宋体" w:hAnsi="宋体" w:cs="Times New Roman"/>
          <w:lang w:val="zh-CN" w:eastAsia="zh-CN" w:bidi="zh-CN"/>
        </w:rPr>
        <w:t>）支持企业技术改造工作，推动企业高端化、智能化、绿色化发展。技改示范类项目，按照不高于实际投资</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％的比例进行补助，最高不超过</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万元。补助基数以发票核算为主，在计算区间内，实际完成投资不低于</w:t>
      </w:r>
      <w:r w:rsidRPr="00C83D78">
        <w:rPr>
          <w:rFonts w:ascii="Times New Roman" w:eastAsia="宋体" w:hAnsi="Times New Roman" w:cs="Times New Roman"/>
          <w:lang w:val="zh-CN" w:eastAsia="zh-CN" w:bidi="zh-CN"/>
        </w:rPr>
        <w:t>200</w:t>
      </w:r>
      <w:r w:rsidRPr="00917A68">
        <w:rPr>
          <w:rFonts w:ascii="宋体" w:eastAsia="宋体" w:hAnsi="宋体" w:cs="Times New Roman"/>
          <w:lang w:val="zh-CN" w:eastAsia="zh-CN" w:bidi="zh-CN"/>
        </w:rPr>
        <w:t>万元。</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上述三个项目企业可同时申报，每个企业支持总额不超过</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万元。</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lastRenderedPageBreak/>
        <w:t>申报途径：各县企业通过县工信、财政部门申报，由县级审核后直接推荐上报省相关部门；各区企业经区工信、财政审核后推荐至市工信、财政，逐级审核上报。</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 xml:space="preserve">消费品工业科  </w:t>
      </w:r>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电话：</w:t>
      </w:r>
      <w:r w:rsidRPr="00C83D78">
        <w:rPr>
          <w:rFonts w:ascii="Times New Roman" w:eastAsia="宋体" w:hAnsi="Times New Roman" w:cs="Times New Roman"/>
          <w:lang w:val="zh-CN" w:eastAsia="zh-CN" w:bidi="zh-CN"/>
        </w:rPr>
        <w:t>63936087</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6</w:t>
      </w:r>
      <w:r w:rsidRPr="00917A68">
        <w:rPr>
          <w:rFonts w:ascii="楷体_GB2312" w:eastAsia="楷体_GB2312" w:hAnsi="宋体" w:cs="Times New Roman"/>
          <w:b/>
          <w:bCs/>
          <w:snapToGrid w:val="0"/>
          <w:lang w:eastAsia="zh-CN"/>
        </w:rPr>
        <w:t>. 技术改造支持政策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围绕新型材料、新能源汽车、电子信息、先进装备、现代医药、现代食品、现代轻纺等</w:t>
      </w:r>
      <w:r w:rsidRPr="00C83D78">
        <w:rPr>
          <w:rFonts w:ascii="Times New Roman" w:eastAsia="宋体" w:hAnsi="Times New Roman" w:cs="Times New Roman"/>
          <w:lang w:val="zh-CN" w:eastAsia="zh-CN" w:bidi="zh-CN"/>
        </w:rPr>
        <w:t>7</w:t>
      </w:r>
      <w:r w:rsidRPr="00917A68">
        <w:rPr>
          <w:rFonts w:ascii="宋体" w:eastAsia="宋体" w:hAnsi="宋体" w:cs="Times New Roman"/>
          <w:lang w:val="zh-CN" w:eastAsia="zh-CN" w:bidi="zh-CN"/>
        </w:rPr>
        <w:t>大产业领域，重点支持先进超硬材料、铜基新材料、先进合金材料、铝基新材料、先进钢铁材料、绿色建筑材料、装配式建筑、尼龙新材料、化工新材料、新能源汽车、新型显示和智能终端、集成电路与智能传感器、光电、先进计算、新型电力（新能源）装备、先进工程机械、机器人和数控机床、先进农机装备、航空航天及卫星应用、节能环保装备、生物医药、高端医疗器械及卫材、休闲食品、冷链食品、预制菜、酒饮品、纺织服装、现代家居等</w:t>
      </w:r>
      <w:r w:rsidRPr="00C83D78">
        <w:rPr>
          <w:rFonts w:ascii="Times New Roman" w:eastAsia="宋体" w:hAnsi="Times New Roman" w:cs="Times New Roman"/>
          <w:lang w:val="zh-CN" w:eastAsia="zh-CN" w:bidi="zh-CN"/>
        </w:rPr>
        <w:t>28</w:t>
      </w:r>
      <w:r w:rsidRPr="00917A68">
        <w:rPr>
          <w:rFonts w:ascii="宋体" w:eastAsia="宋体" w:hAnsi="宋体" w:cs="Times New Roman"/>
          <w:lang w:val="zh-CN" w:eastAsia="zh-CN" w:bidi="zh-CN"/>
        </w:rPr>
        <w:t>个重点</w:t>
      </w:r>
      <w:proofErr w:type="gramStart"/>
      <w:r w:rsidRPr="00917A68">
        <w:rPr>
          <w:rFonts w:ascii="宋体" w:eastAsia="宋体" w:hAnsi="宋体" w:cs="Times New Roman"/>
          <w:lang w:val="zh-CN" w:eastAsia="zh-CN" w:bidi="zh-CN"/>
        </w:rPr>
        <w:t>产业链高端化</w:t>
      </w:r>
      <w:proofErr w:type="gramEnd"/>
      <w:r w:rsidRPr="00917A68">
        <w:rPr>
          <w:rFonts w:ascii="宋体" w:eastAsia="宋体" w:hAnsi="宋体" w:cs="Times New Roman"/>
          <w:lang w:val="zh-CN" w:eastAsia="zh-CN" w:bidi="zh-CN"/>
        </w:rPr>
        <w:t>、智能化、</w:t>
      </w:r>
      <w:proofErr w:type="gramStart"/>
      <w:r w:rsidRPr="00917A68">
        <w:rPr>
          <w:rFonts w:ascii="宋体" w:eastAsia="宋体" w:hAnsi="宋体" w:cs="Times New Roman"/>
          <w:lang w:val="zh-CN" w:eastAsia="zh-CN" w:bidi="zh-CN"/>
        </w:rPr>
        <w:t>绿色化全链式</w:t>
      </w:r>
      <w:proofErr w:type="gramEnd"/>
      <w:r w:rsidRPr="00917A68">
        <w:rPr>
          <w:rFonts w:ascii="宋体" w:eastAsia="宋体" w:hAnsi="宋体" w:cs="Times New Roman"/>
          <w:lang w:val="zh-CN" w:eastAsia="zh-CN" w:bidi="zh-CN"/>
        </w:rPr>
        <w:t>改造提升项目。</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支持重点产业领域的制造业企业实施的高端化、智能化、绿色化改造项目。采取后补助方式，按照项目购置生产、设计、检测、监测等设备、软件实际投资不超过</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％的比例进行补助，最高不超过</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万元（河南省制造业头雁企业实施的重点技改项目补助最高不超过</w:t>
      </w:r>
      <w:r w:rsidRPr="00C83D78">
        <w:rPr>
          <w:rFonts w:ascii="Times New Roman" w:eastAsia="宋体" w:hAnsi="Times New Roman" w:cs="Times New Roman"/>
          <w:lang w:val="zh-CN" w:eastAsia="zh-CN" w:bidi="zh-CN"/>
        </w:rPr>
        <w:t>2000</w:t>
      </w:r>
      <w:r w:rsidRPr="00917A68">
        <w:rPr>
          <w:rFonts w:ascii="宋体" w:eastAsia="宋体" w:hAnsi="宋体" w:cs="Times New Roman"/>
          <w:lang w:val="zh-CN" w:eastAsia="zh-CN" w:bidi="zh-CN"/>
        </w:rPr>
        <w:t>万元）。</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市政策：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lastRenderedPageBreak/>
        <w:t>围绕新型材料、新能源汽车、电子信息、先进装备、现代医药、现代食品、现代轻纺等</w:t>
      </w:r>
      <w:r w:rsidRPr="00C83D78">
        <w:rPr>
          <w:rFonts w:ascii="Times New Roman" w:eastAsia="宋体" w:hAnsi="Times New Roman" w:cs="Times New Roman"/>
          <w:lang w:val="zh-CN" w:eastAsia="zh-CN" w:bidi="zh-CN"/>
        </w:rPr>
        <w:t>7</w:t>
      </w:r>
      <w:r w:rsidRPr="00917A68">
        <w:rPr>
          <w:rFonts w:ascii="宋体" w:eastAsia="宋体" w:hAnsi="宋体" w:cs="Times New Roman"/>
          <w:lang w:val="zh-CN" w:eastAsia="zh-CN" w:bidi="zh-CN"/>
        </w:rPr>
        <w:t>大产业领域，支持先进超硬材料、铜基新材料、先进合金材料、铝基新材料、先进钢铁材料、绿色建筑材料、装配式建筑、尼龙新材料、化工新材料、新能源汽车、新型显示和智能终端、集成电路与智能传感器、光电、先进计算、新型电力（新能源）装备、先进工程机械、机器人和数控机床、先进农机装备、航空航天及卫星应用、节能环保装备、生物医药、高端医疗器械及卫材、休闲食品、冷链食品、预制菜、酒饮品、纺织服装、现代家居、高端轴承、耐火材料、元宇宙、人工智能等重点</w:t>
      </w:r>
      <w:proofErr w:type="gramStart"/>
      <w:r w:rsidRPr="00917A68">
        <w:rPr>
          <w:rFonts w:ascii="宋体" w:eastAsia="宋体" w:hAnsi="宋体" w:cs="Times New Roman"/>
          <w:lang w:val="zh-CN" w:eastAsia="zh-CN" w:bidi="zh-CN"/>
        </w:rPr>
        <w:t>产业链高端化</w:t>
      </w:r>
      <w:proofErr w:type="gramEnd"/>
      <w:r w:rsidRPr="00917A68">
        <w:rPr>
          <w:rFonts w:ascii="宋体" w:eastAsia="宋体" w:hAnsi="宋体" w:cs="Times New Roman"/>
          <w:lang w:val="zh-CN" w:eastAsia="zh-CN" w:bidi="zh-CN"/>
        </w:rPr>
        <w:t>、智能化、</w:t>
      </w:r>
      <w:proofErr w:type="gramStart"/>
      <w:r w:rsidRPr="00917A68">
        <w:rPr>
          <w:rFonts w:ascii="宋体" w:eastAsia="宋体" w:hAnsi="宋体" w:cs="Times New Roman"/>
          <w:lang w:val="zh-CN" w:eastAsia="zh-CN" w:bidi="zh-CN"/>
        </w:rPr>
        <w:t>绿色化全链式</w:t>
      </w:r>
      <w:proofErr w:type="gramEnd"/>
      <w:r w:rsidRPr="00917A68">
        <w:rPr>
          <w:rFonts w:ascii="宋体" w:eastAsia="宋体" w:hAnsi="宋体" w:cs="Times New Roman"/>
          <w:lang w:val="zh-CN" w:eastAsia="zh-CN" w:bidi="zh-CN"/>
        </w:rPr>
        <w:t>改造提升项目。</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支持重点产业领域的制造业企业实施的高端化、智能化、绿色化改造项目，推进我市制造业结构调整、加快构建现代化产业体系。</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采取后补助方式，按照项目购置生产、设计、检测、监测等设备、软件实际投资不超过</w:t>
      </w:r>
      <w:r w:rsidRPr="00C83D78">
        <w:rPr>
          <w:rFonts w:ascii="Times New Roman" w:eastAsia="宋体" w:hAnsi="Times New Roman" w:cs="Times New Roman"/>
          <w:lang w:val="zh-CN" w:eastAsia="zh-CN" w:bidi="zh-CN"/>
        </w:rPr>
        <w:t>30</w:t>
      </w:r>
      <w:r w:rsidRPr="009C40A3">
        <w:rPr>
          <w:rFonts w:ascii="Times New Roman" w:eastAsia="宋体" w:hAnsi="Times New Roman" w:cs="Times New Roman"/>
          <w:lang w:val="zh-CN" w:eastAsia="zh-CN" w:bidi="zh-CN"/>
        </w:rPr>
        <w:t>%</w:t>
      </w:r>
      <w:r w:rsidRPr="00917A68">
        <w:rPr>
          <w:rFonts w:ascii="宋体" w:eastAsia="宋体" w:hAnsi="宋体" w:cs="Times New Roman"/>
          <w:lang w:val="zh-CN" w:eastAsia="zh-CN" w:bidi="zh-CN"/>
        </w:rPr>
        <w:t>的比例进行补助，最高不超过</w:t>
      </w:r>
      <w:r w:rsidRPr="00C83D78">
        <w:rPr>
          <w:rFonts w:ascii="Times New Roman" w:eastAsia="宋体" w:hAnsi="Times New Roman" w:cs="Times New Roman"/>
          <w:lang w:val="zh-CN" w:eastAsia="zh-CN" w:bidi="zh-CN"/>
        </w:rPr>
        <w:t>1000</w:t>
      </w:r>
      <w:r w:rsidRPr="00917A68">
        <w:rPr>
          <w:rFonts w:ascii="宋体" w:eastAsia="宋体" w:hAnsi="宋体" w:cs="Times New Roman"/>
          <w:lang w:val="zh-CN" w:eastAsia="zh-CN" w:bidi="zh-CN"/>
        </w:rPr>
        <w:t>万元，已获得国家、省、市财政资金支持的企业项目，不再重复支持。</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同一项目只能享受国家级、省级、市级资金支持一次。</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 xml:space="preserve">发展规划科  </w:t>
      </w:r>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电话：</w:t>
      </w:r>
      <w:r w:rsidRPr="00C83D78">
        <w:rPr>
          <w:rFonts w:ascii="Times New Roman" w:eastAsia="宋体" w:hAnsi="Times New Roman" w:cs="Times New Roman"/>
          <w:lang w:val="zh-CN" w:eastAsia="zh-CN" w:bidi="zh-CN"/>
        </w:rPr>
        <w:t>63936707</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7</w:t>
      </w:r>
      <w:r w:rsidRPr="00917A68">
        <w:rPr>
          <w:rFonts w:ascii="楷体_GB2312" w:eastAsia="楷体_GB2312" w:hAnsi="宋体" w:cs="Times New Roman"/>
          <w:b/>
          <w:bCs/>
          <w:snapToGrid w:val="0"/>
          <w:lang w:eastAsia="zh-CN"/>
        </w:rPr>
        <w:t>.智能化改</w:t>
      </w:r>
      <w:r w:rsidRPr="00917A68">
        <w:rPr>
          <w:rFonts w:ascii="楷体_GB2312" w:eastAsia="楷体_GB2312" w:hAnsi="宋体" w:cs="Times New Roman" w:hint="eastAsia"/>
          <w:b/>
          <w:bCs/>
          <w:snapToGrid w:val="0"/>
          <w:lang w:eastAsia="zh-CN"/>
        </w:rPr>
        <w:t>造</w:t>
      </w:r>
      <w:r w:rsidRPr="00917A68">
        <w:rPr>
          <w:rFonts w:ascii="楷体_GB2312" w:eastAsia="楷体_GB2312" w:hAnsi="宋体" w:cs="Times New Roman"/>
          <w:b/>
          <w:bCs/>
          <w:snapToGrid w:val="0"/>
          <w:lang w:eastAsia="zh-CN"/>
        </w:rPr>
        <w:t>试点示范建设支持政策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）对获得国务院或工信部认定的国家工业互联网、大数据产业发展、服务型制造、新型信息消费示范项目、新</w:t>
      </w:r>
      <w:r w:rsidRPr="00917A68">
        <w:rPr>
          <w:rFonts w:ascii="宋体" w:eastAsia="宋体" w:hAnsi="宋体" w:cs="Times New Roman"/>
          <w:sz w:val="24"/>
          <w:szCs w:val="24"/>
        </w:rPr>
        <w:lastRenderedPageBreak/>
        <w:t xml:space="preserve">一代信息技术与制造业融合发展等领域试点示范或称号的企业（项目、平台），省级给予一次性奖励 </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万元，市级给予一次性奖励</w:t>
      </w:r>
      <w:r w:rsidRPr="00C83D78">
        <w:rPr>
          <w:rFonts w:ascii="Times New Roman" w:eastAsia="宋体" w:hAnsi="Times New Roman" w:cs="Times New Roman"/>
          <w:sz w:val="24"/>
          <w:szCs w:val="24"/>
        </w:rPr>
        <w:t>30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rPr>
        <w:t>2</w:t>
      </w:r>
      <w:r w:rsidRPr="00917A68">
        <w:rPr>
          <w:rFonts w:ascii="宋体" w:eastAsia="宋体" w:hAnsi="宋体" w:cs="Times New Roman"/>
          <w:sz w:val="24"/>
          <w:szCs w:val="24"/>
        </w:rPr>
        <w:t>）对获得</w:t>
      </w:r>
      <w:proofErr w:type="gramStart"/>
      <w:r w:rsidRPr="00917A68">
        <w:rPr>
          <w:rFonts w:ascii="宋体" w:eastAsia="宋体" w:hAnsi="宋体" w:cs="Times New Roman"/>
          <w:sz w:val="24"/>
          <w:szCs w:val="24"/>
        </w:rPr>
        <w:t>省工信厅认定</w:t>
      </w:r>
      <w:proofErr w:type="gramEnd"/>
      <w:r w:rsidRPr="00917A68">
        <w:rPr>
          <w:rFonts w:ascii="宋体" w:eastAsia="宋体" w:hAnsi="宋体" w:cs="Times New Roman"/>
          <w:sz w:val="24"/>
          <w:szCs w:val="24"/>
        </w:rPr>
        <w:t>的省服务型制造、制造 业与互联网融合发展、物联网集成创新与融合应用、工业互联网、大数据、数字化转型服务商等相关试点示范称号的企业（平台、项目），市级给予一次性奖励</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业务科室：信息办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65953693</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8</w:t>
      </w:r>
      <w:r w:rsidRPr="00917A68">
        <w:rPr>
          <w:rFonts w:ascii="楷体_GB2312" w:eastAsia="楷体_GB2312" w:hAnsi="宋体" w:cs="Times New Roman"/>
          <w:b/>
          <w:bCs/>
          <w:snapToGrid w:val="0"/>
          <w:lang w:eastAsia="zh-CN"/>
        </w:rPr>
        <w:t>.</w:t>
      </w:r>
      <w:r w:rsidR="00152F04" w:rsidRPr="00917A68">
        <w:rPr>
          <w:rFonts w:ascii="楷体_GB2312" w:eastAsia="楷体_GB2312" w:hAnsi="宋体" w:cs="Times New Roman"/>
          <w:b/>
          <w:bCs/>
          <w:snapToGrid w:val="0"/>
          <w:lang w:eastAsia="zh-CN"/>
        </w:rPr>
        <w:t xml:space="preserve"> </w:t>
      </w:r>
      <w:r w:rsidRPr="00917A68">
        <w:rPr>
          <w:rFonts w:ascii="楷体_GB2312" w:eastAsia="楷体_GB2312" w:hAnsi="宋体" w:cs="Times New Roman"/>
          <w:b/>
          <w:bCs/>
          <w:snapToGrid w:val="0"/>
          <w:lang w:eastAsia="zh-CN"/>
        </w:rPr>
        <w:t>企业绿色发展支持政策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省政策：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对获得国家级绿色工厂、绿色供应链管理企业的，省财政给予一次性奖励</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万元；对获得国家级绿色工业园区的，省财政给予一次性奖励</w:t>
      </w:r>
      <w:r w:rsidRPr="00C83D78">
        <w:rPr>
          <w:rFonts w:ascii="Times New Roman" w:eastAsia="宋体" w:hAnsi="Times New Roman" w:cs="Times New Roman"/>
          <w:sz w:val="24"/>
          <w:szCs w:val="24"/>
        </w:rPr>
        <w:t>200</w:t>
      </w:r>
      <w:r w:rsidRPr="00917A68">
        <w:rPr>
          <w:rFonts w:ascii="宋体" w:eastAsia="宋体" w:hAnsi="宋体" w:cs="Times New Roman"/>
          <w:sz w:val="24"/>
          <w:szCs w:val="24"/>
        </w:rPr>
        <w:t>万元。</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市政策：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对获评省级绿色工厂的企业，市财政给予</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万元一次性奖励。在绿色设计产品目录、</w:t>
      </w:r>
      <w:proofErr w:type="gramStart"/>
      <w:r w:rsidRPr="00917A68">
        <w:rPr>
          <w:rFonts w:ascii="宋体" w:eastAsia="宋体" w:hAnsi="宋体" w:cs="Times New Roman"/>
          <w:sz w:val="24"/>
          <w:szCs w:val="24"/>
        </w:rPr>
        <w:t>能效水效“领跑者”</w:t>
      </w:r>
      <w:proofErr w:type="gramEnd"/>
      <w:r w:rsidRPr="00917A68">
        <w:rPr>
          <w:rFonts w:ascii="宋体" w:eastAsia="宋体" w:hAnsi="宋体" w:cs="Times New Roman"/>
          <w:sz w:val="24"/>
          <w:szCs w:val="24"/>
        </w:rPr>
        <w:t>等领域获评国家、省级荣誉的企业，市财政分别给予</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20</w:t>
      </w:r>
      <w:r w:rsidRPr="00917A68">
        <w:rPr>
          <w:rFonts w:ascii="宋体" w:eastAsia="宋体" w:hAnsi="宋体" w:cs="Times New Roman"/>
          <w:sz w:val="24"/>
          <w:szCs w:val="24"/>
        </w:rPr>
        <w:t>万元一次性奖励（获评国家级的仅荣誉无资金奖励）。</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业务科室：产业政策与</w:t>
      </w:r>
      <w:proofErr w:type="gramStart"/>
      <w:r w:rsidRPr="00917A68">
        <w:rPr>
          <w:rFonts w:ascii="宋体" w:eastAsia="宋体" w:hAnsi="宋体" w:cs="Times New Roman"/>
          <w:sz w:val="24"/>
          <w:szCs w:val="24"/>
        </w:rPr>
        <w:t>节能科</w:t>
      </w:r>
      <w:proofErr w:type="gramEnd"/>
      <w:r w:rsidRPr="00917A68">
        <w:rPr>
          <w:rFonts w:ascii="宋体" w:eastAsia="宋体" w:hAnsi="宋体" w:cs="Times New Roman"/>
          <w:sz w:val="24"/>
          <w:szCs w:val="24"/>
        </w:rPr>
        <w:t xml:space="preserve">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63936089</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9</w:t>
      </w:r>
      <w:r w:rsidRPr="00917A68">
        <w:rPr>
          <w:rFonts w:ascii="楷体_GB2312" w:eastAsia="楷体_GB2312" w:hAnsi="宋体" w:cs="Times New Roman"/>
          <w:b/>
          <w:bCs/>
          <w:snapToGrid w:val="0"/>
          <w:lang w:eastAsia="zh-CN"/>
        </w:rPr>
        <w:t xml:space="preserve">. </w:t>
      </w:r>
      <w:proofErr w:type="gramStart"/>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三大改造</w:t>
      </w:r>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入企诊断</w:t>
      </w:r>
      <w:proofErr w:type="gramEnd"/>
      <w:r w:rsidRPr="00917A68">
        <w:rPr>
          <w:rFonts w:ascii="楷体_GB2312" w:eastAsia="楷体_GB2312" w:hAnsi="宋体" w:cs="Times New Roman"/>
          <w:b/>
          <w:bCs/>
          <w:snapToGrid w:val="0"/>
          <w:lang w:eastAsia="zh-CN"/>
        </w:rPr>
        <w:t>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市政策：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对纳入年度“三大改造”重点企业项目库，与整体解决方案服务商签订改造方案，并按方案要求完成“三大改造”</w:t>
      </w:r>
      <w:r w:rsidRPr="00917A68">
        <w:rPr>
          <w:rFonts w:ascii="宋体" w:eastAsia="宋体" w:hAnsi="宋体" w:cs="Times New Roman"/>
          <w:lang w:val="zh-CN" w:eastAsia="zh-CN" w:bidi="zh-CN"/>
        </w:rPr>
        <w:lastRenderedPageBreak/>
        <w:t>任务、取得建设成效的企业项目进行财政补贴。企业改造方案设计费在</w:t>
      </w:r>
      <w:r w:rsidRPr="00C83D78">
        <w:rPr>
          <w:rFonts w:ascii="Times New Roman" w:eastAsia="宋体" w:hAnsi="Times New Roman" w:cs="Times New Roman"/>
          <w:lang w:val="zh-CN" w:eastAsia="zh-CN" w:bidi="zh-CN"/>
        </w:rPr>
        <w:t>5</w:t>
      </w:r>
      <w:r w:rsidRPr="00917A68">
        <w:rPr>
          <w:rFonts w:ascii="宋体" w:eastAsia="宋体" w:hAnsi="宋体" w:cs="Times New Roman"/>
          <w:lang w:val="zh-CN" w:eastAsia="zh-CN" w:bidi="zh-CN"/>
        </w:rPr>
        <w:t>万元以内的，市财政全额补贴；超过</w:t>
      </w:r>
      <w:r w:rsidRPr="00C83D78">
        <w:rPr>
          <w:rFonts w:ascii="Times New Roman" w:eastAsia="宋体" w:hAnsi="Times New Roman" w:cs="Times New Roman"/>
          <w:lang w:val="zh-CN" w:eastAsia="zh-CN" w:bidi="zh-CN"/>
        </w:rPr>
        <w:t>5</w:t>
      </w:r>
      <w:r w:rsidRPr="00917A68">
        <w:rPr>
          <w:rFonts w:ascii="宋体" w:eastAsia="宋体" w:hAnsi="宋体" w:cs="Times New Roman"/>
          <w:lang w:val="zh-CN" w:eastAsia="zh-CN" w:bidi="zh-CN"/>
        </w:rPr>
        <w:t>万元的，市财政补贴</w:t>
      </w:r>
      <w:r w:rsidRPr="00C83D78">
        <w:rPr>
          <w:rFonts w:ascii="Times New Roman" w:eastAsia="宋体" w:hAnsi="Times New Roman" w:cs="Times New Roman"/>
          <w:lang w:val="zh-CN" w:eastAsia="zh-CN" w:bidi="zh-CN"/>
        </w:rPr>
        <w:t>5</w:t>
      </w:r>
      <w:r w:rsidRPr="00917A68">
        <w:rPr>
          <w:rFonts w:ascii="宋体" w:eastAsia="宋体" w:hAnsi="宋体" w:cs="Times New Roman"/>
          <w:lang w:val="zh-CN" w:eastAsia="zh-CN" w:bidi="zh-CN"/>
        </w:rPr>
        <w:t>万元。</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 xml:space="preserve">发展规划科  </w:t>
      </w:r>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电话：</w:t>
      </w:r>
      <w:r w:rsidRPr="00C83D78">
        <w:rPr>
          <w:rFonts w:ascii="Times New Roman" w:eastAsia="宋体" w:hAnsi="Times New Roman" w:cs="Times New Roman"/>
          <w:lang w:val="zh-CN" w:eastAsia="zh-CN" w:bidi="zh-CN"/>
        </w:rPr>
        <w:t>63936707</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10</w:t>
      </w:r>
      <w:r w:rsidRPr="00917A68">
        <w:rPr>
          <w:rFonts w:ascii="楷体_GB2312" w:eastAsia="楷体_GB2312" w:hAnsi="宋体" w:cs="Times New Roman"/>
          <w:b/>
          <w:bCs/>
          <w:snapToGrid w:val="0"/>
          <w:lang w:eastAsia="zh-CN"/>
        </w:rPr>
        <w:t>. 首台（套）重大技术装备奖励和保费补助支持政策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省政策：对获得国家首台（套）的重大技术装备，省财政对省内研发制造单位按照销售价格的</w:t>
      </w:r>
      <w:r w:rsidRPr="00C83D78">
        <w:rPr>
          <w:rFonts w:ascii="Times New Roman" w:eastAsia="宋体" w:hAnsi="Times New Roman" w:cs="Times New Roman"/>
          <w:sz w:val="24"/>
          <w:szCs w:val="24"/>
        </w:rPr>
        <w:t>5</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给予最高</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万元的奖励；对经省认定的首台（套）重大技术装备，省财政对省内研发制造单位按照销售价格的</w:t>
      </w:r>
      <w:r w:rsidRPr="00C83D78">
        <w:rPr>
          <w:rFonts w:ascii="Times New Roman" w:eastAsia="宋体" w:hAnsi="Times New Roman" w:cs="Times New Roman"/>
          <w:sz w:val="24"/>
          <w:szCs w:val="24"/>
        </w:rPr>
        <w:t>5</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给予最高</w:t>
      </w:r>
      <w:r w:rsidRPr="00C83D78">
        <w:rPr>
          <w:rFonts w:ascii="Times New Roman" w:eastAsia="宋体" w:hAnsi="Times New Roman" w:cs="Times New Roman"/>
          <w:sz w:val="24"/>
          <w:szCs w:val="24"/>
        </w:rPr>
        <w:t>300</w:t>
      </w:r>
      <w:r w:rsidRPr="00917A68">
        <w:rPr>
          <w:rFonts w:ascii="宋体" w:eastAsia="宋体" w:hAnsi="宋体" w:cs="Times New Roman"/>
          <w:sz w:val="24"/>
          <w:szCs w:val="24"/>
        </w:rPr>
        <w:t>万元的奖励；对经省认定的首台（套）重大技术装备投保产品，省财政按照实际投保费率</w:t>
      </w:r>
      <w:r w:rsidRPr="00C83D78">
        <w:rPr>
          <w:rFonts w:ascii="Times New Roman" w:eastAsia="宋体" w:hAnsi="Times New Roman" w:cs="Times New Roman"/>
          <w:sz w:val="24"/>
          <w:szCs w:val="24"/>
        </w:rPr>
        <w:t>3</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的上限及实际投保年度保费的</w:t>
      </w:r>
      <w:r w:rsidRPr="00C83D78">
        <w:rPr>
          <w:rFonts w:ascii="Times New Roman" w:eastAsia="宋体" w:hAnsi="Times New Roman" w:cs="Times New Roman"/>
          <w:sz w:val="24"/>
          <w:szCs w:val="24"/>
        </w:rPr>
        <w:t>80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给予补贴。</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业务科室：装备工业科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63935230</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11</w:t>
      </w:r>
      <w:r w:rsidRPr="00917A68">
        <w:rPr>
          <w:rFonts w:ascii="楷体_GB2312" w:eastAsia="楷体_GB2312" w:hAnsi="宋体" w:cs="Times New Roman"/>
          <w:b/>
          <w:bCs/>
          <w:snapToGrid w:val="0"/>
          <w:lang w:eastAsia="zh-CN"/>
        </w:rPr>
        <w:t>.</w:t>
      </w:r>
      <w:r w:rsidR="00152F04" w:rsidRPr="00917A68">
        <w:rPr>
          <w:rFonts w:ascii="楷体_GB2312" w:eastAsia="楷体_GB2312" w:hAnsi="宋体" w:cs="Times New Roman"/>
          <w:b/>
          <w:bCs/>
          <w:snapToGrid w:val="0"/>
          <w:lang w:eastAsia="zh-CN"/>
        </w:rPr>
        <w:t xml:space="preserve"> </w:t>
      </w:r>
      <w:r w:rsidRPr="00917A68">
        <w:rPr>
          <w:rFonts w:ascii="楷体_GB2312" w:eastAsia="楷体_GB2312" w:hAnsi="宋体" w:cs="Times New Roman"/>
          <w:b/>
          <w:bCs/>
          <w:snapToGrid w:val="0"/>
          <w:lang w:eastAsia="zh-CN"/>
        </w:rPr>
        <w:t>智能装备推广应用支持政策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市政策：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对纳入年度“三大改造”重点企业库名单，且采购使用工业机器人、高档数控机床等智能装备的企业，市财政按照设备采购金额的</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（最高不超过</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万元）予以补助。</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业务科室：装备工业科</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 xml:space="preserve"> 电话：</w:t>
      </w:r>
      <w:r w:rsidRPr="00C83D78">
        <w:rPr>
          <w:rFonts w:ascii="Times New Roman" w:eastAsia="宋体" w:hAnsi="Times New Roman" w:cs="Times New Roman"/>
          <w:sz w:val="24"/>
          <w:szCs w:val="24"/>
        </w:rPr>
        <w:t>63935230</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12</w:t>
      </w:r>
      <w:r w:rsidRPr="00917A68">
        <w:rPr>
          <w:rFonts w:ascii="楷体_GB2312" w:eastAsia="楷体_GB2312" w:hAnsi="宋体" w:cs="Times New Roman"/>
          <w:b/>
          <w:bCs/>
          <w:snapToGrid w:val="0"/>
          <w:lang w:eastAsia="zh-CN"/>
        </w:rPr>
        <w:t>.重大技术装备研发应用支持政策</w:t>
      </w:r>
    </w:p>
    <w:p w:rsid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市政策：</w:t>
      </w:r>
    </w:p>
    <w:p w:rsidR="00D262A4" w:rsidRPr="00917A68" w:rsidRDefault="002B2D20" w:rsidP="00AA684C">
      <w:pPr>
        <w:overflowPunct w:val="0"/>
        <w:adjustRightInd w:val="0"/>
        <w:snapToGrid w:val="0"/>
        <w:spacing w:line="400" w:lineRule="exact"/>
        <w:ind w:firstLineChars="200" w:firstLine="480"/>
        <w:jc w:val="both"/>
        <w:rPr>
          <w:rFonts w:ascii="宋体" w:eastAsia="宋体" w:hAnsi="宋体" w:cs="Times New Roman"/>
          <w:lang w:eastAsia="zh-CN"/>
        </w:rPr>
      </w:pPr>
      <w:r w:rsidRPr="00917A68">
        <w:rPr>
          <w:rFonts w:ascii="宋体" w:eastAsia="宋体" w:hAnsi="宋体" w:cs="Times New Roman"/>
          <w:lang w:eastAsia="zh-CN"/>
        </w:rPr>
        <w:t>对获评省、市装备制造业十大标志性高端装备的产品，市财政分别给予</w:t>
      </w:r>
      <w:r w:rsidRPr="00C83D78">
        <w:rPr>
          <w:rFonts w:ascii="Times New Roman" w:eastAsia="宋体" w:hAnsi="Times New Roman" w:cs="Times New Roman"/>
          <w:lang w:eastAsia="zh-CN"/>
        </w:rPr>
        <w:t>50</w:t>
      </w:r>
      <w:r w:rsidRPr="00917A68">
        <w:rPr>
          <w:rFonts w:ascii="宋体" w:eastAsia="宋体" w:hAnsi="宋体" w:cs="Times New Roman"/>
          <w:lang w:eastAsia="zh-CN"/>
        </w:rPr>
        <w:t>万元、</w:t>
      </w:r>
      <w:r w:rsidRPr="00C83D78">
        <w:rPr>
          <w:rFonts w:ascii="Times New Roman" w:eastAsia="宋体" w:hAnsi="Times New Roman" w:cs="Times New Roman"/>
          <w:lang w:eastAsia="zh-CN"/>
        </w:rPr>
        <w:t>30</w:t>
      </w:r>
      <w:r w:rsidRPr="00917A68">
        <w:rPr>
          <w:rFonts w:ascii="宋体" w:eastAsia="宋体" w:hAnsi="宋体" w:cs="Times New Roman"/>
          <w:lang w:eastAsia="zh-CN"/>
        </w:rPr>
        <w:t>万元的一次性奖励，不重复奖</w:t>
      </w:r>
      <w:r w:rsidRPr="00917A68">
        <w:rPr>
          <w:rFonts w:ascii="宋体" w:eastAsia="宋体" w:hAnsi="宋体" w:cs="Times New Roman"/>
          <w:lang w:eastAsia="zh-CN"/>
        </w:rPr>
        <w:lastRenderedPageBreak/>
        <w:t>励。</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业务科室：装备工业科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63935230</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13</w:t>
      </w:r>
      <w:r w:rsidRPr="00917A68">
        <w:rPr>
          <w:rFonts w:ascii="楷体_GB2312" w:eastAsia="楷体_GB2312" w:hAnsi="宋体" w:cs="Times New Roman"/>
          <w:b/>
          <w:bCs/>
          <w:snapToGrid w:val="0"/>
          <w:lang w:eastAsia="zh-CN"/>
        </w:rPr>
        <w:t>.首版次软件</w:t>
      </w:r>
      <w:proofErr w:type="gramStart"/>
      <w:r w:rsidRPr="00917A68">
        <w:rPr>
          <w:rFonts w:ascii="楷体_GB2312" w:eastAsia="楷体_GB2312" w:hAnsi="宋体" w:cs="Times New Roman"/>
          <w:b/>
          <w:bCs/>
          <w:snapToGrid w:val="0"/>
          <w:lang w:eastAsia="zh-CN"/>
        </w:rPr>
        <w:t>产晶支持</w:t>
      </w:r>
      <w:proofErr w:type="gramEnd"/>
      <w:r w:rsidRPr="00917A68">
        <w:rPr>
          <w:rFonts w:ascii="楷体_GB2312" w:eastAsia="楷体_GB2312" w:hAnsi="宋体" w:cs="Times New Roman"/>
          <w:b/>
          <w:bCs/>
          <w:snapToGrid w:val="0"/>
          <w:lang w:eastAsia="zh-CN"/>
        </w:rPr>
        <w:t>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AA684C">
        <w:rPr>
          <w:rFonts w:ascii="宋体" w:eastAsia="宋体" w:hAnsi="宋体" w:cs="Times New Roman"/>
          <w:b/>
          <w:bCs/>
          <w:lang w:val="zh-CN" w:eastAsia="zh-CN" w:bidi="zh-CN"/>
        </w:rPr>
        <w:t>省政策：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对经省认定的首版次软件产品，按照实际投保费率不超过</w:t>
      </w:r>
      <w:r w:rsidRPr="00C83D78">
        <w:rPr>
          <w:rFonts w:ascii="Times New Roman" w:eastAsia="宋体" w:hAnsi="Times New Roman" w:cs="Times New Roman"/>
          <w:sz w:val="24"/>
          <w:szCs w:val="24"/>
        </w:rPr>
        <w:t>3</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及年度保费实际支出的</w:t>
      </w:r>
      <w:r w:rsidRPr="00C83D78">
        <w:rPr>
          <w:rFonts w:ascii="Times New Roman" w:eastAsia="宋体" w:hAnsi="Times New Roman" w:cs="Times New Roman"/>
          <w:sz w:val="24"/>
          <w:szCs w:val="24"/>
        </w:rPr>
        <w:t>80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给予保费补贴，保险补助期间按保险期限据实核算，补贴期限不超过</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年。同时，按照不超过</w:t>
      </w:r>
      <w:proofErr w:type="gramStart"/>
      <w:r w:rsidRPr="00917A68">
        <w:rPr>
          <w:rFonts w:ascii="宋体" w:eastAsia="宋体" w:hAnsi="宋体" w:cs="Times New Roman"/>
          <w:sz w:val="24"/>
          <w:szCs w:val="24"/>
        </w:rPr>
        <w:t>自认定</w:t>
      </w:r>
      <w:proofErr w:type="gramEnd"/>
      <w:r w:rsidRPr="00917A68">
        <w:rPr>
          <w:rFonts w:ascii="宋体" w:eastAsia="宋体" w:hAnsi="宋体" w:cs="Times New Roman"/>
          <w:sz w:val="24"/>
          <w:szCs w:val="24"/>
        </w:rPr>
        <w:t>之日起</w:t>
      </w:r>
      <w:r w:rsidRPr="00C83D78">
        <w:rPr>
          <w:rFonts w:ascii="Times New Roman" w:eastAsia="宋体" w:hAnsi="Times New Roman" w:cs="Times New Roman"/>
          <w:sz w:val="24"/>
          <w:szCs w:val="24"/>
        </w:rPr>
        <w:t>12</w:t>
      </w:r>
      <w:r w:rsidRPr="00917A68">
        <w:rPr>
          <w:rFonts w:ascii="宋体" w:eastAsia="宋体" w:hAnsi="宋体" w:cs="Times New Roman"/>
          <w:sz w:val="24"/>
          <w:szCs w:val="24"/>
        </w:rPr>
        <w:t>个月内产品销售（服务）发票金额的</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给予奖励，单项产品奖励金额不超过</w:t>
      </w:r>
      <w:r w:rsidRPr="00C83D78">
        <w:rPr>
          <w:rFonts w:ascii="Times New Roman" w:eastAsia="宋体" w:hAnsi="Times New Roman" w:cs="Times New Roman"/>
          <w:sz w:val="24"/>
          <w:szCs w:val="24"/>
        </w:rPr>
        <w:t>200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业务科室：信息办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65953693</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14</w:t>
      </w:r>
      <w:r w:rsidRPr="00917A68">
        <w:rPr>
          <w:rFonts w:ascii="楷体_GB2312" w:eastAsia="楷体_GB2312" w:hAnsi="宋体" w:cs="Times New Roman"/>
          <w:b/>
          <w:bCs/>
          <w:snapToGrid w:val="0"/>
          <w:lang w:eastAsia="zh-CN"/>
        </w:rPr>
        <w:t>. 新一代信息技术融合应用支持政策</w:t>
      </w:r>
    </w:p>
    <w:p w:rsidR="00D262A4" w:rsidRPr="00917A68" w:rsidRDefault="00152F04" w:rsidP="00917A68">
      <w:pPr>
        <w:pStyle w:val="11"/>
        <w:shd w:val="clear" w:color="auto" w:fill="auto"/>
        <w:tabs>
          <w:tab w:val="left" w:pos="1198"/>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rPr>
        <w:t>1</w:t>
      </w:r>
      <w:r w:rsidRPr="00917A68">
        <w:rPr>
          <w:rFonts w:ascii="宋体" w:eastAsia="宋体" w:hAnsi="宋体" w:cs="Times New Roman" w:hint="eastAsia"/>
          <w:sz w:val="24"/>
          <w:szCs w:val="24"/>
        </w:rPr>
        <w:t>）</w:t>
      </w:r>
      <w:r w:rsidR="002B2D20" w:rsidRPr="00917A68">
        <w:rPr>
          <w:rFonts w:ascii="宋体" w:eastAsia="宋体" w:hAnsi="宋体" w:cs="Times New Roman"/>
          <w:sz w:val="24"/>
          <w:szCs w:val="24"/>
        </w:rPr>
        <w:t>对经</w:t>
      </w:r>
      <w:proofErr w:type="gramStart"/>
      <w:r w:rsidR="002B2D20" w:rsidRPr="00917A68">
        <w:rPr>
          <w:rFonts w:ascii="宋体" w:eastAsia="宋体" w:hAnsi="宋体" w:cs="Times New Roman"/>
          <w:sz w:val="24"/>
          <w:szCs w:val="24"/>
        </w:rPr>
        <w:t>省工信厅认定</w:t>
      </w:r>
      <w:proofErr w:type="gramEnd"/>
      <w:r w:rsidR="002B2D20" w:rsidRPr="00917A68">
        <w:rPr>
          <w:rFonts w:ascii="宋体" w:eastAsia="宋体" w:hAnsi="宋体" w:cs="Times New Roman"/>
          <w:sz w:val="24"/>
          <w:szCs w:val="24"/>
        </w:rPr>
        <w:t>的产业集群工业互联网平台，特定领域、细分行业工业互联网平台，省级给予</w:t>
      </w:r>
      <w:proofErr w:type="gramStart"/>
      <w:r w:rsidR="002B2D20" w:rsidRPr="00917A68">
        <w:rPr>
          <w:rFonts w:ascii="宋体" w:eastAsia="宋体" w:hAnsi="宋体" w:cs="Times New Roman"/>
          <w:sz w:val="24"/>
          <w:szCs w:val="24"/>
        </w:rPr>
        <w:t>一次性奖补</w:t>
      </w:r>
      <w:r w:rsidR="002B2D20" w:rsidRPr="00C83D78">
        <w:rPr>
          <w:rFonts w:ascii="Times New Roman" w:eastAsia="宋体" w:hAnsi="Times New Roman" w:cs="Times New Roman"/>
          <w:sz w:val="24"/>
          <w:szCs w:val="24"/>
        </w:rPr>
        <w:t>500</w:t>
      </w:r>
      <w:r w:rsidR="002B2D20" w:rsidRPr="00917A68">
        <w:rPr>
          <w:rFonts w:ascii="宋体" w:eastAsia="宋体" w:hAnsi="宋体" w:cs="Times New Roman"/>
          <w:sz w:val="24"/>
          <w:szCs w:val="24"/>
        </w:rPr>
        <w:t>万元</w:t>
      </w:r>
      <w:proofErr w:type="gramEnd"/>
      <w:r w:rsidR="002B2D20" w:rsidRPr="00917A68">
        <w:rPr>
          <w:rFonts w:ascii="宋体" w:eastAsia="宋体" w:hAnsi="宋体" w:cs="Times New Roman"/>
          <w:sz w:val="24"/>
          <w:szCs w:val="24"/>
        </w:rPr>
        <w:t>，市级给予一次性配套奖励</w:t>
      </w:r>
      <w:r w:rsidR="002B2D20" w:rsidRPr="00C83D78">
        <w:rPr>
          <w:rFonts w:ascii="Times New Roman" w:eastAsia="宋体" w:hAnsi="Times New Roman" w:cs="Times New Roman"/>
          <w:sz w:val="24"/>
          <w:szCs w:val="24"/>
        </w:rPr>
        <w:t>500</w:t>
      </w:r>
      <w:r w:rsidR="002B2D20" w:rsidRPr="00917A68">
        <w:rPr>
          <w:rFonts w:ascii="宋体" w:eastAsia="宋体" w:hAnsi="宋体" w:cs="Times New Roman"/>
          <w:sz w:val="24"/>
          <w:szCs w:val="24"/>
        </w:rPr>
        <w:t>万元。</w:t>
      </w:r>
    </w:p>
    <w:p w:rsidR="00D262A4" w:rsidRPr="00917A68" w:rsidRDefault="00152F04" w:rsidP="00917A68">
      <w:pPr>
        <w:pStyle w:val="11"/>
        <w:shd w:val="clear" w:color="auto" w:fill="auto"/>
        <w:tabs>
          <w:tab w:val="left" w:pos="1203"/>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rPr>
        <w:t>2</w:t>
      </w:r>
      <w:r w:rsidRPr="00917A68">
        <w:rPr>
          <w:rFonts w:ascii="宋体" w:eastAsia="宋体" w:hAnsi="宋体" w:cs="Times New Roman" w:hint="eastAsia"/>
          <w:sz w:val="24"/>
          <w:szCs w:val="24"/>
        </w:rPr>
        <w:t>）</w:t>
      </w:r>
      <w:r w:rsidR="002B2D20" w:rsidRPr="00917A68">
        <w:rPr>
          <w:rFonts w:ascii="宋体" w:eastAsia="宋体" w:hAnsi="宋体" w:cs="Times New Roman"/>
          <w:sz w:val="24"/>
          <w:szCs w:val="24"/>
        </w:rPr>
        <w:t>对经</w:t>
      </w:r>
      <w:proofErr w:type="gramStart"/>
      <w:r w:rsidR="002B2D20" w:rsidRPr="00917A68">
        <w:rPr>
          <w:rFonts w:ascii="宋体" w:eastAsia="宋体" w:hAnsi="宋体" w:cs="Times New Roman"/>
          <w:sz w:val="24"/>
          <w:szCs w:val="24"/>
        </w:rPr>
        <w:t>省工信厅认定</w:t>
      </w:r>
      <w:proofErr w:type="gramEnd"/>
      <w:r w:rsidR="002B2D20" w:rsidRPr="00917A68">
        <w:rPr>
          <w:rFonts w:ascii="宋体" w:eastAsia="宋体" w:hAnsi="宋体" w:cs="Times New Roman"/>
          <w:sz w:val="24"/>
          <w:szCs w:val="24"/>
        </w:rPr>
        <w:t>的新一代信息技术融合应用新模式项目，省级给予</w:t>
      </w:r>
      <w:proofErr w:type="gramStart"/>
      <w:r w:rsidR="002B2D20" w:rsidRPr="00917A68">
        <w:rPr>
          <w:rFonts w:ascii="宋体" w:eastAsia="宋体" w:hAnsi="宋体" w:cs="Times New Roman"/>
          <w:sz w:val="24"/>
          <w:szCs w:val="24"/>
        </w:rPr>
        <w:t>一次性奖补</w:t>
      </w:r>
      <w:r w:rsidR="002B2D20" w:rsidRPr="00C83D78">
        <w:rPr>
          <w:rFonts w:ascii="Times New Roman" w:eastAsia="宋体" w:hAnsi="Times New Roman" w:cs="Times New Roman"/>
          <w:sz w:val="24"/>
          <w:szCs w:val="24"/>
        </w:rPr>
        <w:t>50</w:t>
      </w:r>
      <w:r w:rsidR="002B2D20" w:rsidRPr="00917A68">
        <w:rPr>
          <w:rFonts w:ascii="宋体" w:eastAsia="宋体" w:hAnsi="宋体" w:cs="Times New Roman"/>
          <w:sz w:val="24"/>
          <w:szCs w:val="24"/>
        </w:rPr>
        <w:t>万元</w:t>
      </w:r>
      <w:proofErr w:type="gramEnd"/>
      <w:r w:rsidR="002B2D20" w:rsidRPr="00917A68">
        <w:rPr>
          <w:rFonts w:ascii="宋体" w:eastAsia="宋体" w:hAnsi="宋体" w:cs="Times New Roman"/>
          <w:sz w:val="24"/>
          <w:szCs w:val="24"/>
        </w:rPr>
        <w:t>，市级给予一次性奖励</w:t>
      </w:r>
      <w:r w:rsidR="002B2D20" w:rsidRPr="00C83D78">
        <w:rPr>
          <w:rFonts w:ascii="Times New Roman" w:eastAsia="宋体" w:hAnsi="Times New Roman" w:cs="Times New Roman"/>
          <w:sz w:val="24"/>
          <w:szCs w:val="24"/>
        </w:rPr>
        <w:t>10</w:t>
      </w:r>
      <w:r w:rsidR="002B2D20" w:rsidRPr="00917A68">
        <w:rPr>
          <w:rFonts w:ascii="宋体" w:eastAsia="宋体" w:hAnsi="宋体" w:cs="Times New Roman"/>
          <w:sz w:val="24"/>
          <w:szCs w:val="24"/>
        </w:rPr>
        <w:t>万元。</w:t>
      </w:r>
    </w:p>
    <w:p w:rsidR="00D262A4" w:rsidRPr="00917A68" w:rsidRDefault="00152F04" w:rsidP="00917A68">
      <w:pPr>
        <w:pStyle w:val="11"/>
        <w:shd w:val="clear" w:color="auto" w:fill="auto"/>
        <w:tabs>
          <w:tab w:val="left" w:pos="1208"/>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rPr>
        <w:t>3</w:t>
      </w:r>
      <w:r w:rsidRPr="00917A68">
        <w:rPr>
          <w:rFonts w:ascii="宋体" w:eastAsia="宋体" w:hAnsi="宋体" w:cs="Times New Roman" w:hint="eastAsia"/>
          <w:sz w:val="24"/>
          <w:szCs w:val="24"/>
        </w:rPr>
        <w:t>）</w:t>
      </w:r>
      <w:r w:rsidR="002B2D20" w:rsidRPr="00917A68">
        <w:rPr>
          <w:rFonts w:ascii="宋体" w:eastAsia="宋体" w:hAnsi="宋体" w:cs="Times New Roman"/>
          <w:sz w:val="24"/>
          <w:szCs w:val="24"/>
        </w:rPr>
        <w:t>对经</w:t>
      </w:r>
      <w:proofErr w:type="gramStart"/>
      <w:r w:rsidR="002B2D20" w:rsidRPr="00917A68">
        <w:rPr>
          <w:rFonts w:ascii="宋体" w:eastAsia="宋体" w:hAnsi="宋体" w:cs="Times New Roman"/>
          <w:sz w:val="24"/>
          <w:szCs w:val="24"/>
        </w:rPr>
        <w:t>省工信厅认定</w:t>
      </w:r>
      <w:proofErr w:type="gramEnd"/>
      <w:r w:rsidR="002B2D20" w:rsidRPr="00917A68">
        <w:rPr>
          <w:rFonts w:ascii="宋体" w:eastAsia="宋体" w:hAnsi="宋体" w:cs="Times New Roman"/>
          <w:sz w:val="24"/>
          <w:szCs w:val="24"/>
        </w:rPr>
        <w:t>的智能工厂、智能车间企业，市级分别给予一次性奖励</w:t>
      </w:r>
      <w:r w:rsidR="002B2D20" w:rsidRPr="00C83D78">
        <w:rPr>
          <w:rFonts w:ascii="Times New Roman" w:eastAsia="宋体" w:hAnsi="Times New Roman" w:cs="Times New Roman"/>
          <w:sz w:val="24"/>
          <w:szCs w:val="24"/>
        </w:rPr>
        <w:t>30</w:t>
      </w:r>
      <w:r w:rsidR="002B2D20" w:rsidRPr="00917A68">
        <w:rPr>
          <w:rFonts w:ascii="宋体" w:eastAsia="宋体" w:hAnsi="宋体" w:cs="Times New Roman"/>
          <w:sz w:val="24"/>
          <w:szCs w:val="24"/>
        </w:rPr>
        <w:t>万元、</w:t>
      </w:r>
      <w:r w:rsidR="002B2D20" w:rsidRPr="00C83D78">
        <w:rPr>
          <w:rFonts w:ascii="Times New Roman" w:eastAsia="宋体" w:hAnsi="Times New Roman" w:cs="Times New Roman"/>
          <w:sz w:val="24"/>
          <w:szCs w:val="24"/>
        </w:rPr>
        <w:t>10</w:t>
      </w:r>
      <w:r w:rsidR="002B2D20"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业务科室：信息办</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 xml:space="preserve"> 电话：</w:t>
      </w:r>
      <w:r w:rsidRPr="00C83D78">
        <w:rPr>
          <w:rFonts w:ascii="Times New Roman" w:eastAsia="宋体" w:hAnsi="Times New Roman" w:cs="Times New Roman"/>
          <w:sz w:val="24"/>
          <w:szCs w:val="24"/>
        </w:rPr>
        <w:t>65953693</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15</w:t>
      </w:r>
      <w:r w:rsidRPr="00917A68">
        <w:rPr>
          <w:rFonts w:ascii="楷体_GB2312" w:eastAsia="楷体_GB2312" w:hAnsi="宋体" w:cs="Times New Roman"/>
          <w:b/>
          <w:bCs/>
          <w:snapToGrid w:val="0"/>
          <w:lang w:eastAsia="zh-CN"/>
        </w:rPr>
        <w:t xml:space="preserve">. </w:t>
      </w:r>
      <w:r w:rsidRPr="00C83D78">
        <w:rPr>
          <w:rFonts w:ascii="Times New Roman" w:eastAsia="楷体_GB2312" w:hAnsi="Times New Roman" w:cs="Times New Roman"/>
          <w:b/>
          <w:bCs/>
          <w:snapToGrid w:val="0"/>
          <w:lang w:eastAsia="zh-CN"/>
        </w:rPr>
        <w:t>5</w:t>
      </w:r>
      <w:r w:rsidRPr="0068059A">
        <w:rPr>
          <w:rFonts w:ascii="Times New Roman" w:eastAsia="楷体_GB2312" w:hAnsi="Times New Roman" w:cs="Times New Roman"/>
          <w:b/>
          <w:bCs/>
          <w:snapToGrid w:val="0"/>
          <w:lang w:eastAsia="zh-CN"/>
        </w:rPr>
        <w:t>G</w:t>
      </w:r>
      <w:r w:rsidRPr="00917A68">
        <w:rPr>
          <w:rFonts w:ascii="楷体_GB2312" w:eastAsia="楷体_GB2312" w:hAnsi="宋体" w:cs="Times New Roman"/>
          <w:b/>
          <w:bCs/>
          <w:snapToGrid w:val="0"/>
          <w:lang w:eastAsia="zh-CN"/>
        </w:rPr>
        <w:t>融合应用支持政策</w:t>
      </w:r>
    </w:p>
    <w:p w:rsidR="00D262A4" w:rsidRPr="00917A68" w:rsidRDefault="002B2D20" w:rsidP="00917A68">
      <w:pPr>
        <w:pStyle w:val="11"/>
        <w:shd w:val="clear" w:color="auto" w:fill="auto"/>
        <w:spacing w:line="400" w:lineRule="exact"/>
        <w:ind w:firstLineChars="200" w:firstLine="482"/>
        <w:jc w:val="both"/>
        <w:rPr>
          <w:rFonts w:ascii="宋体" w:eastAsia="宋体" w:hAnsi="宋体" w:cs="Times New Roman"/>
          <w:sz w:val="24"/>
          <w:szCs w:val="24"/>
        </w:rPr>
      </w:pPr>
      <w:r w:rsidRPr="00AA684C">
        <w:rPr>
          <w:rFonts w:ascii="宋体" w:eastAsia="宋体" w:hAnsi="宋体" w:cs="Times New Roman"/>
          <w:b/>
          <w:bCs/>
          <w:sz w:val="24"/>
          <w:szCs w:val="24"/>
          <w:lang w:val="en-US" w:bidi="en-US"/>
        </w:rPr>
        <w:t>市政策：</w:t>
      </w:r>
      <w:r w:rsidRPr="00917A68">
        <w:rPr>
          <w:rFonts w:ascii="宋体" w:eastAsia="宋体" w:hAnsi="宋体" w:cs="Times New Roman"/>
          <w:sz w:val="24"/>
          <w:szCs w:val="24"/>
        </w:rPr>
        <w:t>对经国家级、省级评比认定的</w:t>
      </w:r>
      <w:r w:rsidRPr="00C83D78">
        <w:rPr>
          <w:rFonts w:ascii="Times New Roman" w:eastAsia="宋体" w:hAnsi="Times New Roman" w:cs="Times New Roman"/>
          <w:sz w:val="24"/>
          <w:szCs w:val="24"/>
          <w:lang w:val="en-US"/>
        </w:rPr>
        <w:t>5</w:t>
      </w:r>
      <w:r w:rsidRPr="0068059A">
        <w:rPr>
          <w:rFonts w:ascii="Times New Roman" w:eastAsia="宋体" w:hAnsi="Times New Roman" w:cs="Times New Roman"/>
          <w:sz w:val="24"/>
          <w:szCs w:val="24"/>
          <w:lang w:val="en-US"/>
        </w:rPr>
        <w:t>G</w:t>
      </w:r>
      <w:r w:rsidRPr="00917A68">
        <w:rPr>
          <w:rFonts w:ascii="宋体" w:eastAsia="宋体" w:hAnsi="宋体" w:cs="Times New Roman"/>
          <w:sz w:val="24"/>
          <w:szCs w:val="24"/>
        </w:rPr>
        <w:t>应用示范项目，市分别给予一次性奖励</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lastRenderedPageBreak/>
        <w:t xml:space="preserve">业务科室：信息办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65953693</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16</w:t>
      </w:r>
      <w:r w:rsidRPr="00917A68">
        <w:rPr>
          <w:rFonts w:ascii="楷体_GB2312" w:eastAsia="楷体_GB2312" w:hAnsi="宋体" w:cs="Times New Roman"/>
          <w:b/>
          <w:bCs/>
          <w:snapToGrid w:val="0"/>
          <w:lang w:eastAsia="zh-CN"/>
        </w:rPr>
        <w:t>. 专精特新</w:t>
      </w:r>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小巨人</w:t>
      </w:r>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企业支持政策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w:t>
      </w:r>
      <w:proofErr w:type="gramStart"/>
      <w:r w:rsidRPr="00917A68">
        <w:rPr>
          <w:rFonts w:ascii="宋体" w:eastAsia="宋体" w:hAnsi="宋体" w:cs="Times New Roman"/>
          <w:lang w:val="zh-CN" w:eastAsia="zh-CN" w:bidi="zh-CN"/>
        </w:rPr>
        <w:t>经工业</w:t>
      </w:r>
      <w:proofErr w:type="gramEnd"/>
      <w:r w:rsidRPr="00917A68">
        <w:rPr>
          <w:rFonts w:ascii="宋体" w:eastAsia="宋体" w:hAnsi="宋体" w:cs="Times New Roman"/>
          <w:lang w:val="zh-CN" w:eastAsia="zh-CN" w:bidi="zh-CN"/>
        </w:rPr>
        <w:t>和信息化部认定、处于有效期内的国家级专精特新“小巨人”企业，在年度投资计算区间内用于提升企业创新能力和专业化水平购置设备、软件，按照实际投资给予不超过</w:t>
      </w:r>
      <w:r w:rsidRPr="00C83D78">
        <w:rPr>
          <w:rFonts w:ascii="Times New Roman" w:eastAsia="宋体" w:hAnsi="Times New Roman" w:cs="Times New Roman"/>
          <w:lang w:val="zh-CN" w:eastAsia="zh-CN" w:bidi="zh-CN"/>
        </w:rPr>
        <w:t>30</w:t>
      </w:r>
      <w:r w:rsidRPr="009C40A3">
        <w:rPr>
          <w:rFonts w:ascii="Times New Roman" w:eastAsia="宋体" w:hAnsi="Times New Roman" w:cs="Times New Roman"/>
          <w:lang w:val="zh-CN" w:eastAsia="zh-CN" w:bidi="zh-CN"/>
        </w:rPr>
        <w:t>%</w:t>
      </w:r>
      <w:r w:rsidRPr="00917A68">
        <w:rPr>
          <w:rFonts w:ascii="宋体" w:eastAsia="宋体" w:hAnsi="宋体" w:cs="Times New Roman"/>
          <w:lang w:val="zh-CN" w:eastAsia="zh-CN" w:bidi="zh-CN"/>
        </w:rPr>
        <w:t>的补贴，最高不超过</w:t>
      </w:r>
      <w:r w:rsidRPr="00C83D78">
        <w:rPr>
          <w:rFonts w:ascii="Times New Roman" w:eastAsia="宋体" w:hAnsi="Times New Roman" w:cs="Times New Roman"/>
          <w:lang w:val="zh-CN" w:eastAsia="zh-CN" w:bidi="zh-CN"/>
        </w:rPr>
        <w:t>500</w:t>
      </w:r>
      <w:r w:rsidRPr="00917A68">
        <w:rPr>
          <w:rFonts w:ascii="宋体" w:eastAsia="宋体" w:hAnsi="宋体" w:cs="Times New Roman"/>
          <w:lang w:val="zh-CN" w:eastAsia="zh-CN" w:bidi="zh-CN"/>
        </w:rPr>
        <w:t>万元。</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市政策：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对已认定和新认定的国家专精特新</w:t>
      </w:r>
      <w:r w:rsidR="0068752F">
        <w:rPr>
          <w:rFonts w:ascii="宋体" w:eastAsia="宋体" w:hAnsi="宋体" w:cs="Times New Roman" w:hint="eastAsia"/>
          <w:lang w:val="zh-CN" w:eastAsia="zh-CN" w:bidi="zh-CN"/>
        </w:rPr>
        <w:t>“</w:t>
      </w:r>
      <w:r w:rsidRPr="00917A68">
        <w:rPr>
          <w:rFonts w:ascii="宋体" w:eastAsia="宋体" w:hAnsi="宋体" w:cs="Times New Roman"/>
          <w:lang w:val="zh-CN" w:eastAsia="zh-CN" w:bidi="zh-CN"/>
        </w:rPr>
        <w:t>小巨人</w:t>
      </w:r>
      <w:r w:rsidR="0068752F">
        <w:rPr>
          <w:rFonts w:ascii="宋体" w:eastAsia="宋体" w:hAnsi="宋体" w:cs="Times New Roman"/>
          <w:lang w:val="zh-CN" w:eastAsia="zh-CN" w:bidi="zh-CN"/>
        </w:rPr>
        <w:t>”</w:t>
      </w:r>
      <w:r w:rsidRPr="00917A68">
        <w:rPr>
          <w:rFonts w:ascii="宋体" w:eastAsia="宋体" w:hAnsi="宋体" w:cs="Times New Roman"/>
          <w:lang w:val="zh-CN" w:eastAsia="zh-CN" w:bidi="zh-CN"/>
        </w:rPr>
        <w:t>企业和省</w:t>
      </w:r>
      <w:r w:rsidR="0068752F">
        <w:rPr>
          <w:rFonts w:ascii="宋体" w:eastAsia="宋体" w:hAnsi="宋体" w:cs="Times New Roman" w:hint="eastAsia"/>
          <w:lang w:val="zh-CN" w:eastAsia="zh-CN" w:bidi="zh-CN"/>
        </w:rPr>
        <w:t>“</w:t>
      </w:r>
      <w:r w:rsidRPr="00917A68">
        <w:rPr>
          <w:rFonts w:ascii="宋体" w:eastAsia="宋体" w:hAnsi="宋体" w:cs="Times New Roman"/>
          <w:lang w:val="zh-CN" w:eastAsia="zh-CN" w:bidi="zh-CN"/>
        </w:rPr>
        <w:t>专精特新</w:t>
      </w:r>
      <w:r w:rsidR="0068752F">
        <w:rPr>
          <w:rFonts w:ascii="宋体" w:eastAsia="宋体" w:hAnsi="宋体" w:cs="Times New Roman"/>
          <w:lang w:val="zh-CN" w:eastAsia="zh-CN" w:bidi="zh-CN"/>
        </w:rPr>
        <w:t>”</w:t>
      </w:r>
      <w:r w:rsidRPr="00917A68">
        <w:rPr>
          <w:rFonts w:ascii="宋体" w:eastAsia="宋体" w:hAnsi="宋体" w:cs="Times New Roman"/>
          <w:lang w:val="zh-CN" w:eastAsia="zh-CN" w:bidi="zh-CN"/>
        </w:rPr>
        <w:t>中小企业分别给予</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万元和</w:t>
      </w:r>
      <w:r w:rsidRPr="00C83D78">
        <w:rPr>
          <w:rFonts w:ascii="Times New Roman" w:eastAsia="宋体" w:hAnsi="Times New Roman" w:cs="Times New Roman"/>
          <w:lang w:val="zh-CN" w:eastAsia="zh-CN" w:bidi="zh-CN"/>
        </w:rPr>
        <w:t>10</w:t>
      </w:r>
      <w:r w:rsidRPr="00917A68">
        <w:rPr>
          <w:rFonts w:ascii="宋体" w:eastAsia="宋体" w:hAnsi="宋体" w:cs="Times New Roman"/>
          <w:lang w:val="zh-CN" w:eastAsia="zh-CN" w:bidi="zh-CN"/>
        </w:rPr>
        <w:t>万元一次性奖励。所需资金按照现行财政体制分级负担，县级企业奖励资金由县级财政全部承担，区级企业奖励资金由市、区财政</w:t>
      </w:r>
      <w:r w:rsidRPr="00C83D78">
        <w:rPr>
          <w:rFonts w:ascii="Times New Roman" w:eastAsia="宋体" w:hAnsi="Times New Roman" w:cs="Times New Roman"/>
          <w:lang w:val="zh-CN" w:eastAsia="zh-CN" w:bidi="zh-CN"/>
        </w:rPr>
        <w:t>5</w:t>
      </w:r>
      <w:r w:rsidRPr="00917A68">
        <w:rPr>
          <w:rFonts w:ascii="宋体" w:eastAsia="宋体" w:hAnsi="宋体" w:cs="Times New Roman"/>
          <w:lang w:val="zh-CN" w:eastAsia="zh-CN" w:bidi="zh-CN"/>
        </w:rPr>
        <w:t>:</w:t>
      </w:r>
      <w:r w:rsidRPr="00C83D78">
        <w:rPr>
          <w:rFonts w:ascii="Times New Roman" w:eastAsia="宋体" w:hAnsi="Times New Roman" w:cs="Times New Roman"/>
          <w:lang w:val="zh-CN" w:eastAsia="zh-CN" w:bidi="zh-CN"/>
        </w:rPr>
        <w:t>5</w:t>
      </w:r>
      <w:r w:rsidRPr="00917A68">
        <w:rPr>
          <w:rFonts w:ascii="宋体" w:eastAsia="宋体" w:hAnsi="宋体" w:cs="Times New Roman"/>
          <w:lang w:val="zh-CN" w:eastAsia="zh-CN" w:bidi="zh-CN"/>
        </w:rPr>
        <w:t>分担。</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业务科室：企业</w:t>
      </w:r>
      <w:proofErr w:type="gramStart"/>
      <w:r w:rsidRPr="00917A68">
        <w:rPr>
          <w:rFonts w:ascii="宋体" w:eastAsia="宋体" w:hAnsi="宋体" w:cs="Times New Roman" w:hint="eastAsia"/>
          <w:lang w:eastAsia="zh-CN" w:bidi="zh-CN"/>
        </w:rPr>
        <w:t>培育股</w:t>
      </w:r>
      <w:proofErr w:type="gramEnd"/>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 xml:space="preserve">  电话：</w:t>
      </w:r>
      <w:r w:rsidRPr="00C83D78">
        <w:rPr>
          <w:rFonts w:ascii="Times New Roman" w:eastAsia="宋体" w:hAnsi="Times New Roman" w:cs="Times New Roman"/>
          <w:lang w:val="zh-CN" w:eastAsia="zh-CN" w:bidi="zh-CN"/>
        </w:rPr>
        <w:t>65590189</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17</w:t>
      </w:r>
      <w:r w:rsidRPr="00917A68">
        <w:rPr>
          <w:rFonts w:ascii="楷体_GB2312" w:eastAsia="楷体_GB2312" w:hAnsi="宋体" w:cs="Times New Roman"/>
          <w:b/>
          <w:bCs/>
          <w:snapToGrid w:val="0"/>
          <w:lang w:eastAsia="zh-CN"/>
        </w:rPr>
        <w:t>.企业走专精特新之</w:t>
      </w:r>
      <w:proofErr w:type="gramStart"/>
      <w:r w:rsidRPr="00917A68">
        <w:rPr>
          <w:rFonts w:ascii="楷体_GB2312" w:eastAsia="楷体_GB2312" w:hAnsi="宋体" w:cs="Times New Roman"/>
          <w:b/>
          <w:bCs/>
          <w:snapToGrid w:val="0"/>
          <w:lang w:eastAsia="zh-CN"/>
        </w:rPr>
        <w:t>路支持</w:t>
      </w:r>
      <w:proofErr w:type="gramEnd"/>
      <w:r w:rsidRPr="00917A68">
        <w:rPr>
          <w:rFonts w:ascii="楷体_GB2312" w:eastAsia="楷体_GB2312" w:hAnsi="宋体" w:cs="Times New Roman"/>
          <w:b/>
          <w:bCs/>
          <w:snapToGrid w:val="0"/>
          <w:lang w:eastAsia="zh-CN"/>
        </w:rPr>
        <w:t>政策</w:t>
      </w:r>
    </w:p>
    <w:p w:rsidR="00AA684C" w:rsidRDefault="002B2D20" w:rsidP="00917A68">
      <w:pPr>
        <w:pStyle w:val="11"/>
        <w:shd w:val="clear" w:color="auto" w:fill="auto"/>
        <w:spacing w:line="400" w:lineRule="exact"/>
        <w:ind w:firstLineChars="200" w:firstLine="482"/>
        <w:jc w:val="both"/>
        <w:rPr>
          <w:rFonts w:ascii="宋体" w:eastAsia="宋体" w:hAnsi="宋体" w:cs="Times New Roman"/>
          <w:b/>
          <w:bCs/>
          <w:sz w:val="24"/>
          <w:szCs w:val="24"/>
          <w:lang w:val="en-US" w:bidi="en-US"/>
        </w:rPr>
      </w:pPr>
      <w:r w:rsidRPr="00AA684C">
        <w:rPr>
          <w:rFonts w:ascii="宋体" w:eastAsia="宋体" w:hAnsi="宋体" w:cs="Times New Roman"/>
          <w:b/>
          <w:bCs/>
          <w:sz w:val="24"/>
          <w:szCs w:val="24"/>
          <w:lang w:val="en-US" w:bidi="en-US"/>
        </w:rPr>
        <w:t>市政策：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对新入驻河南省中小企业特色产业</w:t>
      </w:r>
      <w:proofErr w:type="gramStart"/>
      <w:r w:rsidRPr="00917A68">
        <w:rPr>
          <w:rFonts w:ascii="宋体" w:eastAsia="宋体" w:hAnsi="宋体" w:cs="Times New Roman"/>
          <w:sz w:val="24"/>
          <w:szCs w:val="24"/>
        </w:rPr>
        <w:t>集群且正常</w:t>
      </w:r>
      <w:proofErr w:type="gramEnd"/>
      <w:r w:rsidRPr="00917A68">
        <w:rPr>
          <w:rFonts w:ascii="宋体" w:eastAsia="宋体" w:hAnsi="宋体" w:cs="Times New Roman"/>
          <w:sz w:val="24"/>
          <w:szCs w:val="24"/>
        </w:rPr>
        <w:t>生产经营满</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年的企业，市财政给予</w:t>
      </w:r>
      <w:r w:rsidRPr="00C83D78">
        <w:rPr>
          <w:rFonts w:ascii="Times New Roman" w:eastAsia="宋体" w:hAnsi="Times New Roman" w:cs="Times New Roman"/>
          <w:sz w:val="24"/>
          <w:szCs w:val="24"/>
          <w:lang w:val="en-US"/>
        </w:rPr>
        <w:t>0</w:t>
      </w:r>
      <w:r w:rsidRPr="00917A68">
        <w:rPr>
          <w:rFonts w:ascii="宋体" w:eastAsia="宋体" w:hAnsi="宋体" w:cs="Times New Roman"/>
          <w:sz w:val="24"/>
          <w:szCs w:val="24"/>
          <w:lang w:val="en-US"/>
        </w:rPr>
        <w:t>.</w:t>
      </w:r>
      <w:r w:rsidRPr="00C83D78">
        <w:rPr>
          <w:rFonts w:ascii="Times New Roman" w:eastAsia="宋体" w:hAnsi="Times New Roman" w:cs="Times New Roman"/>
          <w:sz w:val="24"/>
          <w:szCs w:val="24"/>
          <w:lang w:val="en-US"/>
        </w:rPr>
        <w:t>5</w:t>
      </w:r>
      <w:r w:rsidRPr="00917A68">
        <w:rPr>
          <w:rFonts w:ascii="宋体" w:eastAsia="宋体" w:hAnsi="宋体" w:cs="Times New Roman"/>
          <w:sz w:val="24"/>
          <w:szCs w:val="24"/>
        </w:rPr>
        <w:t>万元一次性奖励。</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业务科室：中小企业科</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 xml:space="preserve"> 电话：</w:t>
      </w:r>
      <w:r w:rsidRPr="00C83D78">
        <w:rPr>
          <w:rFonts w:ascii="Times New Roman" w:eastAsia="宋体" w:hAnsi="Times New Roman" w:cs="Times New Roman"/>
          <w:sz w:val="24"/>
          <w:szCs w:val="24"/>
        </w:rPr>
        <w:t>65590189</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区政策：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专精特新奖。对工信部、</w:t>
      </w:r>
      <w:proofErr w:type="gramStart"/>
      <w:r w:rsidRPr="00917A68">
        <w:rPr>
          <w:rFonts w:ascii="宋体" w:eastAsia="宋体" w:hAnsi="宋体" w:cs="Times New Roman"/>
          <w:sz w:val="24"/>
          <w:szCs w:val="24"/>
        </w:rPr>
        <w:t>省工信厅认定</w:t>
      </w:r>
      <w:proofErr w:type="gramEnd"/>
      <w:r w:rsidRPr="00917A68">
        <w:rPr>
          <w:rFonts w:ascii="宋体" w:eastAsia="宋体" w:hAnsi="宋体" w:cs="Times New Roman"/>
          <w:sz w:val="24"/>
          <w:szCs w:val="24"/>
        </w:rPr>
        <w:t>的专精特新“小巨人”企业、专精特新企业，区财政分别给予奖励</w:t>
      </w:r>
      <w:r w:rsidRPr="00C83D78">
        <w:rPr>
          <w:rFonts w:ascii="Times New Roman" w:eastAsia="宋体" w:hAnsi="Times New Roman" w:cs="Times New Roman"/>
          <w:sz w:val="24"/>
          <w:szCs w:val="24"/>
        </w:rPr>
        <w:t>30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lastRenderedPageBreak/>
        <w:t>业务科室：</w:t>
      </w:r>
      <w:r w:rsidRPr="00917A68">
        <w:rPr>
          <w:rFonts w:ascii="宋体" w:eastAsia="宋体" w:hAnsi="宋体" w:cs="Times New Roman" w:hint="eastAsia"/>
          <w:sz w:val="24"/>
          <w:szCs w:val="24"/>
          <w:lang w:val="en-US"/>
        </w:rPr>
        <w:t>企业</w:t>
      </w:r>
      <w:proofErr w:type="gramStart"/>
      <w:r w:rsidRPr="00917A68">
        <w:rPr>
          <w:rFonts w:ascii="宋体" w:eastAsia="宋体" w:hAnsi="宋体" w:cs="Times New Roman" w:hint="eastAsia"/>
          <w:sz w:val="24"/>
          <w:szCs w:val="24"/>
          <w:lang w:val="en-US"/>
        </w:rPr>
        <w:t>培育股</w:t>
      </w:r>
      <w:proofErr w:type="gramEnd"/>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63088791</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18</w:t>
      </w:r>
      <w:r w:rsidRPr="00917A68">
        <w:rPr>
          <w:rFonts w:ascii="楷体_GB2312" w:eastAsia="楷体_GB2312" w:hAnsi="宋体" w:cs="Times New Roman"/>
          <w:b/>
          <w:bCs/>
          <w:snapToGrid w:val="0"/>
          <w:lang w:eastAsia="zh-CN"/>
        </w:rPr>
        <w:t>.</w:t>
      </w:r>
      <w:r w:rsidR="00152F04" w:rsidRPr="00917A68">
        <w:rPr>
          <w:rFonts w:ascii="楷体_GB2312" w:eastAsia="楷体_GB2312" w:hAnsi="宋体" w:cs="Times New Roman"/>
          <w:b/>
          <w:bCs/>
          <w:snapToGrid w:val="0"/>
          <w:lang w:eastAsia="zh-CN"/>
        </w:rPr>
        <w:t xml:space="preserve"> </w:t>
      </w:r>
      <w:r w:rsidRPr="00917A68">
        <w:rPr>
          <w:rFonts w:ascii="楷体_GB2312" w:eastAsia="楷体_GB2312" w:hAnsi="宋体" w:cs="Times New Roman"/>
          <w:b/>
          <w:bCs/>
          <w:snapToGrid w:val="0"/>
          <w:lang w:eastAsia="zh-CN"/>
        </w:rPr>
        <w:t>质量标杆支持政策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对获得国家级质量标杆荣誉称号的，省级给予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万元资金奖励，市级给予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万元资金奖励，省市不重复享受。</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对获得省质量标杆荣誉称号的，市级给予</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万元资金奖励。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技术</w:t>
      </w:r>
      <w:proofErr w:type="gramStart"/>
      <w:r w:rsidRPr="00917A68">
        <w:rPr>
          <w:rFonts w:ascii="宋体" w:eastAsia="宋体" w:hAnsi="宋体" w:cs="Times New Roman"/>
          <w:lang w:val="zh-CN" w:eastAsia="zh-CN" w:bidi="zh-CN"/>
        </w:rPr>
        <w:t>创新科</w:t>
      </w:r>
      <w:proofErr w:type="gramEnd"/>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 xml:space="preserve">  电话：</w:t>
      </w:r>
      <w:r w:rsidRPr="00C83D78">
        <w:rPr>
          <w:rFonts w:ascii="Times New Roman" w:eastAsia="宋体" w:hAnsi="Times New Roman" w:cs="Times New Roman"/>
          <w:lang w:val="zh-CN" w:eastAsia="zh-CN" w:bidi="zh-CN"/>
        </w:rPr>
        <w:t>63302875</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19</w:t>
      </w:r>
      <w:r w:rsidRPr="00917A68">
        <w:rPr>
          <w:rFonts w:ascii="楷体_GB2312" w:eastAsia="楷体_GB2312" w:hAnsi="宋体" w:cs="Times New Roman"/>
          <w:b/>
          <w:bCs/>
          <w:snapToGrid w:val="0"/>
          <w:lang w:eastAsia="zh-CN"/>
        </w:rPr>
        <w:t>.</w:t>
      </w:r>
      <w:r w:rsidR="00152F04" w:rsidRPr="00917A68">
        <w:rPr>
          <w:rFonts w:ascii="楷体_GB2312" w:eastAsia="楷体_GB2312" w:hAnsi="宋体" w:cs="Times New Roman"/>
          <w:b/>
          <w:bCs/>
          <w:snapToGrid w:val="0"/>
          <w:lang w:eastAsia="zh-CN"/>
        </w:rPr>
        <w:t xml:space="preserve"> </w:t>
      </w:r>
      <w:r w:rsidRPr="00917A68">
        <w:rPr>
          <w:rFonts w:ascii="楷体_GB2312" w:eastAsia="楷体_GB2312" w:hAnsi="宋体" w:cs="Times New Roman"/>
          <w:b/>
          <w:bCs/>
          <w:snapToGrid w:val="0"/>
          <w:lang w:eastAsia="zh-CN"/>
        </w:rPr>
        <w:t>技术创新示范支持政策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对获得国家级技术创新示范企业的，省级给予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万元资金奖励，市级给予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万元资金奖励，省市奖励不重复享受。对获得省技术创新示范企业的，市级给予</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万元资金奖励。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技术</w:t>
      </w:r>
      <w:proofErr w:type="gramStart"/>
      <w:r w:rsidRPr="00917A68">
        <w:rPr>
          <w:rFonts w:ascii="宋体" w:eastAsia="宋体" w:hAnsi="宋体" w:cs="Times New Roman"/>
          <w:lang w:val="zh-CN" w:eastAsia="zh-CN" w:bidi="zh-CN"/>
        </w:rPr>
        <w:t>创新科</w:t>
      </w:r>
      <w:proofErr w:type="gramEnd"/>
      <w:r w:rsidRPr="00917A68">
        <w:rPr>
          <w:rFonts w:ascii="宋体" w:eastAsia="宋体" w:hAnsi="宋体" w:cs="Times New Roman"/>
          <w:lang w:val="zh-CN" w:eastAsia="zh-CN" w:bidi="zh-CN"/>
        </w:rPr>
        <w:t xml:space="preserve">  电话：</w:t>
      </w:r>
      <w:r w:rsidRPr="00C83D78">
        <w:rPr>
          <w:rFonts w:ascii="Times New Roman" w:eastAsia="宋体" w:hAnsi="Times New Roman" w:cs="Times New Roman"/>
          <w:lang w:val="zh-CN" w:eastAsia="zh-CN" w:bidi="zh-CN"/>
        </w:rPr>
        <w:t>63302875</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20</w:t>
      </w:r>
      <w:r w:rsidRPr="00917A68">
        <w:rPr>
          <w:rFonts w:ascii="楷体_GB2312" w:eastAsia="楷体_GB2312" w:hAnsi="宋体" w:cs="Times New Roman"/>
          <w:b/>
          <w:bCs/>
          <w:snapToGrid w:val="0"/>
          <w:lang w:eastAsia="zh-CN"/>
        </w:rPr>
        <w:t>. 高成长试点企业提质倍增支持政策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市政策：</w:t>
      </w:r>
    </w:p>
    <w:p w:rsidR="00D262A4" w:rsidRPr="00917A68" w:rsidRDefault="002B2D20" w:rsidP="0068752F">
      <w:pPr>
        <w:pStyle w:val="11"/>
        <w:shd w:val="clear" w:color="auto" w:fill="auto"/>
        <w:overflowPunct w:val="0"/>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）对上年度营业收入增速超过</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的提质倍增试点企业，根据增速进行分档奖励</w:t>
      </w:r>
      <w:r w:rsidRPr="00917A68">
        <w:rPr>
          <w:rFonts w:ascii="宋体" w:eastAsia="宋体" w:hAnsi="宋体" w:cs="Times New Roman" w:hint="eastAsia"/>
          <w:sz w:val="24"/>
          <w:szCs w:val="24"/>
        </w:rPr>
        <w:t>。</w:t>
      </w:r>
      <w:r w:rsidRPr="00917A68">
        <w:rPr>
          <w:rFonts w:ascii="宋体" w:eastAsia="宋体" w:hAnsi="宋体" w:cs="Times New Roman"/>
          <w:sz w:val="24"/>
          <w:szCs w:val="24"/>
        </w:rPr>
        <w:t>对年度营业收入增长</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 xml:space="preserve"> （含）</w:t>
      </w:r>
      <w:r w:rsidR="00044268">
        <w:rPr>
          <w:rFonts w:ascii="宋体" w:eastAsia="宋体" w:hAnsi="宋体" w:cs="Times New Roman" w:hint="eastAsia"/>
          <w:sz w:val="24"/>
          <w:szCs w:val="24"/>
        </w:rPr>
        <w:t>—</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（含）—</w:t>
      </w:r>
      <w:r w:rsidRPr="00C83D78">
        <w:rPr>
          <w:rFonts w:ascii="Times New Roman" w:eastAsia="宋体" w:hAnsi="Times New Roman" w:cs="Times New Roman"/>
          <w:sz w:val="24"/>
          <w:szCs w:val="24"/>
          <w:lang w:val="en-US"/>
        </w:rPr>
        <w:t>4</w:t>
      </w:r>
      <w:r w:rsidRPr="00C83D78">
        <w:rPr>
          <w:rFonts w:ascii="Times New Roman" w:eastAsia="宋体" w:hAnsi="Times New Roman" w:cs="Times New Roman"/>
          <w:sz w:val="24"/>
          <w:szCs w:val="24"/>
        </w:rPr>
        <w:t>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w:t>
      </w:r>
      <w:r w:rsidRPr="00C83D78">
        <w:rPr>
          <w:rFonts w:ascii="Times New Roman" w:eastAsia="宋体" w:hAnsi="Times New Roman" w:cs="Times New Roman"/>
          <w:sz w:val="24"/>
          <w:szCs w:val="24"/>
        </w:rPr>
        <w:t>40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（含）以上的，分别按照其营业收入年度增量的</w:t>
      </w:r>
      <w:r w:rsidRPr="00C83D78">
        <w:rPr>
          <w:rFonts w:ascii="Times New Roman" w:eastAsia="宋体" w:hAnsi="Times New Roman" w:cs="Times New Roman"/>
          <w:sz w:val="24"/>
          <w:szCs w:val="24"/>
        </w:rPr>
        <w:t>3</w:t>
      </w:r>
      <w:r w:rsidRPr="00917A68">
        <w:rPr>
          <w:rFonts w:ascii="宋体" w:eastAsia="宋体" w:hAnsi="宋体" w:cs="Arial"/>
          <w:sz w:val="24"/>
          <w:szCs w:val="24"/>
        </w:rPr>
        <w:t>‰</w:t>
      </w:r>
      <w:r w:rsidRPr="00917A68">
        <w:rPr>
          <w:rFonts w:ascii="宋体" w:eastAsia="宋体" w:hAnsi="宋体" w:cs="Times New Roman"/>
          <w:sz w:val="24"/>
          <w:szCs w:val="24"/>
        </w:rPr>
        <w:t>、</w:t>
      </w:r>
      <w:r w:rsidRPr="00C83D78">
        <w:rPr>
          <w:rFonts w:ascii="Times New Roman" w:eastAsia="宋体" w:hAnsi="Times New Roman" w:cs="Times New Roman"/>
          <w:sz w:val="24"/>
          <w:szCs w:val="24"/>
        </w:rPr>
        <w:t>5</w:t>
      </w:r>
      <w:r w:rsidRPr="00917A68">
        <w:rPr>
          <w:rFonts w:ascii="宋体" w:eastAsia="宋体" w:hAnsi="宋体" w:cs="Arial"/>
          <w:sz w:val="24"/>
          <w:szCs w:val="24"/>
        </w:rPr>
        <w:t>‰</w:t>
      </w:r>
      <w:r w:rsidRPr="00917A68">
        <w:rPr>
          <w:rFonts w:ascii="宋体" w:eastAsia="宋体" w:hAnsi="宋体" w:cs="Times New Roman"/>
          <w:sz w:val="24"/>
          <w:szCs w:val="24"/>
        </w:rPr>
        <w:t>、</w:t>
      </w:r>
      <w:r w:rsidRPr="00C83D78">
        <w:rPr>
          <w:rFonts w:ascii="Times New Roman" w:eastAsia="宋体" w:hAnsi="Times New Roman" w:cs="Times New Roman"/>
          <w:sz w:val="24"/>
          <w:szCs w:val="24"/>
        </w:rPr>
        <w:t>8</w:t>
      </w:r>
      <w:r w:rsidRPr="00917A68">
        <w:rPr>
          <w:rFonts w:ascii="宋体" w:eastAsia="宋体" w:hAnsi="宋体" w:cs="Arial"/>
          <w:sz w:val="24"/>
          <w:szCs w:val="24"/>
        </w:rPr>
        <w:t>‰</w:t>
      </w:r>
      <w:r w:rsidRPr="00917A68">
        <w:rPr>
          <w:rFonts w:ascii="宋体" w:eastAsia="宋体" w:hAnsi="宋体" w:cs="Times New Roman"/>
          <w:sz w:val="24"/>
          <w:szCs w:val="24"/>
        </w:rPr>
        <w:t>予以奖励，每个企业每年奖励金额最高不超过</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p>
    <w:p w:rsidR="00D262A4" w:rsidRPr="00917A68" w:rsidRDefault="002B2D20" w:rsidP="00917A68">
      <w:pPr>
        <w:pStyle w:val="11"/>
        <w:shd w:val="clear" w:color="auto" w:fill="auto"/>
        <w:tabs>
          <w:tab w:val="left" w:pos="1143"/>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rPr>
        <w:t>2</w:t>
      </w:r>
      <w:r w:rsidRPr="00917A68">
        <w:rPr>
          <w:rFonts w:ascii="宋体" w:eastAsia="宋体" w:hAnsi="宋体" w:cs="Times New Roman"/>
          <w:sz w:val="24"/>
          <w:szCs w:val="24"/>
        </w:rPr>
        <w:t>）对于在提质倍增计划实施期内实现倍增目标、且倍增后规模超过</w:t>
      </w:r>
      <w:r w:rsidRPr="00C83D78">
        <w:rPr>
          <w:rFonts w:ascii="Times New Roman" w:eastAsia="宋体" w:hAnsi="Times New Roman" w:cs="Times New Roman"/>
          <w:sz w:val="24"/>
          <w:szCs w:val="24"/>
        </w:rPr>
        <w:t>5</w:t>
      </w:r>
      <w:r w:rsidRPr="00917A68">
        <w:rPr>
          <w:rFonts w:ascii="宋体" w:eastAsia="宋体" w:hAnsi="宋体" w:cs="Times New Roman"/>
          <w:sz w:val="24"/>
          <w:szCs w:val="24"/>
        </w:rPr>
        <w:t>亿元的提质倍增试点企业，根据规模进行分档奖励。对营业收入达到</w:t>
      </w:r>
      <w:r w:rsidRPr="00C83D78">
        <w:rPr>
          <w:rFonts w:ascii="Times New Roman" w:eastAsia="宋体" w:hAnsi="Times New Roman" w:cs="Times New Roman"/>
          <w:sz w:val="24"/>
          <w:szCs w:val="24"/>
        </w:rPr>
        <w:t>5</w:t>
      </w:r>
      <w:r w:rsidRPr="00917A68">
        <w:rPr>
          <w:rFonts w:ascii="宋体" w:eastAsia="宋体" w:hAnsi="宋体" w:cs="Times New Roman"/>
          <w:sz w:val="24"/>
          <w:szCs w:val="24"/>
        </w:rPr>
        <w:t>亿元（含）</w:t>
      </w:r>
      <w:r w:rsidR="00044268">
        <w:rPr>
          <w:rFonts w:ascii="宋体" w:eastAsia="宋体" w:hAnsi="宋体" w:cs="Times New Roman"/>
          <w:sz w:val="24"/>
          <w:szCs w:val="24"/>
          <w:lang w:val="en-US"/>
        </w:rPr>
        <w:t>—</w:t>
      </w:r>
      <w:r w:rsidRPr="00C83D78">
        <w:rPr>
          <w:rFonts w:ascii="Times New Roman" w:eastAsia="宋体" w:hAnsi="Times New Roman" w:cs="Times New Roman"/>
          <w:sz w:val="24"/>
          <w:szCs w:val="24"/>
          <w:lang w:val="en-US"/>
        </w:rPr>
        <w:t>10</w:t>
      </w:r>
      <w:r w:rsidRPr="00917A68">
        <w:rPr>
          <w:rFonts w:ascii="宋体" w:eastAsia="宋体" w:hAnsi="宋体" w:cs="Times New Roman"/>
          <w:sz w:val="24"/>
          <w:szCs w:val="24"/>
        </w:rPr>
        <w:t>亿元、</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亿</w:t>
      </w:r>
      <w:r w:rsidRPr="00917A68">
        <w:rPr>
          <w:rFonts w:ascii="宋体" w:eastAsia="宋体" w:hAnsi="宋体" w:cs="Times New Roman"/>
          <w:sz w:val="24"/>
          <w:szCs w:val="24"/>
        </w:rPr>
        <w:lastRenderedPageBreak/>
        <w:t>元（含）一</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亿元、</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亿元（含）一</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亿元、</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亿元（含）一</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亿元、</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亿元（含）以上的，分别给予</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300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1000</w:t>
      </w:r>
      <w:r w:rsidRPr="00917A68">
        <w:rPr>
          <w:rFonts w:ascii="宋体" w:eastAsia="宋体" w:hAnsi="宋体" w:cs="Times New Roman"/>
          <w:sz w:val="24"/>
          <w:szCs w:val="24"/>
        </w:rPr>
        <w:t>万元的一次性奖励。</w:t>
      </w:r>
    </w:p>
    <w:p w:rsidR="00D262A4" w:rsidRPr="00917A68" w:rsidRDefault="002B2D20" w:rsidP="00917A68">
      <w:pPr>
        <w:pStyle w:val="11"/>
        <w:shd w:val="clear" w:color="auto" w:fill="auto"/>
        <w:tabs>
          <w:tab w:val="left" w:pos="1153"/>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rPr>
        <w:t>3</w:t>
      </w:r>
      <w:r w:rsidRPr="00917A68">
        <w:rPr>
          <w:rFonts w:ascii="宋体" w:eastAsia="宋体" w:hAnsi="宋体" w:cs="Times New Roman"/>
          <w:sz w:val="24"/>
          <w:szCs w:val="24"/>
        </w:rPr>
        <w:t>）对提质倍增试点企业兼并重组过程中产生的贷款利息，市财政按照企业实付利息的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给予贴息补助。对提质倍增试点企业兼并重组过程中产生的税费，市财政按照试点企业实际支付税费的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给予事后补助。</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w:t>
      </w:r>
      <w:r w:rsidRPr="00C83D78">
        <w:rPr>
          <w:rFonts w:ascii="Times New Roman" w:eastAsia="宋体" w:hAnsi="Times New Roman" w:cs="Times New Roman"/>
          <w:sz w:val="24"/>
          <w:szCs w:val="24"/>
          <w:lang w:val="en-US"/>
        </w:rPr>
        <w:t>4</w:t>
      </w:r>
      <w:r w:rsidRPr="00917A68">
        <w:rPr>
          <w:rFonts w:ascii="宋体" w:eastAsia="宋体" w:hAnsi="宋体" w:cs="Times New Roman"/>
          <w:sz w:val="24"/>
          <w:szCs w:val="24"/>
        </w:rPr>
        <w:t>）对符合条件的提质倍增试点企业的骨干人员，市财政按照其上年度所缴纳工薪收入个人所得税市级留成部分的</w:t>
      </w:r>
      <w:r w:rsidRPr="00C83D78">
        <w:rPr>
          <w:rFonts w:ascii="Times New Roman" w:eastAsia="宋体" w:hAnsi="Times New Roman" w:cs="Times New Roman"/>
          <w:sz w:val="24"/>
          <w:szCs w:val="24"/>
        </w:rPr>
        <w:t>80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予以奖励。</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 xml:space="preserve">业务科室：运行监测协调科 </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63931636</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21</w:t>
      </w:r>
      <w:r w:rsidRPr="00917A68">
        <w:rPr>
          <w:rFonts w:ascii="楷体_GB2312" w:eastAsia="楷体_GB2312" w:hAnsi="宋体" w:cs="Times New Roman"/>
          <w:b/>
          <w:bCs/>
          <w:snapToGrid w:val="0"/>
          <w:lang w:eastAsia="zh-CN"/>
        </w:rPr>
        <w:t>. 中小企业公共服务示范平台支持政策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省政策：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对省级以上中小企业公共服务示范平台分档次奖励，一、二、三等奖分别奖励</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30</w:t>
      </w:r>
      <w:r w:rsidRPr="00917A68">
        <w:rPr>
          <w:rFonts w:ascii="宋体" w:eastAsia="宋体" w:hAnsi="宋体" w:cs="Times New Roman"/>
          <w:lang w:val="zh-CN" w:eastAsia="zh-CN" w:bidi="zh-CN"/>
        </w:rPr>
        <w:t>万元、</w:t>
      </w:r>
      <w:r w:rsidRPr="00C83D78">
        <w:rPr>
          <w:rFonts w:ascii="Times New Roman" w:eastAsia="宋体" w:hAnsi="Times New Roman" w:cs="Times New Roman"/>
          <w:lang w:val="zh-CN" w:eastAsia="zh-CN" w:bidi="zh-CN"/>
        </w:rPr>
        <w:t>10</w:t>
      </w:r>
      <w:r w:rsidRPr="00917A68">
        <w:rPr>
          <w:rFonts w:ascii="宋体" w:eastAsia="宋体" w:hAnsi="宋体" w:cs="Times New Roman"/>
          <w:lang w:val="zh-CN" w:eastAsia="zh-CN" w:bidi="zh-CN"/>
        </w:rPr>
        <w:t>万元。</w:t>
      </w:r>
    </w:p>
    <w:p w:rsidR="00152F04" w:rsidRPr="0068752F" w:rsidRDefault="002B2D20" w:rsidP="00917A68">
      <w:pPr>
        <w:overflowPunct w:val="0"/>
        <w:adjustRightInd w:val="0"/>
        <w:snapToGrid w:val="0"/>
        <w:spacing w:line="400" w:lineRule="exact"/>
        <w:ind w:firstLineChars="200" w:firstLine="482"/>
        <w:jc w:val="both"/>
        <w:rPr>
          <w:rFonts w:ascii="宋体" w:eastAsia="宋体" w:hAnsi="宋体" w:cs="Times New Roman"/>
          <w:b/>
          <w:bCs/>
          <w:lang w:val="zh-CN" w:eastAsia="zh-CN" w:bidi="zh-CN"/>
        </w:rPr>
      </w:pPr>
      <w:r w:rsidRPr="0068752F">
        <w:rPr>
          <w:rFonts w:ascii="宋体" w:eastAsia="宋体" w:hAnsi="宋体" w:cs="Times New Roman"/>
          <w:b/>
          <w:bCs/>
          <w:lang w:val="zh-CN" w:eastAsia="zh-CN" w:bidi="zh-CN"/>
        </w:rPr>
        <w:t>市政策：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国家中小企业公共服务示范平台、国家小型微型企业创业创新示范基地，市财政给予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万元一次性奖励。河南省中小企业公共服务示范平台、河南省小型微型企业创业创新示范基地，市财政给予</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万元一次性奖励。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企业</w:t>
      </w:r>
      <w:proofErr w:type="gramStart"/>
      <w:r w:rsidRPr="00917A68">
        <w:rPr>
          <w:rFonts w:ascii="宋体" w:eastAsia="宋体" w:hAnsi="宋体" w:cs="Times New Roman"/>
          <w:lang w:val="zh-CN" w:eastAsia="zh-CN" w:bidi="zh-CN"/>
        </w:rPr>
        <w:t>培育科</w:t>
      </w:r>
      <w:proofErr w:type="gramEnd"/>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 xml:space="preserve">  电话：</w:t>
      </w:r>
      <w:r w:rsidRPr="00C83D78">
        <w:rPr>
          <w:rFonts w:ascii="Times New Roman" w:eastAsia="宋体" w:hAnsi="Times New Roman" w:cs="Times New Roman"/>
          <w:lang w:val="zh-CN" w:eastAsia="zh-CN" w:bidi="zh-CN"/>
        </w:rPr>
        <w:t>65590189</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22</w:t>
      </w:r>
      <w:r w:rsidRPr="00917A68">
        <w:rPr>
          <w:rFonts w:ascii="楷体_GB2312" w:eastAsia="楷体_GB2312" w:hAnsi="宋体" w:cs="Times New Roman"/>
          <w:b/>
          <w:bCs/>
          <w:snapToGrid w:val="0"/>
          <w:lang w:eastAsia="zh-CN"/>
        </w:rPr>
        <w:t>.产业技术基础公共服务平台支持政策</w:t>
      </w:r>
    </w:p>
    <w:p w:rsidR="00AA684C" w:rsidRDefault="002B2D20" w:rsidP="00917A68">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lastRenderedPageBreak/>
        <w:t>市政策：</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lang w:val="zh-CN" w:eastAsia="zh-CN" w:bidi="zh-CN"/>
        </w:rPr>
        <w:t>对获得国家级产业技术基础公共服务平台的，市级给予</w:t>
      </w:r>
      <w:r w:rsidRPr="00C83D78">
        <w:rPr>
          <w:rFonts w:ascii="Times New Roman" w:eastAsia="宋体" w:hAnsi="Times New Roman" w:cs="Times New Roman"/>
          <w:lang w:val="zh-CN" w:eastAsia="zh-CN" w:bidi="zh-CN"/>
        </w:rPr>
        <w:t>100</w:t>
      </w:r>
      <w:r w:rsidRPr="00917A68">
        <w:rPr>
          <w:rFonts w:ascii="宋体" w:eastAsia="宋体" w:hAnsi="宋体" w:cs="Times New Roman"/>
          <w:lang w:val="zh-CN" w:eastAsia="zh-CN" w:bidi="zh-CN"/>
        </w:rPr>
        <w:t>万元资金奖励。对获得</w:t>
      </w:r>
      <w:proofErr w:type="gramStart"/>
      <w:r w:rsidRPr="00917A68">
        <w:rPr>
          <w:rFonts w:ascii="宋体" w:eastAsia="宋体" w:hAnsi="宋体" w:cs="Times New Roman"/>
          <w:lang w:val="zh-CN" w:eastAsia="zh-CN" w:bidi="zh-CN"/>
        </w:rPr>
        <w:t>省级产业</w:t>
      </w:r>
      <w:proofErr w:type="gramEnd"/>
      <w:r w:rsidRPr="00917A68">
        <w:rPr>
          <w:rFonts w:ascii="宋体" w:eastAsia="宋体" w:hAnsi="宋体" w:cs="Times New Roman"/>
          <w:lang w:val="zh-CN" w:eastAsia="zh-CN" w:bidi="zh-CN"/>
        </w:rPr>
        <w:t>技术基础公共服务平台的，市级给予</w:t>
      </w:r>
      <w:r w:rsidRPr="00C83D78">
        <w:rPr>
          <w:rFonts w:ascii="Times New Roman" w:eastAsia="宋体" w:hAnsi="Times New Roman" w:cs="Times New Roman"/>
          <w:lang w:val="zh-CN" w:eastAsia="zh-CN" w:bidi="zh-CN"/>
        </w:rPr>
        <w:t>50</w:t>
      </w:r>
      <w:r w:rsidRPr="00917A68">
        <w:rPr>
          <w:rFonts w:ascii="宋体" w:eastAsia="宋体" w:hAnsi="宋体" w:cs="Times New Roman"/>
          <w:lang w:val="zh-CN" w:eastAsia="zh-CN" w:bidi="zh-CN"/>
        </w:rPr>
        <w:t>万元资金奖励。</w:t>
      </w:r>
    </w:p>
    <w:p w:rsidR="00D262A4" w:rsidRPr="00917A68" w:rsidRDefault="002B2D20" w:rsidP="00917A68">
      <w:pPr>
        <w:overflowPunct w:val="0"/>
        <w:adjustRightInd w:val="0"/>
        <w:snapToGrid w:val="0"/>
        <w:spacing w:line="400" w:lineRule="exact"/>
        <w:ind w:firstLineChars="200" w:firstLine="480"/>
        <w:jc w:val="both"/>
        <w:rPr>
          <w:rFonts w:ascii="宋体" w:eastAsia="宋体" w:hAnsi="宋体" w:cs="Times New Roman"/>
          <w:lang w:val="zh-CN" w:eastAsia="zh-CN" w:bidi="zh-CN"/>
        </w:rPr>
      </w:pPr>
      <w:r w:rsidRPr="00917A68">
        <w:rPr>
          <w:rFonts w:ascii="宋体" w:eastAsia="宋体" w:hAnsi="宋体" w:cs="Times New Roman" w:hint="eastAsia"/>
          <w:lang w:eastAsia="zh-CN" w:bidi="zh-CN"/>
        </w:rPr>
        <w:t>业务科室：</w:t>
      </w:r>
      <w:r w:rsidRPr="00917A68">
        <w:rPr>
          <w:rFonts w:ascii="宋体" w:eastAsia="宋体" w:hAnsi="宋体" w:cs="Times New Roman"/>
          <w:lang w:val="zh-CN" w:eastAsia="zh-CN" w:bidi="zh-CN"/>
        </w:rPr>
        <w:t>技术</w:t>
      </w:r>
      <w:proofErr w:type="gramStart"/>
      <w:r w:rsidRPr="00917A68">
        <w:rPr>
          <w:rFonts w:ascii="宋体" w:eastAsia="宋体" w:hAnsi="宋体" w:cs="Times New Roman"/>
          <w:lang w:val="zh-CN" w:eastAsia="zh-CN" w:bidi="zh-CN"/>
        </w:rPr>
        <w:t>创新科</w:t>
      </w:r>
      <w:proofErr w:type="gramEnd"/>
      <w:r w:rsidRPr="00917A68">
        <w:rPr>
          <w:rFonts w:ascii="宋体" w:eastAsia="宋体" w:hAnsi="宋体" w:cs="Times New Roman"/>
          <w:lang w:val="zh-CN" w:eastAsia="zh-CN" w:bidi="zh-CN"/>
        </w:rPr>
        <w:t xml:space="preserve">  </w:t>
      </w:r>
      <w:r w:rsidRPr="00917A68">
        <w:rPr>
          <w:rFonts w:ascii="宋体" w:eastAsia="宋体" w:hAnsi="宋体" w:cs="Times New Roman" w:hint="eastAsia"/>
          <w:lang w:eastAsia="zh-CN" w:bidi="zh-CN"/>
        </w:rPr>
        <w:t xml:space="preserve">    </w:t>
      </w:r>
      <w:r w:rsidRPr="00917A68">
        <w:rPr>
          <w:rFonts w:ascii="宋体" w:eastAsia="宋体" w:hAnsi="宋体" w:cs="Times New Roman"/>
          <w:lang w:val="zh-CN" w:eastAsia="zh-CN" w:bidi="zh-CN"/>
        </w:rPr>
        <w:t>电话：</w:t>
      </w:r>
      <w:r w:rsidRPr="00C83D78">
        <w:rPr>
          <w:rFonts w:ascii="Times New Roman" w:eastAsia="宋体" w:hAnsi="Times New Roman" w:cs="Times New Roman"/>
          <w:lang w:val="zh-CN" w:eastAsia="zh-CN" w:bidi="zh-CN"/>
        </w:rPr>
        <w:t>63302875</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23</w:t>
      </w:r>
      <w:r w:rsidRPr="00917A68">
        <w:rPr>
          <w:rFonts w:ascii="楷体_GB2312" w:eastAsia="楷体_GB2312" w:hAnsi="宋体" w:cs="Times New Roman"/>
          <w:b/>
          <w:bCs/>
          <w:snapToGrid w:val="0"/>
          <w:lang w:eastAsia="zh-CN"/>
        </w:rPr>
        <w:t>.企业</w:t>
      </w:r>
      <w:proofErr w:type="gramStart"/>
      <w:r w:rsidRPr="00917A68">
        <w:rPr>
          <w:rFonts w:ascii="楷体_GB2312" w:eastAsia="楷体_GB2312" w:hAnsi="宋体" w:cs="Times New Roman"/>
          <w:b/>
          <w:bCs/>
          <w:snapToGrid w:val="0"/>
          <w:lang w:eastAsia="zh-CN"/>
        </w:rPr>
        <w:t>满荷生产</w:t>
      </w:r>
      <w:proofErr w:type="gramEnd"/>
      <w:r w:rsidRPr="00917A68">
        <w:rPr>
          <w:rFonts w:ascii="楷体_GB2312" w:eastAsia="楷体_GB2312" w:hAnsi="宋体" w:cs="Times New Roman"/>
          <w:b/>
          <w:bCs/>
          <w:snapToGrid w:val="0"/>
          <w:lang w:eastAsia="zh-CN"/>
        </w:rPr>
        <w:t>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省、市政策：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对</w:t>
      </w:r>
      <w:r w:rsidRPr="00C83D78">
        <w:rPr>
          <w:rFonts w:ascii="Times New Roman" w:eastAsia="宋体" w:hAnsi="Times New Roman" w:cs="Times New Roman"/>
          <w:sz w:val="24"/>
          <w:szCs w:val="24"/>
        </w:rPr>
        <w:t>2023</w:t>
      </w:r>
      <w:r w:rsidRPr="00917A68">
        <w:rPr>
          <w:rFonts w:ascii="宋体" w:eastAsia="宋体" w:hAnsi="宋体" w:cs="Times New Roman"/>
          <w:sz w:val="24"/>
          <w:szCs w:val="24"/>
        </w:rPr>
        <w:t>年第一季度保持连续满负荷生产的规模以上工业企业，给予</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万元的财政奖励。对</w:t>
      </w:r>
      <w:r w:rsidRPr="00C83D78">
        <w:rPr>
          <w:rFonts w:ascii="Times New Roman" w:eastAsia="宋体" w:hAnsi="Times New Roman" w:cs="Times New Roman"/>
          <w:sz w:val="24"/>
          <w:szCs w:val="24"/>
        </w:rPr>
        <w:t>2023</w:t>
      </w:r>
      <w:r w:rsidRPr="00917A68">
        <w:rPr>
          <w:rFonts w:ascii="宋体" w:eastAsia="宋体" w:hAnsi="宋体" w:cs="Times New Roman"/>
          <w:sz w:val="24"/>
          <w:szCs w:val="24"/>
        </w:rPr>
        <w:t>年第一季度满负荷生产且实现营业收入同比增长</w:t>
      </w:r>
      <w:r w:rsidRPr="00C83D78">
        <w:rPr>
          <w:rFonts w:ascii="Times New Roman" w:eastAsia="宋体" w:hAnsi="Times New Roman" w:cs="Times New Roman"/>
          <w:sz w:val="24"/>
          <w:szCs w:val="24"/>
        </w:rPr>
        <w:t>10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以上的规模以上工业企业，给予</w:t>
      </w:r>
      <w:r w:rsidRPr="00C83D78">
        <w:rPr>
          <w:rFonts w:ascii="Times New Roman" w:eastAsia="宋体" w:hAnsi="Times New Roman" w:cs="Times New Roman"/>
          <w:sz w:val="24"/>
          <w:szCs w:val="24"/>
        </w:rPr>
        <w:t>20</w:t>
      </w:r>
      <w:r w:rsidRPr="00917A68">
        <w:rPr>
          <w:rFonts w:ascii="宋体" w:eastAsia="宋体" w:hAnsi="宋体" w:cs="Times New Roman"/>
          <w:sz w:val="24"/>
          <w:szCs w:val="24"/>
        </w:rPr>
        <w:t>万元的财政奖励。</w:t>
      </w:r>
      <w:proofErr w:type="gramStart"/>
      <w:r w:rsidRPr="00917A68">
        <w:rPr>
          <w:rFonts w:ascii="宋体" w:eastAsia="宋体" w:hAnsi="宋体" w:cs="Times New Roman"/>
          <w:sz w:val="24"/>
          <w:szCs w:val="24"/>
        </w:rPr>
        <w:t>奖补资金</w:t>
      </w:r>
      <w:proofErr w:type="gramEnd"/>
      <w:r w:rsidRPr="00917A68">
        <w:rPr>
          <w:rFonts w:ascii="宋体" w:eastAsia="宋体" w:hAnsi="宋体" w:cs="Times New Roman"/>
          <w:sz w:val="24"/>
          <w:szCs w:val="24"/>
        </w:rPr>
        <w:t>由省级和属地财政按照</w:t>
      </w:r>
      <w:r w:rsidRPr="00C83D78">
        <w:rPr>
          <w:rFonts w:ascii="Times New Roman" w:eastAsia="宋体" w:hAnsi="Times New Roman" w:cs="Times New Roman"/>
          <w:sz w:val="24"/>
          <w:szCs w:val="24"/>
        </w:rPr>
        <w:t>1</w:t>
      </w:r>
      <w:r w:rsidR="0068752F">
        <w:rPr>
          <w:rFonts w:ascii="宋体" w:eastAsia="宋体" w:hAnsi="宋体" w:cs="Times New Roman" w:hint="eastAsia"/>
          <w:sz w:val="24"/>
          <w:szCs w:val="24"/>
        </w:rPr>
        <w:t>:</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比例分担。</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业务科室：运行监测协调科</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63931636</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24</w:t>
      </w:r>
      <w:r w:rsidRPr="00917A68">
        <w:rPr>
          <w:rFonts w:ascii="楷体_GB2312" w:eastAsia="楷体_GB2312" w:hAnsi="宋体" w:cs="Times New Roman"/>
          <w:b/>
          <w:bCs/>
          <w:snapToGrid w:val="0"/>
          <w:lang w:eastAsia="zh-CN"/>
        </w:rPr>
        <w:t>.退城入园支持政策</w:t>
      </w:r>
    </w:p>
    <w:p w:rsidR="00152F04" w:rsidRPr="00AA684C" w:rsidRDefault="002B2D20" w:rsidP="00AA684C">
      <w:pPr>
        <w:overflowPunct w:val="0"/>
        <w:adjustRightInd w:val="0"/>
        <w:snapToGrid w:val="0"/>
        <w:spacing w:line="400" w:lineRule="exact"/>
        <w:ind w:firstLineChars="200" w:firstLine="482"/>
        <w:jc w:val="both"/>
        <w:rPr>
          <w:rFonts w:ascii="宋体" w:eastAsia="宋体" w:hAnsi="宋体" w:cs="Times New Roman"/>
          <w:b/>
          <w:bCs/>
          <w:lang w:eastAsia="zh-CN"/>
        </w:rPr>
      </w:pPr>
      <w:r w:rsidRPr="00AA684C">
        <w:rPr>
          <w:rFonts w:ascii="宋体" w:eastAsia="宋体" w:hAnsi="宋体" w:cs="Times New Roman"/>
          <w:b/>
          <w:bCs/>
          <w:lang w:eastAsia="zh-CN"/>
        </w:rPr>
        <w:t>市政策：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C83D78">
        <w:rPr>
          <w:rFonts w:ascii="Times New Roman" w:eastAsia="宋体" w:hAnsi="Times New Roman" w:cs="Times New Roman"/>
          <w:sz w:val="24"/>
          <w:szCs w:val="24"/>
          <w:lang w:val="en-US"/>
        </w:rPr>
        <w:t>2019</w:t>
      </w:r>
      <w:r w:rsidRPr="00917A68">
        <w:rPr>
          <w:rFonts w:ascii="宋体" w:eastAsia="宋体" w:hAnsi="宋体" w:cs="Times New Roman" w:hint="eastAsia"/>
          <w:sz w:val="24"/>
          <w:szCs w:val="24"/>
          <w:lang w:val="en-US"/>
        </w:rPr>
        <w:t>-</w:t>
      </w:r>
      <w:r w:rsidRPr="00C83D78">
        <w:rPr>
          <w:rFonts w:ascii="Times New Roman" w:eastAsia="宋体" w:hAnsi="Times New Roman" w:cs="Times New Roman"/>
          <w:sz w:val="24"/>
          <w:szCs w:val="24"/>
          <w:lang w:val="en-US"/>
        </w:rPr>
        <w:t>2023</w:t>
      </w:r>
      <w:r w:rsidRPr="00917A68">
        <w:rPr>
          <w:rFonts w:ascii="宋体" w:eastAsia="宋体" w:hAnsi="宋体" w:cs="Times New Roman"/>
          <w:sz w:val="24"/>
          <w:szCs w:val="24"/>
        </w:rPr>
        <w:t>年期间完成退城入园、转型转产或关闭退出的企业，由市财政以其</w:t>
      </w:r>
      <w:r w:rsidRPr="00C83D78">
        <w:rPr>
          <w:rFonts w:ascii="Times New Roman" w:eastAsia="宋体" w:hAnsi="Times New Roman" w:cs="Times New Roman"/>
          <w:sz w:val="24"/>
          <w:szCs w:val="24"/>
          <w:lang w:val="en-US"/>
        </w:rPr>
        <w:t>2016</w:t>
      </w:r>
      <w:r w:rsidRPr="00917A68">
        <w:rPr>
          <w:rFonts w:ascii="宋体" w:eastAsia="宋体" w:hAnsi="宋体" w:cs="Times New Roman"/>
          <w:sz w:val="24"/>
          <w:szCs w:val="24"/>
          <w:lang w:val="en-US"/>
        </w:rPr>
        <w:t>—</w:t>
      </w:r>
      <w:r w:rsidRPr="00C83D78">
        <w:rPr>
          <w:rFonts w:ascii="Times New Roman" w:eastAsia="宋体" w:hAnsi="Times New Roman" w:cs="Times New Roman"/>
          <w:sz w:val="24"/>
          <w:szCs w:val="24"/>
          <w:lang w:val="en-US"/>
        </w:rPr>
        <w:t>2018</w:t>
      </w:r>
      <w:r w:rsidRPr="00917A68">
        <w:rPr>
          <w:rFonts w:ascii="宋体" w:eastAsia="宋体" w:hAnsi="宋体" w:cs="Times New Roman"/>
          <w:sz w:val="24"/>
          <w:szCs w:val="24"/>
        </w:rPr>
        <w:t>年年均营业收入为基数给予退出补贴。其中：年均营业收入</w:t>
      </w:r>
      <w:r w:rsidRPr="00C83D78">
        <w:rPr>
          <w:rFonts w:ascii="Times New Roman" w:eastAsia="宋体" w:hAnsi="Times New Roman" w:cs="Times New Roman"/>
          <w:sz w:val="24"/>
          <w:szCs w:val="24"/>
        </w:rPr>
        <w:t>40</w:t>
      </w:r>
      <w:r w:rsidRPr="00917A68">
        <w:rPr>
          <w:rFonts w:ascii="宋体" w:eastAsia="宋体" w:hAnsi="宋体" w:cs="Times New Roman"/>
          <w:sz w:val="24"/>
          <w:szCs w:val="24"/>
        </w:rPr>
        <w:t>亿元及以上的，补贴</w:t>
      </w:r>
      <w:r w:rsidRPr="00C83D78">
        <w:rPr>
          <w:rFonts w:ascii="Times New Roman" w:eastAsia="宋体" w:hAnsi="Times New Roman" w:cs="Times New Roman"/>
          <w:sz w:val="24"/>
          <w:szCs w:val="24"/>
        </w:rPr>
        <w:t>1000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20</w:t>
      </w:r>
      <w:r w:rsidRPr="00917A68">
        <w:rPr>
          <w:rFonts w:ascii="宋体" w:eastAsia="宋体" w:hAnsi="宋体" w:cs="Times New Roman"/>
          <w:sz w:val="24"/>
          <w:szCs w:val="24"/>
        </w:rPr>
        <w:t>（含）</w:t>
      </w:r>
      <w:r w:rsidRPr="00917A68">
        <w:rPr>
          <w:rFonts w:ascii="宋体" w:eastAsia="宋体" w:hAnsi="宋体" w:cs="Times New Roman"/>
          <w:sz w:val="24"/>
          <w:szCs w:val="24"/>
          <w:lang w:val="en-US"/>
        </w:rPr>
        <w:t>—</w:t>
      </w:r>
      <w:r w:rsidRPr="00C83D78">
        <w:rPr>
          <w:rFonts w:ascii="Times New Roman" w:eastAsia="宋体" w:hAnsi="Times New Roman" w:cs="Times New Roman"/>
          <w:sz w:val="24"/>
          <w:szCs w:val="24"/>
          <w:lang w:val="en-US"/>
        </w:rPr>
        <w:t>40</w:t>
      </w:r>
      <w:r w:rsidRPr="00917A68">
        <w:rPr>
          <w:rFonts w:ascii="宋体" w:eastAsia="宋体" w:hAnsi="宋体" w:cs="Times New Roman"/>
          <w:sz w:val="24"/>
          <w:szCs w:val="24"/>
        </w:rPr>
        <w:t>亿元的，补贴</w:t>
      </w:r>
      <w:r w:rsidRPr="00C83D78">
        <w:rPr>
          <w:rFonts w:ascii="Times New Roman" w:eastAsia="宋体" w:hAnsi="Times New Roman" w:cs="Times New Roman"/>
          <w:sz w:val="24"/>
          <w:szCs w:val="24"/>
        </w:rPr>
        <w:t>800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（含）</w:t>
      </w:r>
      <w:r w:rsidR="0068752F">
        <w:rPr>
          <w:rFonts w:ascii="宋体" w:eastAsia="宋体" w:hAnsi="宋体" w:cs="Times New Roman" w:hint="eastAsia"/>
          <w:sz w:val="24"/>
          <w:szCs w:val="24"/>
        </w:rPr>
        <w:t>—</w:t>
      </w:r>
      <w:r w:rsidRPr="00C83D78">
        <w:rPr>
          <w:rFonts w:ascii="Times New Roman" w:eastAsia="宋体" w:hAnsi="Times New Roman" w:cs="Times New Roman"/>
          <w:sz w:val="24"/>
          <w:szCs w:val="24"/>
        </w:rPr>
        <w:t>20</w:t>
      </w:r>
      <w:r w:rsidRPr="00917A68">
        <w:rPr>
          <w:rFonts w:ascii="宋体" w:eastAsia="宋体" w:hAnsi="宋体" w:cs="Times New Roman"/>
          <w:sz w:val="24"/>
          <w:szCs w:val="24"/>
        </w:rPr>
        <w:t>亿元的，补贴</w:t>
      </w:r>
      <w:r w:rsidRPr="00C83D78">
        <w:rPr>
          <w:rFonts w:ascii="Times New Roman" w:eastAsia="宋体" w:hAnsi="Times New Roman" w:cs="Times New Roman"/>
          <w:sz w:val="24"/>
          <w:szCs w:val="24"/>
        </w:rPr>
        <w:t>400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5</w:t>
      </w:r>
      <w:r w:rsidRPr="00917A68">
        <w:rPr>
          <w:rFonts w:ascii="宋体" w:eastAsia="宋体" w:hAnsi="宋体" w:cs="Times New Roman"/>
          <w:sz w:val="24"/>
          <w:szCs w:val="24"/>
        </w:rPr>
        <w:t>（含）</w:t>
      </w:r>
      <w:r w:rsidR="0068752F">
        <w:rPr>
          <w:rFonts w:ascii="宋体" w:eastAsia="宋体" w:hAnsi="宋体" w:cs="Times New Roman" w:hint="eastAsia"/>
          <w:sz w:val="24"/>
          <w:szCs w:val="24"/>
        </w:rPr>
        <w:t>—</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亿元的，补贴</w:t>
      </w:r>
      <w:r w:rsidRPr="00C83D78">
        <w:rPr>
          <w:rFonts w:ascii="Times New Roman" w:eastAsia="宋体" w:hAnsi="Times New Roman" w:cs="Times New Roman"/>
          <w:sz w:val="24"/>
          <w:szCs w:val="24"/>
        </w:rPr>
        <w:t>200</w:t>
      </w:r>
      <w:r w:rsidRPr="00917A68">
        <w:rPr>
          <w:rFonts w:ascii="宋体" w:eastAsia="宋体" w:hAnsi="宋体" w:cs="Times New Roman"/>
          <w:sz w:val="24"/>
          <w:szCs w:val="24"/>
        </w:rPr>
        <w:t>万元；</w:t>
      </w:r>
      <w:r w:rsidRPr="00C83D78">
        <w:rPr>
          <w:rFonts w:ascii="Times New Roman" w:eastAsia="宋体" w:hAnsi="Times New Roman" w:cs="Times New Roman"/>
          <w:sz w:val="24"/>
          <w:szCs w:val="24"/>
        </w:rPr>
        <w:t>5</w:t>
      </w:r>
      <w:r w:rsidRPr="00917A68">
        <w:rPr>
          <w:rFonts w:ascii="宋体" w:eastAsia="宋体" w:hAnsi="宋体" w:cs="Times New Roman"/>
          <w:sz w:val="24"/>
          <w:szCs w:val="24"/>
        </w:rPr>
        <w:t>亿元以下的，按年均营业收入的</w:t>
      </w:r>
      <w:r w:rsidRPr="00C83D78">
        <w:rPr>
          <w:rFonts w:ascii="Times New Roman" w:eastAsia="宋体" w:hAnsi="Times New Roman" w:cs="Times New Roman"/>
          <w:sz w:val="24"/>
          <w:szCs w:val="24"/>
        </w:rPr>
        <w:t>4</w:t>
      </w:r>
      <w:r w:rsidRPr="00917A68">
        <w:rPr>
          <w:rFonts w:ascii="宋体" w:eastAsia="宋体" w:hAnsi="宋体" w:cs="Times New Roman"/>
          <w:sz w:val="24"/>
          <w:szCs w:val="24"/>
        </w:rPr>
        <w:t>‰给予补贴。因国有土地征收享受拆迁补偿的和因腾退土地上交政府收储获得补偿的，不享受退出补贴。</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lastRenderedPageBreak/>
        <w:t>业务科室：材料工业科</w:t>
      </w:r>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63930087</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25</w:t>
      </w:r>
      <w:r w:rsidRPr="00917A68">
        <w:rPr>
          <w:rFonts w:ascii="楷体_GB2312" w:eastAsia="楷体_GB2312" w:hAnsi="宋体" w:cs="Times New Roman"/>
          <w:b/>
          <w:bCs/>
          <w:snapToGrid w:val="0"/>
          <w:lang w:eastAsia="zh-CN"/>
        </w:rPr>
        <w:t>.建立民营经济发展激励机制</w:t>
      </w:r>
    </w:p>
    <w:p w:rsidR="00AA684C" w:rsidRDefault="002B2D20" w:rsidP="00917A68">
      <w:pPr>
        <w:pStyle w:val="11"/>
        <w:shd w:val="clear" w:color="auto" w:fill="auto"/>
        <w:spacing w:line="400" w:lineRule="exact"/>
        <w:ind w:firstLineChars="200" w:firstLine="482"/>
        <w:jc w:val="both"/>
        <w:rPr>
          <w:rFonts w:ascii="宋体" w:eastAsia="宋体" w:hAnsi="宋体" w:cs="Times New Roman"/>
          <w:b/>
          <w:bCs/>
          <w:sz w:val="24"/>
          <w:szCs w:val="24"/>
          <w:lang w:val="en-US" w:bidi="en-US"/>
        </w:rPr>
      </w:pPr>
      <w:r w:rsidRPr="00AA684C">
        <w:rPr>
          <w:rFonts w:ascii="宋体" w:eastAsia="宋体" w:hAnsi="宋体" w:cs="Times New Roman"/>
          <w:b/>
          <w:bCs/>
          <w:sz w:val="24"/>
          <w:szCs w:val="24"/>
          <w:lang w:val="en-US" w:bidi="en-US"/>
        </w:rPr>
        <w:t>区政策：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设立促进民营经济发展先进奖项，每年予以表彰奖励。</w:t>
      </w:r>
    </w:p>
    <w:p w:rsidR="00D262A4" w:rsidRPr="00917A68" w:rsidRDefault="002B2D20" w:rsidP="00917A68">
      <w:pPr>
        <w:pStyle w:val="11"/>
        <w:shd w:val="clear" w:color="auto" w:fill="auto"/>
        <w:tabs>
          <w:tab w:val="left" w:pos="1021"/>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lang w:val="en-US"/>
        </w:rPr>
        <w:t>1</w:t>
      </w:r>
      <w:r w:rsidRPr="00917A68">
        <w:rPr>
          <w:rFonts w:ascii="宋体" w:eastAsia="宋体" w:hAnsi="宋体" w:cs="Times New Roman" w:hint="eastAsia"/>
          <w:sz w:val="24"/>
          <w:szCs w:val="24"/>
        </w:rPr>
        <w:t>）</w:t>
      </w:r>
      <w:r w:rsidRPr="00917A68">
        <w:rPr>
          <w:rFonts w:ascii="宋体" w:eastAsia="宋体" w:hAnsi="宋体" w:cs="Times New Roman"/>
          <w:sz w:val="24"/>
          <w:szCs w:val="24"/>
        </w:rPr>
        <w:t>高质量发展奖。在当年亩均入库税收达到</w:t>
      </w:r>
      <w:r w:rsidRPr="00C83D78">
        <w:rPr>
          <w:rFonts w:ascii="Times New Roman" w:eastAsia="宋体" w:hAnsi="Times New Roman" w:cs="Times New Roman"/>
          <w:sz w:val="24"/>
          <w:szCs w:val="24"/>
        </w:rPr>
        <w:t>20</w:t>
      </w:r>
      <w:r w:rsidRPr="00917A68">
        <w:rPr>
          <w:rFonts w:ascii="宋体" w:eastAsia="宋体" w:hAnsi="宋体" w:cs="Times New Roman"/>
          <w:sz w:val="24"/>
          <w:szCs w:val="24"/>
        </w:rPr>
        <w:t>万元、税收增幅超过</w:t>
      </w:r>
      <w:r w:rsidRPr="00C83D78">
        <w:rPr>
          <w:rFonts w:ascii="Times New Roman" w:eastAsia="宋体" w:hAnsi="Times New Roman" w:cs="Times New Roman"/>
          <w:sz w:val="24"/>
          <w:szCs w:val="24"/>
        </w:rPr>
        <w:t>10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,且营业收入</w:t>
      </w:r>
      <w:r w:rsidRPr="00C83D78">
        <w:rPr>
          <w:rFonts w:ascii="Times New Roman" w:eastAsia="宋体" w:hAnsi="Times New Roman" w:cs="Times New Roman"/>
          <w:sz w:val="24"/>
          <w:szCs w:val="24"/>
        </w:rPr>
        <w:t>5000</w:t>
      </w:r>
      <w:r w:rsidRPr="00917A68">
        <w:rPr>
          <w:rFonts w:ascii="宋体" w:eastAsia="宋体" w:hAnsi="宋体" w:cs="Times New Roman"/>
          <w:sz w:val="24"/>
          <w:szCs w:val="24"/>
        </w:rPr>
        <w:t>万元以上的民营制造业企业，按</w:t>
      </w:r>
      <w:r w:rsidRPr="00917A68">
        <w:rPr>
          <w:rFonts w:ascii="宋体" w:eastAsia="宋体" w:hAnsi="宋体" w:cs="Times New Roman"/>
          <w:sz w:val="24"/>
          <w:szCs w:val="24"/>
          <w:lang w:val="en-US"/>
        </w:rPr>
        <w:t>税</w:t>
      </w:r>
      <w:r w:rsidRPr="00917A68">
        <w:rPr>
          <w:rFonts w:ascii="宋体" w:eastAsia="宋体" w:hAnsi="宋体" w:cs="Times New Roman"/>
          <w:sz w:val="24"/>
          <w:szCs w:val="24"/>
        </w:rPr>
        <w:t>收总额进行排序，对前</w:t>
      </w:r>
      <w:r w:rsidRPr="00C83D78">
        <w:rPr>
          <w:rFonts w:ascii="Times New Roman" w:eastAsia="宋体" w:hAnsi="Times New Roman" w:cs="Times New Roman"/>
          <w:sz w:val="24"/>
          <w:szCs w:val="24"/>
        </w:rPr>
        <w:t>10</w:t>
      </w:r>
      <w:r w:rsidRPr="00917A68">
        <w:rPr>
          <w:rFonts w:ascii="宋体" w:eastAsia="宋体" w:hAnsi="宋体" w:cs="Times New Roman"/>
          <w:sz w:val="24"/>
          <w:szCs w:val="24"/>
        </w:rPr>
        <w:t>名企业进行表彰奖励（</w:t>
      </w:r>
      <w:proofErr w:type="gramStart"/>
      <w:r w:rsidRPr="00917A68">
        <w:rPr>
          <w:rFonts w:ascii="宋体" w:eastAsia="宋体" w:hAnsi="宋体" w:cs="Times New Roman"/>
          <w:sz w:val="24"/>
          <w:szCs w:val="24"/>
        </w:rPr>
        <w:t>含享受</w:t>
      </w:r>
      <w:proofErr w:type="gramEnd"/>
      <w:r w:rsidRPr="00917A68">
        <w:rPr>
          <w:rFonts w:ascii="宋体" w:eastAsia="宋体" w:hAnsi="宋体" w:cs="Times New Roman"/>
          <w:sz w:val="24"/>
          <w:szCs w:val="24"/>
        </w:rPr>
        <w:t>国家政策性退税企业，除去已退税款达到上述标准可继续享受）。设一等奖</w:t>
      </w:r>
      <w:r w:rsidRPr="00C83D78">
        <w:rPr>
          <w:rFonts w:ascii="Times New Roman" w:eastAsia="宋体" w:hAnsi="Times New Roman" w:cs="Times New Roman"/>
          <w:sz w:val="24"/>
          <w:szCs w:val="24"/>
        </w:rPr>
        <w:t>1</w:t>
      </w:r>
      <w:r w:rsidRPr="00917A68">
        <w:rPr>
          <w:rFonts w:ascii="宋体" w:eastAsia="宋体" w:hAnsi="宋体" w:cs="Times New Roman"/>
          <w:sz w:val="24"/>
          <w:szCs w:val="24"/>
        </w:rPr>
        <w:t>家，区财政奖励</w:t>
      </w:r>
      <w:r w:rsidRPr="00C83D78">
        <w:rPr>
          <w:rFonts w:ascii="Times New Roman" w:eastAsia="宋体" w:hAnsi="Times New Roman" w:cs="Times New Roman"/>
          <w:sz w:val="24"/>
          <w:szCs w:val="24"/>
        </w:rPr>
        <w:t>100</w:t>
      </w:r>
      <w:r w:rsidRPr="00917A68">
        <w:rPr>
          <w:rFonts w:ascii="宋体" w:eastAsia="宋体" w:hAnsi="宋体" w:cs="Times New Roman"/>
          <w:sz w:val="24"/>
          <w:szCs w:val="24"/>
        </w:rPr>
        <w:t>万元；设二等奖</w:t>
      </w:r>
      <w:r w:rsidRPr="00C83D78">
        <w:rPr>
          <w:rFonts w:ascii="Times New Roman" w:eastAsia="宋体" w:hAnsi="Times New Roman" w:cs="Times New Roman"/>
          <w:sz w:val="24"/>
          <w:szCs w:val="24"/>
        </w:rPr>
        <w:t>3</w:t>
      </w:r>
      <w:r w:rsidRPr="00917A68">
        <w:rPr>
          <w:rFonts w:ascii="宋体" w:eastAsia="宋体" w:hAnsi="宋体" w:cs="Times New Roman"/>
          <w:sz w:val="24"/>
          <w:szCs w:val="24"/>
        </w:rPr>
        <w:t>家，区财政奖励每家</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r w:rsidRPr="00917A68">
        <w:rPr>
          <w:rFonts w:ascii="宋体" w:eastAsia="宋体" w:hAnsi="宋体" w:cs="Times New Roman" w:hint="eastAsia"/>
          <w:sz w:val="24"/>
          <w:szCs w:val="24"/>
        </w:rPr>
        <w:t>；</w:t>
      </w:r>
      <w:r w:rsidRPr="00917A68">
        <w:rPr>
          <w:rFonts w:ascii="宋体" w:eastAsia="宋体" w:hAnsi="宋体" w:cs="Times New Roman"/>
          <w:sz w:val="24"/>
          <w:szCs w:val="24"/>
        </w:rPr>
        <w:t>设三等奖</w:t>
      </w:r>
      <w:r w:rsidRPr="00C83D78">
        <w:rPr>
          <w:rFonts w:ascii="Times New Roman" w:eastAsia="宋体" w:hAnsi="Times New Roman" w:cs="Times New Roman"/>
          <w:sz w:val="24"/>
          <w:szCs w:val="24"/>
        </w:rPr>
        <w:t>6</w:t>
      </w:r>
      <w:r w:rsidRPr="00917A68">
        <w:rPr>
          <w:rFonts w:ascii="宋体" w:eastAsia="宋体" w:hAnsi="宋体" w:cs="Times New Roman"/>
          <w:sz w:val="24"/>
          <w:szCs w:val="24"/>
        </w:rPr>
        <w:t>家，区财政奖励每家</w:t>
      </w:r>
      <w:r w:rsidRPr="00C83D78">
        <w:rPr>
          <w:rFonts w:ascii="Times New Roman" w:eastAsia="宋体" w:hAnsi="Times New Roman" w:cs="Times New Roman"/>
          <w:sz w:val="24"/>
          <w:szCs w:val="24"/>
        </w:rPr>
        <w:t>30</w:t>
      </w:r>
      <w:r w:rsidRPr="00917A68">
        <w:rPr>
          <w:rFonts w:ascii="宋体" w:eastAsia="宋体" w:hAnsi="宋体" w:cs="Times New Roman"/>
          <w:sz w:val="24"/>
          <w:szCs w:val="24"/>
        </w:rPr>
        <w:t>万元。</w:t>
      </w:r>
    </w:p>
    <w:p w:rsidR="00D262A4" w:rsidRPr="00917A68" w:rsidRDefault="002B2D20" w:rsidP="00917A68">
      <w:pPr>
        <w:pStyle w:val="11"/>
        <w:shd w:val="clear" w:color="auto" w:fill="auto"/>
        <w:tabs>
          <w:tab w:val="left" w:pos="1021"/>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lang w:val="en-US"/>
        </w:rPr>
        <w:t>2</w:t>
      </w:r>
      <w:r w:rsidRPr="00917A68">
        <w:rPr>
          <w:rFonts w:ascii="宋体" w:eastAsia="宋体" w:hAnsi="宋体" w:cs="Times New Roman" w:hint="eastAsia"/>
          <w:sz w:val="24"/>
          <w:szCs w:val="24"/>
        </w:rPr>
        <w:t>）</w:t>
      </w:r>
      <w:r w:rsidRPr="00917A68">
        <w:rPr>
          <w:rFonts w:ascii="宋体" w:eastAsia="宋体" w:hAnsi="宋体" w:cs="Times New Roman"/>
          <w:sz w:val="24"/>
          <w:szCs w:val="24"/>
        </w:rPr>
        <w:t>突出贡献奖。对当年上缴税收超过</w:t>
      </w:r>
      <w:r w:rsidRPr="00C83D78">
        <w:rPr>
          <w:rFonts w:ascii="Times New Roman" w:eastAsia="宋体" w:hAnsi="Times New Roman" w:cs="Times New Roman"/>
          <w:sz w:val="24"/>
          <w:szCs w:val="24"/>
        </w:rPr>
        <w:t>1000</w:t>
      </w:r>
      <w:r w:rsidRPr="00917A68">
        <w:rPr>
          <w:rFonts w:ascii="宋体" w:eastAsia="宋体" w:hAnsi="宋体" w:cs="Times New Roman"/>
          <w:sz w:val="24"/>
          <w:szCs w:val="24"/>
        </w:rPr>
        <w:t>万元且增幅</w:t>
      </w:r>
      <w:r w:rsidRPr="00C83D78">
        <w:rPr>
          <w:rFonts w:ascii="Times New Roman" w:eastAsia="宋体" w:hAnsi="Times New Roman" w:cs="Times New Roman"/>
          <w:sz w:val="24"/>
          <w:szCs w:val="24"/>
        </w:rPr>
        <w:t>10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以上的民营制造业企业，以前</w:t>
      </w:r>
      <w:r w:rsidRPr="00C83D78">
        <w:rPr>
          <w:rFonts w:ascii="Times New Roman" w:eastAsia="宋体" w:hAnsi="Times New Roman" w:cs="Times New Roman"/>
          <w:sz w:val="24"/>
          <w:szCs w:val="24"/>
        </w:rPr>
        <w:t>3</w:t>
      </w:r>
      <w:r w:rsidRPr="00917A68">
        <w:rPr>
          <w:rFonts w:ascii="宋体" w:eastAsia="宋体" w:hAnsi="宋体" w:cs="Times New Roman"/>
          <w:sz w:val="24"/>
          <w:szCs w:val="24"/>
        </w:rPr>
        <w:t>年上缴税收平均数为基数，按当年度增值税区级留成部分增量的</w:t>
      </w:r>
      <w:r w:rsidRPr="00C83D78">
        <w:rPr>
          <w:rFonts w:ascii="Times New Roman" w:eastAsia="宋体" w:hAnsi="Times New Roman" w:cs="Times New Roman"/>
          <w:sz w:val="24"/>
          <w:szCs w:val="24"/>
        </w:rPr>
        <w:t>5</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奖励，最高奖励</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p>
    <w:p w:rsidR="00D262A4" w:rsidRPr="00917A68" w:rsidRDefault="002B2D20" w:rsidP="00917A68">
      <w:pPr>
        <w:pStyle w:val="11"/>
        <w:shd w:val="clear" w:color="auto" w:fill="auto"/>
        <w:tabs>
          <w:tab w:val="left" w:pos="1021"/>
        </w:tabs>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hint="eastAsia"/>
          <w:sz w:val="24"/>
          <w:szCs w:val="24"/>
        </w:rPr>
        <w:t>（</w:t>
      </w:r>
      <w:r w:rsidRPr="00C83D78">
        <w:rPr>
          <w:rFonts w:ascii="Times New Roman" w:eastAsia="宋体" w:hAnsi="Times New Roman" w:cs="Times New Roman"/>
          <w:sz w:val="24"/>
          <w:szCs w:val="24"/>
          <w:lang w:val="en-US"/>
        </w:rPr>
        <w:t>3</w:t>
      </w:r>
      <w:r w:rsidRPr="00917A68">
        <w:rPr>
          <w:rFonts w:ascii="宋体" w:eastAsia="宋体" w:hAnsi="宋体" w:cs="Times New Roman" w:hint="eastAsia"/>
          <w:sz w:val="24"/>
          <w:szCs w:val="24"/>
        </w:rPr>
        <w:t>）</w:t>
      </w:r>
      <w:r w:rsidRPr="00917A68">
        <w:rPr>
          <w:rFonts w:ascii="宋体" w:eastAsia="宋体" w:hAnsi="宋体" w:cs="Times New Roman"/>
          <w:sz w:val="24"/>
          <w:szCs w:val="24"/>
        </w:rPr>
        <w:t>新上项目奖。对新上工业项目，竣工投产当年税收（增值税、所得税）超过</w:t>
      </w:r>
      <w:r w:rsidRPr="00C83D78">
        <w:rPr>
          <w:rFonts w:ascii="Times New Roman" w:eastAsia="宋体" w:hAnsi="Times New Roman" w:cs="Times New Roman"/>
          <w:sz w:val="24"/>
          <w:szCs w:val="24"/>
        </w:rPr>
        <w:t>500</w:t>
      </w:r>
      <w:r w:rsidRPr="00917A68">
        <w:rPr>
          <w:rFonts w:ascii="宋体" w:eastAsia="宋体" w:hAnsi="宋体" w:cs="Times New Roman"/>
          <w:sz w:val="24"/>
          <w:szCs w:val="24"/>
        </w:rPr>
        <w:t>万元的，按当年区级留成部分的</w:t>
      </w:r>
      <w:r w:rsidRPr="00C83D78">
        <w:rPr>
          <w:rFonts w:ascii="Times New Roman" w:eastAsia="宋体" w:hAnsi="Times New Roman" w:cs="Times New Roman"/>
          <w:sz w:val="24"/>
          <w:szCs w:val="24"/>
        </w:rPr>
        <w:t>10</w:t>
      </w:r>
      <w:r w:rsidRPr="009C40A3">
        <w:rPr>
          <w:rFonts w:ascii="Times New Roman" w:eastAsia="宋体" w:hAnsi="Times New Roman" w:cs="Times New Roman"/>
          <w:sz w:val="24"/>
          <w:szCs w:val="24"/>
        </w:rPr>
        <w:t>%</w:t>
      </w:r>
      <w:r w:rsidRPr="00917A68">
        <w:rPr>
          <w:rFonts w:ascii="宋体" w:eastAsia="宋体" w:hAnsi="宋体" w:cs="Times New Roman"/>
          <w:sz w:val="24"/>
          <w:szCs w:val="24"/>
        </w:rPr>
        <w:t>奖励企业，最高奖励</w:t>
      </w:r>
      <w:r w:rsidRPr="00C83D78">
        <w:rPr>
          <w:rFonts w:ascii="Times New Roman" w:eastAsia="宋体" w:hAnsi="Times New Roman" w:cs="Times New Roman"/>
          <w:sz w:val="24"/>
          <w:szCs w:val="24"/>
        </w:rPr>
        <w:t>50</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w:t>
      </w:r>
      <w:r w:rsidRPr="00917A68">
        <w:rPr>
          <w:rFonts w:ascii="宋体" w:eastAsia="宋体" w:hAnsi="宋体" w:cs="Times New Roman" w:hint="eastAsia"/>
          <w:sz w:val="24"/>
          <w:szCs w:val="24"/>
          <w:lang w:val="en-US"/>
        </w:rPr>
        <w:t>企业</w:t>
      </w:r>
      <w:proofErr w:type="gramStart"/>
      <w:r w:rsidRPr="00917A68">
        <w:rPr>
          <w:rFonts w:ascii="宋体" w:eastAsia="宋体" w:hAnsi="宋体" w:cs="Times New Roman" w:hint="eastAsia"/>
          <w:sz w:val="24"/>
          <w:szCs w:val="24"/>
          <w:lang w:val="en-US"/>
        </w:rPr>
        <w:t>培育股</w:t>
      </w:r>
      <w:proofErr w:type="gramEnd"/>
      <w:r w:rsidRPr="00917A68">
        <w:rPr>
          <w:rFonts w:ascii="宋体" w:eastAsia="宋体" w:hAnsi="宋体" w:cs="Times New Roman"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63088791</w:t>
      </w:r>
    </w:p>
    <w:p w:rsidR="00D262A4" w:rsidRPr="00917A68" w:rsidRDefault="002B2D20" w:rsidP="00917A68">
      <w:pPr>
        <w:overflowPunct w:val="0"/>
        <w:adjustRightInd w:val="0"/>
        <w:snapToGrid w:val="0"/>
        <w:spacing w:line="400" w:lineRule="exact"/>
        <w:ind w:firstLineChars="200" w:firstLine="482"/>
        <w:jc w:val="both"/>
        <w:rPr>
          <w:rFonts w:ascii="楷体_GB2312" w:eastAsia="楷体_GB2312" w:hAnsi="宋体" w:cs="Times New Roman"/>
          <w:b/>
          <w:bCs/>
          <w:snapToGrid w:val="0"/>
          <w:lang w:eastAsia="zh-CN"/>
        </w:rPr>
      </w:pPr>
      <w:r w:rsidRPr="00C83D78">
        <w:rPr>
          <w:rFonts w:ascii="Times New Roman" w:eastAsia="楷体_GB2312" w:hAnsi="Times New Roman" w:cs="Times New Roman"/>
          <w:b/>
          <w:bCs/>
          <w:snapToGrid w:val="0"/>
          <w:lang w:eastAsia="zh-CN"/>
        </w:rPr>
        <w:t>26</w:t>
      </w:r>
      <w:r w:rsidRPr="00917A68">
        <w:rPr>
          <w:rFonts w:ascii="楷体_GB2312" w:eastAsia="楷体_GB2312" w:hAnsi="宋体" w:cs="Times New Roman"/>
          <w:b/>
          <w:bCs/>
          <w:snapToGrid w:val="0"/>
          <w:lang w:eastAsia="zh-CN"/>
        </w:rPr>
        <w:t>.  支持</w:t>
      </w:r>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个转企</w:t>
      </w:r>
      <w:r w:rsidRPr="00917A68">
        <w:rPr>
          <w:rFonts w:ascii="楷体_GB2312" w:eastAsia="楷体_GB2312" w:hAnsi="宋体" w:cs="Times New Roman"/>
          <w:b/>
          <w:bCs/>
          <w:snapToGrid w:val="0"/>
          <w:lang w:eastAsia="zh-CN"/>
        </w:rPr>
        <w:t>”“</w:t>
      </w:r>
      <w:r w:rsidRPr="00917A68">
        <w:rPr>
          <w:rFonts w:ascii="楷体_GB2312" w:eastAsia="楷体_GB2312" w:hAnsi="宋体" w:cs="Times New Roman"/>
          <w:b/>
          <w:bCs/>
          <w:snapToGrid w:val="0"/>
          <w:lang w:eastAsia="zh-CN"/>
        </w:rPr>
        <w:t>小升规</w:t>
      </w:r>
      <w:r w:rsidRPr="00917A68">
        <w:rPr>
          <w:rFonts w:ascii="楷体_GB2312" w:eastAsia="楷体_GB2312" w:hAnsi="宋体" w:cs="Times New Roman"/>
          <w:b/>
          <w:bCs/>
          <w:snapToGrid w:val="0"/>
          <w:lang w:eastAsia="zh-CN"/>
        </w:rPr>
        <w:t>”</w:t>
      </w:r>
    </w:p>
    <w:p w:rsidR="00AA684C" w:rsidRPr="00AA684C" w:rsidRDefault="002B2D20" w:rsidP="00917A68">
      <w:pPr>
        <w:pStyle w:val="11"/>
        <w:shd w:val="clear" w:color="auto" w:fill="auto"/>
        <w:spacing w:line="400" w:lineRule="exact"/>
        <w:ind w:firstLineChars="200" w:firstLine="482"/>
        <w:jc w:val="both"/>
        <w:rPr>
          <w:rFonts w:ascii="宋体" w:eastAsia="宋体" w:hAnsi="宋体" w:cs="Times New Roman"/>
          <w:b/>
          <w:bCs/>
          <w:sz w:val="24"/>
          <w:szCs w:val="24"/>
        </w:rPr>
      </w:pPr>
      <w:r w:rsidRPr="00AA684C">
        <w:rPr>
          <w:rFonts w:ascii="宋体" w:eastAsia="宋体" w:hAnsi="宋体" w:cs="Times New Roman"/>
          <w:b/>
          <w:bCs/>
          <w:sz w:val="24"/>
          <w:szCs w:val="24"/>
        </w:rPr>
        <w:t>区政策：</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鼓励个体工商户转型升级为企业，对转型后办理土地使用权更名和房屋、设备等所有权更名时，投资主体、经营场</w:t>
      </w:r>
      <w:r w:rsidRPr="00917A68">
        <w:rPr>
          <w:rFonts w:ascii="宋体" w:eastAsia="宋体" w:hAnsi="宋体" w:cs="Times New Roman"/>
          <w:sz w:val="24"/>
          <w:szCs w:val="24"/>
        </w:rPr>
        <w:lastRenderedPageBreak/>
        <w:t>所、经营范围不变的，免收交易手续费。对首次纳入规模以上统计的民营企业（城建公司、房地产公司除外），</w:t>
      </w:r>
      <w:proofErr w:type="gramStart"/>
      <w:r w:rsidRPr="00917A68">
        <w:rPr>
          <w:rFonts w:ascii="宋体" w:eastAsia="宋体" w:hAnsi="宋体" w:cs="Times New Roman"/>
          <w:sz w:val="24"/>
          <w:szCs w:val="24"/>
        </w:rPr>
        <w:t>给予奖补一次性</w:t>
      </w:r>
      <w:proofErr w:type="gramEnd"/>
      <w:r w:rsidRPr="00917A68">
        <w:rPr>
          <w:rFonts w:ascii="宋体" w:eastAsia="宋体" w:hAnsi="宋体" w:cs="Times New Roman"/>
          <w:sz w:val="24"/>
          <w:szCs w:val="24"/>
        </w:rPr>
        <w:t>补贴</w:t>
      </w:r>
      <w:r w:rsidRPr="00C83D78">
        <w:rPr>
          <w:rFonts w:ascii="Times New Roman" w:eastAsia="宋体" w:hAnsi="Times New Roman" w:cs="Times New Roman"/>
          <w:sz w:val="24"/>
          <w:szCs w:val="24"/>
        </w:rPr>
        <w:t>5</w:t>
      </w:r>
      <w:r w:rsidRPr="00917A68">
        <w:rPr>
          <w:rFonts w:ascii="宋体" w:eastAsia="宋体" w:hAnsi="宋体" w:cs="Times New Roman"/>
          <w:sz w:val="24"/>
          <w:szCs w:val="24"/>
        </w:rPr>
        <w:t>万元。</w:t>
      </w:r>
    </w:p>
    <w:p w:rsidR="00D262A4" w:rsidRPr="00917A68" w:rsidRDefault="002B2D20" w:rsidP="00917A68">
      <w:pPr>
        <w:pStyle w:val="11"/>
        <w:shd w:val="clear" w:color="auto" w:fill="auto"/>
        <w:spacing w:line="400" w:lineRule="exact"/>
        <w:ind w:firstLineChars="200" w:firstLine="480"/>
        <w:jc w:val="both"/>
        <w:rPr>
          <w:rFonts w:ascii="宋体" w:eastAsia="宋体" w:hAnsi="宋体" w:cs="Times New Roman"/>
          <w:sz w:val="24"/>
          <w:szCs w:val="24"/>
        </w:rPr>
      </w:pPr>
      <w:r w:rsidRPr="00917A68">
        <w:rPr>
          <w:rFonts w:ascii="宋体" w:eastAsia="宋体" w:hAnsi="宋体" w:cs="Times New Roman"/>
          <w:sz w:val="24"/>
          <w:szCs w:val="24"/>
        </w:rPr>
        <w:t>业务科室：</w:t>
      </w:r>
      <w:r w:rsidRPr="00917A68">
        <w:rPr>
          <w:rFonts w:ascii="宋体" w:eastAsia="宋体" w:hAnsi="宋体" w:cs="Times New Roman" w:hint="eastAsia"/>
          <w:sz w:val="24"/>
          <w:szCs w:val="24"/>
          <w:lang w:val="en-US"/>
        </w:rPr>
        <w:t>企业</w:t>
      </w:r>
      <w:proofErr w:type="gramStart"/>
      <w:r w:rsidRPr="00917A68">
        <w:rPr>
          <w:rFonts w:ascii="宋体" w:eastAsia="宋体" w:hAnsi="宋体" w:cs="Times New Roman" w:hint="eastAsia"/>
          <w:sz w:val="24"/>
          <w:szCs w:val="24"/>
          <w:lang w:val="en-US"/>
        </w:rPr>
        <w:t>培育股</w:t>
      </w:r>
      <w:proofErr w:type="gramEnd"/>
      <w:r w:rsidRPr="00917A68">
        <w:rPr>
          <w:rFonts w:ascii="宋体" w:eastAsia="宋体" w:hAnsi="宋体" w:cs="Times New Roman" w:hint="eastAsia"/>
          <w:sz w:val="24"/>
          <w:szCs w:val="24"/>
          <w:lang w:val="en-US"/>
        </w:rPr>
        <w:t xml:space="preserve">  </w:t>
      </w:r>
      <w:r w:rsidRPr="00917A68">
        <w:rPr>
          <w:rFonts w:ascii="宋体" w:eastAsia="宋体" w:hAnsi="宋体" w:hint="eastAsia"/>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63088791</w:t>
      </w:r>
      <w:r w:rsidRPr="00917A68">
        <w:rPr>
          <w:rFonts w:ascii="宋体" w:eastAsia="宋体" w:hAnsi="宋体" w:cs="Times New Roman"/>
          <w:sz w:val="24"/>
          <w:szCs w:val="24"/>
        </w:rPr>
        <w:t xml:space="preserve"> </w:t>
      </w:r>
    </w:p>
    <w:p w:rsidR="00D262A4" w:rsidRPr="00917A68" w:rsidRDefault="002B2D20" w:rsidP="00917A68">
      <w:pPr>
        <w:pStyle w:val="11"/>
        <w:shd w:val="clear" w:color="auto" w:fill="auto"/>
        <w:spacing w:line="400" w:lineRule="exact"/>
        <w:ind w:firstLineChars="200" w:firstLine="480"/>
        <w:jc w:val="both"/>
        <w:rPr>
          <w:rFonts w:ascii="宋体" w:eastAsia="宋体" w:hAnsi="宋体"/>
          <w:sz w:val="24"/>
          <w:szCs w:val="24"/>
        </w:rPr>
      </w:pPr>
      <w:r w:rsidRPr="00917A68">
        <w:rPr>
          <w:rFonts w:ascii="宋体" w:eastAsia="宋体" w:hAnsi="宋体" w:cs="Times New Roman"/>
          <w:sz w:val="24"/>
          <w:szCs w:val="24"/>
        </w:rPr>
        <w:t>偃师区市场监管局社会科</w:t>
      </w:r>
      <w:r w:rsidRPr="00917A68">
        <w:rPr>
          <w:rFonts w:ascii="宋体" w:eastAsia="宋体" w:hAnsi="宋体" w:cs="Times New Roman"/>
          <w:sz w:val="24"/>
          <w:szCs w:val="24"/>
          <w:lang w:val="en-US"/>
        </w:rPr>
        <w:t xml:space="preserve">  </w:t>
      </w:r>
      <w:r w:rsidRPr="00917A68">
        <w:rPr>
          <w:rFonts w:ascii="宋体" w:eastAsia="宋体" w:hAnsi="宋体" w:cs="Times New Roman"/>
          <w:sz w:val="24"/>
          <w:szCs w:val="24"/>
        </w:rPr>
        <w:t>电话：</w:t>
      </w:r>
      <w:r w:rsidRPr="00C83D78">
        <w:rPr>
          <w:rFonts w:ascii="Times New Roman" w:eastAsia="宋体" w:hAnsi="Times New Roman" w:cs="Times New Roman"/>
          <w:sz w:val="24"/>
          <w:szCs w:val="24"/>
        </w:rPr>
        <w:t>63088507</w:t>
      </w:r>
    </w:p>
    <w:p w:rsidR="00D262A4" w:rsidRDefault="00D262A4" w:rsidP="003F3F50">
      <w:pPr>
        <w:pStyle w:val="11"/>
        <w:shd w:val="clear" w:color="auto" w:fill="auto"/>
        <w:spacing w:line="400" w:lineRule="exact"/>
        <w:ind w:firstLineChars="200" w:firstLine="480"/>
        <w:jc w:val="center"/>
        <w:rPr>
          <w:rFonts w:ascii="宋体" w:eastAsia="宋体" w:hAnsi="宋体"/>
          <w:sz w:val="24"/>
          <w:szCs w:val="24"/>
          <w:lang w:val="en-US"/>
        </w:rPr>
      </w:pPr>
    </w:p>
    <w:p w:rsidR="00A50210" w:rsidRPr="00AC54CE" w:rsidRDefault="00A50210" w:rsidP="003F3F50">
      <w:pPr>
        <w:pStyle w:val="11"/>
        <w:shd w:val="clear" w:color="auto" w:fill="auto"/>
        <w:spacing w:line="400" w:lineRule="exact"/>
        <w:ind w:firstLineChars="200" w:firstLine="480"/>
        <w:jc w:val="center"/>
        <w:rPr>
          <w:rFonts w:ascii="宋体" w:eastAsia="宋体" w:hAnsi="宋体"/>
          <w:sz w:val="24"/>
          <w:szCs w:val="24"/>
          <w:lang w:val="en-US"/>
        </w:rPr>
      </w:pPr>
    </w:p>
    <w:p w:rsidR="00D262A4" w:rsidRPr="00AC54CE" w:rsidRDefault="002B2D20" w:rsidP="00917A68">
      <w:pPr>
        <w:pStyle w:val="13"/>
        <w:spacing w:before="240" w:after="240"/>
      </w:pPr>
      <w:bookmarkStart w:id="5" w:name="_Toc174518832"/>
      <w:r w:rsidRPr="00AC54CE">
        <w:rPr>
          <w:rFonts w:hint="eastAsia"/>
        </w:rPr>
        <w:t>民政类</w:t>
      </w:r>
      <w:bookmarkEnd w:id="5"/>
    </w:p>
    <w:p w:rsidR="00D262A4" w:rsidRPr="00AA684C" w:rsidRDefault="00152F04" w:rsidP="003F3F50">
      <w:pPr>
        <w:pStyle w:val="11"/>
        <w:shd w:val="clear" w:color="auto" w:fill="auto"/>
        <w:spacing w:line="400" w:lineRule="exact"/>
        <w:ind w:firstLineChars="200" w:firstLine="482"/>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1</w:t>
      </w:r>
      <w:r w:rsidRPr="00AA684C">
        <w:rPr>
          <w:rFonts w:ascii="楷体_GB2312" w:eastAsia="楷体_GB2312" w:hAnsi="宋体" w:hint="eastAsia"/>
          <w:b/>
          <w:bCs/>
          <w:sz w:val="24"/>
          <w:szCs w:val="24"/>
          <w:lang w:val="en-US"/>
        </w:rPr>
        <w:t xml:space="preserve">. </w:t>
      </w:r>
      <w:r w:rsidR="002B2D20" w:rsidRPr="00AA684C">
        <w:rPr>
          <w:rFonts w:ascii="楷体_GB2312" w:eastAsia="楷体_GB2312" w:hAnsi="宋体" w:hint="eastAsia"/>
          <w:b/>
          <w:bCs/>
          <w:sz w:val="24"/>
          <w:szCs w:val="24"/>
          <w:lang w:val="en-US"/>
        </w:rPr>
        <w:t>社会办养老机构支持政策</w:t>
      </w:r>
    </w:p>
    <w:p w:rsidR="00152F04" w:rsidRPr="00AA684C" w:rsidRDefault="002B2D20" w:rsidP="003F3F50">
      <w:pPr>
        <w:spacing w:line="400" w:lineRule="exact"/>
        <w:ind w:firstLineChars="200" w:firstLine="482"/>
        <w:rPr>
          <w:rFonts w:ascii="宋体" w:eastAsia="宋体" w:hAnsi="宋体"/>
          <w:b/>
          <w:bCs/>
          <w:lang w:eastAsia="zh-CN"/>
        </w:rPr>
      </w:pPr>
      <w:r w:rsidRPr="00AA684C">
        <w:rPr>
          <w:rFonts w:ascii="宋体" w:eastAsia="宋体" w:hAnsi="宋体" w:hint="eastAsia"/>
          <w:b/>
          <w:bCs/>
          <w:lang w:eastAsia="zh-CN"/>
        </w:rPr>
        <w:t>区政策：</w:t>
      </w:r>
    </w:p>
    <w:p w:rsidR="00D262A4" w:rsidRPr="00AC54CE" w:rsidRDefault="002B2D20" w:rsidP="003F3F50">
      <w:pPr>
        <w:spacing w:line="400" w:lineRule="exact"/>
        <w:ind w:firstLineChars="200" w:firstLine="480"/>
        <w:rPr>
          <w:rFonts w:ascii="宋体" w:eastAsia="宋体" w:hAnsi="宋体"/>
          <w:lang w:eastAsia="zh-CN"/>
        </w:rPr>
      </w:pPr>
      <w:r w:rsidRPr="00AC54CE">
        <w:rPr>
          <w:rFonts w:ascii="宋体" w:eastAsia="宋体" w:hAnsi="宋体" w:hint="eastAsia"/>
          <w:lang w:eastAsia="zh-CN"/>
        </w:rPr>
        <w:t>（</w:t>
      </w:r>
      <w:r w:rsidRPr="00C83D78">
        <w:rPr>
          <w:rFonts w:ascii="Times New Roman" w:eastAsia="宋体" w:hAnsi="Times New Roman" w:cs="Times New Roman"/>
          <w:lang w:eastAsia="zh-CN"/>
        </w:rPr>
        <w:t>1</w:t>
      </w:r>
      <w:r w:rsidRPr="00AC54CE">
        <w:rPr>
          <w:rFonts w:ascii="宋体" w:eastAsia="宋体" w:hAnsi="宋体" w:hint="eastAsia"/>
          <w:lang w:eastAsia="zh-CN"/>
        </w:rPr>
        <w:t>）依法设立的营利性和非营利性养老机构和其他直接为老年人提供服务的养老设施的用水、用电、用热、用气价格按照居民生活类价格执行。</w:t>
      </w:r>
    </w:p>
    <w:p w:rsidR="00D262A4" w:rsidRPr="00AC54CE" w:rsidRDefault="002B2D20" w:rsidP="003F3F50">
      <w:pPr>
        <w:spacing w:line="400" w:lineRule="exact"/>
        <w:ind w:firstLineChars="200" w:firstLine="480"/>
        <w:rPr>
          <w:rFonts w:ascii="宋体" w:eastAsia="宋体" w:hAnsi="宋体"/>
          <w:lang w:eastAsia="zh-CN"/>
        </w:rPr>
      </w:pPr>
      <w:r w:rsidRPr="00AC54CE">
        <w:rPr>
          <w:rFonts w:ascii="宋体" w:eastAsia="宋体" w:hAnsi="宋体" w:hint="eastAsia"/>
          <w:lang w:eastAsia="zh-CN"/>
        </w:rPr>
        <w:t>（</w:t>
      </w:r>
      <w:r w:rsidRPr="00C83D78">
        <w:rPr>
          <w:rFonts w:ascii="Times New Roman" w:eastAsia="宋体" w:hAnsi="Times New Roman" w:cs="Times New Roman"/>
          <w:lang w:eastAsia="zh-CN"/>
        </w:rPr>
        <w:t>2</w:t>
      </w:r>
      <w:r w:rsidRPr="00AC54CE">
        <w:rPr>
          <w:rFonts w:ascii="宋体" w:eastAsia="宋体" w:hAnsi="宋体" w:hint="eastAsia"/>
          <w:lang w:eastAsia="zh-CN"/>
        </w:rPr>
        <w:t>）消防补贴：取得消防验收许可的社会办养老机构，按照要求建设消防设施并取得消防验收合格手续后，消防安全改造产生费用的</w:t>
      </w:r>
      <w:r w:rsidRPr="00C83D78">
        <w:rPr>
          <w:rFonts w:ascii="Times New Roman" w:eastAsia="宋体" w:hAnsi="Times New Roman" w:cs="Times New Roman"/>
          <w:lang w:eastAsia="zh-CN"/>
        </w:rPr>
        <w:t>30</w:t>
      </w:r>
      <w:r w:rsidRPr="00AC54CE">
        <w:rPr>
          <w:rFonts w:ascii="宋体" w:eastAsia="宋体" w:hAnsi="宋体" w:hint="eastAsia"/>
          <w:lang w:eastAsia="zh-CN"/>
        </w:rPr>
        <w:t>％由市政府给予资助，最高不超过</w:t>
      </w:r>
      <w:r w:rsidRPr="00C83D78">
        <w:rPr>
          <w:rFonts w:ascii="Times New Roman" w:eastAsia="宋体" w:hAnsi="Times New Roman" w:cs="Times New Roman"/>
          <w:lang w:eastAsia="zh-CN"/>
        </w:rPr>
        <w:t>50</w:t>
      </w:r>
      <w:r w:rsidRPr="00AC54CE">
        <w:rPr>
          <w:rFonts w:ascii="宋体" w:eastAsia="宋体" w:hAnsi="宋体" w:hint="eastAsia"/>
          <w:lang w:eastAsia="zh-CN"/>
        </w:rPr>
        <w:t>万元。</w:t>
      </w:r>
    </w:p>
    <w:p w:rsidR="00D262A4" w:rsidRPr="00AC54CE" w:rsidRDefault="002B2D20" w:rsidP="003F3F50">
      <w:pPr>
        <w:spacing w:line="400" w:lineRule="exact"/>
        <w:ind w:firstLineChars="200" w:firstLine="480"/>
        <w:rPr>
          <w:rFonts w:ascii="宋体" w:eastAsia="宋体" w:hAnsi="宋体" w:cs="Times New Roman"/>
          <w:lang w:eastAsia="zh-CN" w:bidi="zh-CN"/>
        </w:rPr>
      </w:pPr>
      <w:r w:rsidRPr="00AC54CE">
        <w:rPr>
          <w:rFonts w:ascii="宋体" w:eastAsia="宋体" w:hAnsi="宋体" w:hint="eastAsia"/>
          <w:lang w:eastAsia="zh-CN"/>
        </w:rPr>
        <w:t>业务科室：养老服务科</w:t>
      </w:r>
      <w:r w:rsidR="0068752F">
        <w:rPr>
          <w:rFonts w:ascii="宋体" w:eastAsia="宋体" w:hAnsi="宋体" w:hint="eastAsia"/>
          <w:lang w:eastAsia="zh-CN"/>
        </w:rPr>
        <w:t xml:space="preserve"> </w:t>
      </w:r>
      <w:r w:rsidRPr="00AC54CE">
        <w:rPr>
          <w:rFonts w:ascii="宋体" w:eastAsia="宋体" w:hAnsi="宋体" w:hint="eastAsia"/>
          <w:lang w:eastAsia="zh-CN"/>
        </w:rPr>
        <w:t xml:space="preserve"> 电话：</w:t>
      </w:r>
      <w:r w:rsidRPr="00C83D78">
        <w:rPr>
          <w:rFonts w:ascii="Times New Roman" w:eastAsia="宋体" w:hAnsi="Times New Roman" w:cs="Times New Roman"/>
          <w:lang w:eastAsia="zh-CN" w:bidi="zh-CN"/>
        </w:rPr>
        <w:t>60302727</w:t>
      </w:r>
    </w:p>
    <w:p w:rsidR="00D262A4" w:rsidRDefault="00D262A4" w:rsidP="003F3F50">
      <w:pPr>
        <w:pStyle w:val="11"/>
        <w:shd w:val="clear" w:color="auto" w:fill="auto"/>
        <w:spacing w:line="400" w:lineRule="exact"/>
        <w:ind w:firstLineChars="200" w:firstLine="480"/>
        <w:jc w:val="both"/>
        <w:rPr>
          <w:rFonts w:ascii="宋体" w:eastAsia="宋体" w:hAnsi="宋体" w:cs="Times New Roman"/>
          <w:sz w:val="24"/>
          <w:szCs w:val="24"/>
        </w:rPr>
      </w:pPr>
    </w:p>
    <w:p w:rsidR="00A50210" w:rsidRDefault="00A50210" w:rsidP="003F3F50">
      <w:pPr>
        <w:pStyle w:val="11"/>
        <w:shd w:val="clear" w:color="auto" w:fill="auto"/>
        <w:spacing w:line="400" w:lineRule="exact"/>
        <w:ind w:firstLineChars="200" w:firstLine="480"/>
        <w:jc w:val="both"/>
        <w:rPr>
          <w:rFonts w:ascii="宋体" w:eastAsia="宋体" w:hAnsi="宋体" w:cs="Times New Roman"/>
          <w:sz w:val="24"/>
          <w:szCs w:val="24"/>
        </w:rPr>
      </w:pPr>
    </w:p>
    <w:p w:rsidR="00A50210" w:rsidRDefault="00A50210" w:rsidP="003F3F50">
      <w:pPr>
        <w:pStyle w:val="11"/>
        <w:shd w:val="clear" w:color="auto" w:fill="auto"/>
        <w:spacing w:line="400" w:lineRule="exact"/>
        <w:ind w:firstLineChars="200" w:firstLine="480"/>
        <w:jc w:val="both"/>
        <w:rPr>
          <w:rFonts w:ascii="宋体" w:eastAsia="宋体" w:hAnsi="宋体" w:cs="Times New Roman"/>
          <w:sz w:val="24"/>
          <w:szCs w:val="24"/>
        </w:rPr>
      </w:pPr>
    </w:p>
    <w:p w:rsidR="00A50210" w:rsidRPr="00AC54CE" w:rsidRDefault="00A50210" w:rsidP="003F3F50">
      <w:pPr>
        <w:pStyle w:val="11"/>
        <w:shd w:val="clear" w:color="auto" w:fill="auto"/>
        <w:spacing w:line="400" w:lineRule="exact"/>
        <w:ind w:firstLineChars="200" w:firstLine="480"/>
        <w:jc w:val="both"/>
        <w:rPr>
          <w:rFonts w:ascii="宋体" w:eastAsia="宋体" w:hAnsi="宋体" w:cs="Times New Roman"/>
          <w:sz w:val="24"/>
          <w:szCs w:val="24"/>
        </w:rPr>
      </w:pPr>
    </w:p>
    <w:p w:rsidR="00A50210" w:rsidRDefault="00A50210" w:rsidP="00AA684C">
      <w:pPr>
        <w:pStyle w:val="13"/>
        <w:spacing w:before="240" w:after="240"/>
      </w:pPr>
    </w:p>
    <w:p w:rsidR="00D262A4" w:rsidRPr="00AC54CE" w:rsidRDefault="002B2D20" w:rsidP="00AA684C">
      <w:pPr>
        <w:pStyle w:val="13"/>
        <w:spacing w:before="240" w:after="240"/>
      </w:pPr>
      <w:bookmarkStart w:id="6" w:name="_Toc174518833"/>
      <w:r w:rsidRPr="00AC54CE">
        <w:t>财政类</w:t>
      </w:r>
      <w:bookmarkEnd w:id="6"/>
    </w:p>
    <w:p w:rsidR="00D262A4" w:rsidRPr="00AA684C" w:rsidRDefault="00152F04" w:rsidP="00AA684C">
      <w:pPr>
        <w:pStyle w:val="11"/>
        <w:shd w:val="clear" w:color="auto" w:fill="auto"/>
        <w:spacing w:line="400" w:lineRule="exact"/>
        <w:ind w:firstLineChars="200" w:firstLine="482"/>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1</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中小</w:t>
      </w:r>
      <w:proofErr w:type="gramStart"/>
      <w:r w:rsidR="002B2D20" w:rsidRPr="00AA684C">
        <w:rPr>
          <w:rFonts w:ascii="楷体_GB2312" w:eastAsia="楷体_GB2312" w:hAnsi="宋体"/>
          <w:b/>
          <w:bCs/>
          <w:sz w:val="24"/>
          <w:szCs w:val="24"/>
          <w:lang w:val="en-US"/>
        </w:rPr>
        <w:t>微企业</w:t>
      </w:r>
      <w:proofErr w:type="gramEnd"/>
      <w:r w:rsidR="002B2D20" w:rsidRPr="00AA684C">
        <w:rPr>
          <w:rFonts w:ascii="楷体_GB2312" w:eastAsia="楷体_GB2312" w:hAnsi="宋体"/>
          <w:b/>
          <w:bCs/>
          <w:sz w:val="24"/>
          <w:szCs w:val="24"/>
          <w:lang w:val="en-US"/>
        </w:rPr>
        <w:t>参与政府采购支持政策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小额采购项目</w:t>
      </w:r>
      <w:r w:rsidRPr="00AC54CE">
        <w:rPr>
          <w:rFonts w:ascii="宋体" w:eastAsia="宋体" w:hAnsi="宋体" w:hint="eastAsia"/>
          <w:sz w:val="24"/>
          <w:szCs w:val="24"/>
        </w:rPr>
        <w:t>（</w:t>
      </w:r>
      <w:r w:rsidRPr="00C83D78">
        <w:rPr>
          <w:rFonts w:ascii="Times New Roman" w:eastAsia="宋体" w:hAnsi="Times New Roman" w:cs="Times New Roman"/>
          <w:sz w:val="24"/>
          <w:szCs w:val="24"/>
        </w:rPr>
        <w:t>200</w:t>
      </w:r>
      <w:r w:rsidRPr="00AC54CE">
        <w:rPr>
          <w:rFonts w:ascii="宋体" w:eastAsia="宋体" w:hAnsi="宋体"/>
          <w:sz w:val="24"/>
          <w:szCs w:val="24"/>
        </w:rPr>
        <w:t>万元以下的货物、服务采购项目，</w:t>
      </w:r>
      <w:r w:rsidRPr="00C83D78">
        <w:rPr>
          <w:rFonts w:ascii="Times New Roman" w:eastAsia="宋体" w:hAnsi="Times New Roman" w:cs="Times New Roman"/>
          <w:sz w:val="24"/>
          <w:szCs w:val="24"/>
        </w:rPr>
        <w:t>400</w:t>
      </w:r>
      <w:r w:rsidRPr="00AC54CE">
        <w:rPr>
          <w:rFonts w:ascii="宋体" w:eastAsia="宋体" w:hAnsi="宋体"/>
          <w:sz w:val="24"/>
          <w:szCs w:val="24"/>
        </w:rPr>
        <w:t>万元以下的工程采购项目）原则上全部预留给中小企业；对超过前述金额的采购项目，预留该部分采购项目预算总额的</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AC54CE">
        <w:rPr>
          <w:rFonts w:ascii="宋体" w:eastAsia="宋体" w:hAnsi="宋体"/>
          <w:sz w:val="24"/>
          <w:szCs w:val="24"/>
        </w:rPr>
        <w:t>以上专门面向中小企业采购，其中，预留给小</w:t>
      </w:r>
      <w:proofErr w:type="gramStart"/>
      <w:r w:rsidRPr="00AC54CE">
        <w:rPr>
          <w:rFonts w:ascii="宋体" w:eastAsia="宋体" w:hAnsi="宋体"/>
          <w:sz w:val="24"/>
          <w:szCs w:val="24"/>
        </w:rPr>
        <w:t>微企业</w:t>
      </w:r>
      <w:proofErr w:type="gramEnd"/>
      <w:r w:rsidRPr="00AC54CE">
        <w:rPr>
          <w:rFonts w:ascii="宋体" w:eastAsia="宋体" w:hAnsi="宋体"/>
          <w:sz w:val="24"/>
          <w:szCs w:val="24"/>
        </w:rPr>
        <w:t>的比例不低于</w:t>
      </w:r>
      <w:r w:rsidRPr="00C83D78">
        <w:rPr>
          <w:rFonts w:ascii="Times New Roman" w:eastAsia="宋体" w:hAnsi="Times New Roman" w:cs="Times New Roman"/>
          <w:sz w:val="24"/>
          <w:szCs w:val="24"/>
        </w:rPr>
        <w:t>60</w:t>
      </w:r>
      <w:r w:rsidRPr="009C40A3">
        <w:rPr>
          <w:rFonts w:ascii="Times New Roman" w:eastAsia="宋体" w:hAnsi="Times New Roman" w:cs="Times New Roman"/>
          <w:sz w:val="24"/>
          <w:szCs w:val="24"/>
          <w:lang w:val="en-US"/>
        </w:rPr>
        <w:t>%</w:t>
      </w:r>
      <w:r w:rsidRPr="00AC54CE">
        <w:rPr>
          <w:rFonts w:ascii="宋体" w:eastAsia="宋体" w:hAnsi="宋体" w:hint="eastAsia"/>
          <w:sz w:val="24"/>
          <w:szCs w:val="24"/>
          <w:lang w:val="en-US"/>
        </w:rPr>
        <w:t>。</w:t>
      </w:r>
      <w:r w:rsidRPr="00AC54CE">
        <w:rPr>
          <w:rFonts w:ascii="宋体" w:eastAsia="宋体" w:hAnsi="宋体"/>
          <w:sz w:val="24"/>
          <w:szCs w:val="24"/>
        </w:rPr>
        <w:t>采购人、采购代理机构对未预留份额的采购项目或采购包评审时给予小</w:t>
      </w:r>
      <w:proofErr w:type="gramStart"/>
      <w:r w:rsidRPr="00AC54CE">
        <w:rPr>
          <w:rFonts w:ascii="宋体" w:eastAsia="宋体" w:hAnsi="宋体"/>
          <w:sz w:val="24"/>
          <w:szCs w:val="24"/>
        </w:rPr>
        <w:t>微企业</w:t>
      </w:r>
      <w:proofErr w:type="gramEnd"/>
      <w:r w:rsidRPr="00AC54CE">
        <w:rPr>
          <w:rFonts w:ascii="宋体" w:eastAsia="宋体" w:hAnsi="宋体"/>
          <w:sz w:val="24"/>
          <w:szCs w:val="24"/>
        </w:rPr>
        <w:t>报价</w:t>
      </w:r>
      <w:r w:rsidRPr="00C83D78">
        <w:rPr>
          <w:rFonts w:ascii="Times New Roman" w:eastAsia="宋体" w:hAnsi="Times New Roman" w:cs="Times New Roman"/>
          <w:sz w:val="24"/>
          <w:szCs w:val="24"/>
        </w:rPr>
        <w:t>6</w:t>
      </w:r>
      <w:r w:rsidRPr="009C40A3">
        <w:rPr>
          <w:rFonts w:ascii="Times New Roman" w:eastAsia="宋体" w:hAnsi="Times New Roman" w:cs="Times New Roman"/>
          <w:sz w:val="24"/>
          <w:szCs w:val="24"/>
          <w:lang w:val="en-US"/>
        </w:rPr>
        <w:t>%</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10</w:t>
      </w:r>
      <w:r w:rsidRPr="009C40A3">
        <w:rPr>
          <w:rFonts w:ascii="Times New Roman" w:eastAsia="宋体" w:hAnsi="Times New Roman" w:cs="Times New Roman"/>
          <w:sz w:val="24"/>
          <w:szCs w:val="24"/>
        </w:rPr>
        <w:t>%</w:t>
      </w:r>
      <w:r w:rsidRPr="00AC54CE">
        <w:rPr>
          <w:rFonts w:ascii="宋体" w:eastAsia="宋体" w:hAnsi="宋体"/>
          <w:sz w:val="24"/>
          <w:szCs w:val="24"/>
        </w:rPr>
        <w:t>（工程项目为</w:t>
      </w:r>
      <w:r w:rsidRPr="00C83D78">
        <w:rPr>
          <w:rFonts w:ascii="Times New Roman" w:eastAsia="宋体" w:hAnsi="Times New Roman" w:cs="Times New Roman"/>
          <w:sz w:val="24"/>
          <w:szCs w:val="24"/>
        </w:rPr>
        <w:t>3</w:t>
      </w:r>
      <w:r w:rsidRPr="009C40A3">
        <w:rPr>
          <w:rFonts w:ascii="Times New Roman" w:eastAsia="宋体" w:hAnsi="Times New Roman" w:cs="Times New Roman"/>
          <w:sz w:val="24"/>
          <w:szCs w:val="24"/>
          <w:lang w:val="en-US"/>
        </w:rPr>
        <w:t>%</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5</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的价格扣除。</w:t>
      </w:r>
    </w:p>
    <w:p w:rsidR="00D262A4" w:rsidRPr="00AC54CE" w:rsidRDefault="002B2D20" w:rsidP="003F3F50">
      <w:pPr>
        <w:pStyle w:val="11"/>
        <w:shd w:val="clear" w:color="auto" w:fill="auto"/>
        <w:spacing w:line="400" w:lineRule="exact"/>
        <w:ind w:firstLineChars="200" w:firstLine="480"/>
        <w:rPr>
          <w:rFonts w:ascii="宋体" w:eastAsia="宋体" w:hAnsi="宋体" w:cs="Times New Roman"/>
          <w:sz w:val="24"/>
          <w:szCs w:val="24"/>
        </w:rPr>
      </w:pPr>
      <w:r w:rsidRPr="00AC54CE">
        <w:rPr>
          <w:rFonts w:ascii="宋体" w:eastAsia="宋体" w:hAnsi="宋体"/>
          <w:sz w:val="24"/>
          <w:szCs w:val="24"/>
        </w:rPr>
        <w:t>业务科室：政府采购监督管理科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63259707</w:t>
      </w:r>
    </w:p>
    <w:p w:rsidR="00D262A4" w:rsidRPr="00AA684C" w:rsidRDefault="00152F04" w:rsidP="00AA684C">
      <w:pPr>
        <w:pStyle w:val="11"/>
        <w:shd w:val="clear" w:color="auto" w:fill="auto"/>
        <w:spacing w:line="400" w:lineRule="exact"/>
        <w:ind w:firstLineChars="200" w:firstLine="482"/>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2</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建立专项产业发展</w:t>
      </w:r>
      <w:r w:rsidR="002B2D20" w:rsidRPr="00AA684C">
        <w:rPr>
          <w:rFonts w:ascii="楷体_GB2312" w:eastAsia="楷体_GB2312" w:hAnsi="宋体" w:hint="eastAsia"/>
          <w:b/>
          <w:bCs/>
          <w:sz w:val="24"/>
          <w:szCs w:val="24"/>
          <w:lang w:val="en-US"/>
        </w:rPr>
        <w:t>引</w:t>
      </w:r>
      <w:r w:rsidR="002B2D20" w:rsidRPr="00AA684C">
        <w:rPr>
          <w:rFonts w:ascii="楷体_GB2312" w:eastAsia="楷体_GB2312" w:hAnsi="宋体"/>
          <w:b/>
          <w:bCs/>
          <w:sz w:val="24"/>
          <w:szCs w:val="24"/>
          <w:lang w:val="en-US"/>
        </w:rPr>
        <w:t>导资金</w:t>
      </w:r>
    </w:p>
    <w:p w:rsidR="00AA684C" w:rsidRPr="00AA684C" w:rsidRDefault="002B2D20" w:rsidP="003F3F50">
      <w:pPr>
        <w:pStyle w:val="11"/>
        <w:shd w:val="clear" w:color="auto" w:fill="auto"/>
        <w:spacing w:line="400" w:lineRule="exact"/>
        <w:ind w:firstLineChars="200" w:firstLine="482"/>
        <w:rPr>
          <w:rFonts w:ascii="宋体" w:eastAsia="宋体" w:hAnsi="宋体"/>
          <w:b/>
          <w:bCs/>
          <w:sz w:val="24"/>
          <w:szCs w:val="24"/>
        </w:rPr>
      </w:pPr>
      <w:r w:rsidRPr="00AA684C">
        <w:rPr>
          <w:rFonts w:ascii="宋体" w:eastAsia="宋体" w:hAnsi="宋体"/>
          <w:b/>
          <w:bCs/>
          <w:sz w:val="24"/>
          <w:szCs w:val="24"/>
        </w:rPr>
        <w:t>区政策：</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区财政每年安排不低于</w:t>
      </w:r>
      <w:r w:rsidRPr="00C83D78">
        <w:rPr>
          <w:rFonts w:ascii="Times New Roman" w:eastAsia="宋体" w:hAnsi="Times New Roman" w:cs="Times New Roman"/>
          <w:sz w:val="24"/>
          <w:szCs w:val="24"/>
        </w:rPr>
        <w:t>1</w:t>
      </w:r>
      <w:r w:rsidRPr="00AC54CE">
        <w:rPr>
          <w:rFonts w:ascii="宋体" w:eastAsia="宋体" w:hAnsi="宋体"/>
          <w:sz w:val="24"/>
          <w:szCs w:val="24"/>
        </w:rPr>
        <w:t>亿元的产业发展引导资金，以奖励、补助等方式对各类获奖企业的支持扶持资金予以兑现。</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业务科室：偃师区财政局预算科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67716221</w:t>
      </w:r>
    </w:p>
    <w:p w:rsidR="00D262A4" w:rsidRPr="00AC54CE" w:rsidRDefault="00D262A4" w:rsidP="003F3F50">
      <w:pPr>
        <w:pStyle w:val="11"/>
        <w:shd w:val="clear" w:color="auto" w:fill="auto"/>
        <w:spacing w:line="400" w:lineRule="exact"/>
        <w:ind w:firstLineChars="200" w:firstLine="480"/>
        <w:jc w:val="both"/>
        <w:rPr>
          <w:rFonts w:ascii="宋体" w:eastAsia="宋体" w:hAnsi="宋体"/>
          <w:sz w:val="24"/>
          <w:szCs w:val="24"/>
        </w:rPr>
      </w:pPr>
    </w:p>
    <w:p w:rsidR="00152F04" w:rsidRDefault="00152F04" w:rsidP="003F3F50">
      <w:pPr>
        <w:pStyle w:val="11"/>
        <w:shd w:val="clear" w:color="auto" w:fill="auto"/>
        <w:spacing w:line="400" w:lineRule="exact"/>
        <w:ind w:firstLineChars="200" w:firstLine="480"/>
        <w:jc w:val="center"/>
        <w:rPr>
          <w:rFonts w:ascii="宋体" w:eastAsia="宋体" w:hAnsi="宋体"/>
          <w:sz w:val="24"/>
          <w:szCs w:val="24"/>
        </w:rPr>
      </w:pPr>
    </w:p>
    <w:p w:rsidR="00A50210" w:rsidRDefault="00A50210" w:rsidP="003F3F50">
      <w:pPr>
        <w:pStyle w:val="11"/>
        <w:shd w:val="clear" w:color="auto" w:fill="auto"/>
        <w:spacing w:line="400" w:lineRule="exact"/>
        <w:ind w:firstLineChars="200" w:firstLine="480"/>
        <w:jc w:val="center"/>
        <w:rPr>
          <w:rFonts w:ascii="宋体" w:eastAsia="宋体" w:hAnsi="宋体"/>
          <w:sz w:val="24"/>
          <w:szCs w:val="24"/>
        </w:rPr>
      </w:pPr>
    </w:p>
    <w:p w:rsidR="00A50210" w:rsidRDefault="00A50210" w:rsidP="003F3F50">
      <w:pPr>
        <w:pStyle w:val="11"/>
        <w:shd w:val="clear" w:color="auto" w:fill="auto"/>
        <w:spacing w:line="400" w:lineRule="exact"/>
        <w:ind w:firstLineChars="200" w:firstLine="480"/>
        <w:jc w:val="center"/>
        <w:rPr>
          <w:rFonts w:ascii="宋体" w:eastAsia="宋体" w:hAnsi="宋体"/>
          <w:sz w:val="24"/>
          <w:szCs w:val="24"/>
        </w:rPr>
      </w:pPr>
    </w:p>
    <w:p w:rsidR="00A50210" w:rsidRPr="00AC54CE" w:rsidRDefault="00A50210"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AA684C">
      <w:pPr>
        <w:pStyle w:val="13"/>
        <w:spacing w:before="240" w:after="240"/>
      </w:pPr>
      <w:bookmarkStart w:id="7" w:name="_Toc174518834"/>
      <w:r w:rsidRPr="00AC54CE">
        <w:t>人力资源和社会保障类</w:t>
      </w:r>
      <w:bookmarkEnd w:id="7"/>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1</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吸纳就业支持政策</w:t>
      </w:r>
    </w:p>
    <w:p w:rsidR="00152F04"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当年新招用登记失业半年以上人员、毕业年度或离校</w:t>
      </w:r>
      <w:r w:rsidRPr="00C83D78">
        <w:rPr>
          <w:rFonts w:ascii="Times New Roman" w:eastAsia="宋体" w:hAnsi="Times New Roman" w:cs="Times New Roman"/>
          <w:sz w:val="24"/>
          <w:szCs w:val="24"/>
        </w:rPr>
        <w:t>1</w:t>
      </w:r>
      <w:r w:rsidRPr="00AC54CE">
        <w:rPr>
          <w:rFonts w:ascii="宋体" w:eastAsia="宋体" w:hAnsi="宋体"/>
          <w:sz w:val="24"/>
          <w:szCs w:val="24"/>
        </w:rPr>
        <w:t>年内未就业高校毕业生（进行过离校未就业实名登记），签订</w:t>
      </w:r>
      <w:r w:rsidRPr="00C83D78">
        <w:rPr>
          <w:rFonts w:ascii="Times New Roman" w:eastAsia="宋体" w:hAnsi="Times New Roman" w:cs="Times New Roman"/>
          <w:sz w:val="24"/>
          <w:szCs w:val="24"/>
        </w:rPr>
        <w:t>1</w:t>
      </w:r>
      <w:r w:rsidRPr="00AC54CE">
        <w:rPr>
          <w:rFonts w:ascii="宋体" w:eastAsia="宋体" w:hAnsi="宋体"/>
          <w:sz w:val="24"/>
          <w:szCs w:val="24"/>
        </w:rPr>
        <w:t>年以上劳动合同并缴纳社会保险费的中小微企业，按规定给予一次性吸纳就业补贴、社会保险补贴。</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lang w:val="en-US"/>
        </w:rPr>
        <w:t>2</w:t>
      </w:r>
      <w:r w:rsidRPr="00AC54CE">
        <w:rPr>
          <w:rFonts w:ascii="宋体" w:eastAsia="宋体" w:hAnsi="宋体" w:cs="Times New Roman"/>
          <w:sz w:val="24"/>
          <w:szCs w:val="24"/>
        </w:rPr>
        <w:t>）</w:t>
      </w:r>
      <w:r w:rsidRPr="00AC54CE">
        <w:rPr>
          <w:rFonts w:ascii="宋体" w:eastAsia="宋体" w:hAnsi="宋体"/>
          <w:sz w:val="24"/>
          <w:szCs w:val="24"/>
        </w:rPr>
        <w:t>招用就业困难人员并缴纳社会保险费的企业,可申请社会保险补贴。当年新招</w:t>
      </w:r>
      <w:proofErr w:type="gramStart"/>
      <w:r w:rsidRPr="00AC54CE">
        <w:rPr>
          <w:rFonts w:ascii="宋体" w:eastAsia="宋体" w:hAnsi="宋体"/>
          <w:sz w:val="24"/>
          <w:szCs w:val="24"/>
        </w:rPr>
        <w:t>用毕业</w:t>
      </w:r>
      <w:proofErr w:type="gramEnd"/>
      <w:r w:rsidRPr="00AC54CE">
        <w:rPr>
          <w:rFonts w:ascii="宋体" w:eastAsia="宋体" w:hAnsi="宋体"/>
          <w:sz w:val="24"/>
          <w:szCs w:val="24"/>
        </w:rPr>
        <w:t>年度或离校</w:t>
      </w:r>
      <w:r w:rsidRPr="00C83D78">
        <w:rPr>
          <w:rFonts w:ascii="Times New Roman" w:eastAsia="宋体" w:hAnsi="Times New Roman" w:cs="Times New Roman"/>
          <w:sz w:val="24"/>
          <w:szCs w:val="24"/>
        </w:rPr>
        <w:t>1</w:t>
      </w:r>
      <w:r w:rsidRPr="00AC54CE">
        <w:rPr>
          <w:rFonts w:ascii="宋体" w:eastAsia="宋体" w:hAnsi="宋体"/>
          <w:sz w:val="24"/>
          <w:szCs w:val="24"/>
        </w:rPr>
        <w:t>年内未就业高校毕业生（进行过离校未就业实名登记）</w:t>
      </w:r>
      <w:proofErr w:type="gramStart"/>
      <w:r w:rsidRPr="00AC54CE">
        <w:rPr>
          <w:rFonts w:ascii="宋体" w:eastAsia="宋体" w:hAnsi="宋体"/>
          <w:sz w:val="24"/>
          <w:szCs w:val="24"/>
        </w:rPr>
        <w:t>且签订</w:t>
      </w:r>
      <w:proofErr w:type="gramEnd"/>
      <w:r w:rsidRPr="00C83D78">
        <w:rPr>
          <w:rFonts w:ascii="Times New Roman" w:eastAsia="宋体" w:hAnsi="Times New Roman" w:cs="Times New Roman"/>
          <w:sz w:val="24"/>
          <w:szCs w:val="24"/>
        </w:rPr>
        <w:t>1</w:t>
      </w:r>
      <w:r w:rsidRPr="00AC54CE">
        <w:rPr>
          <w:rFonts w:ascii="宋体" w:eastAsia="宋体" w:hAnsi="宋体"/>
          <w:sz w:val="24"/>
          <w:szCs w:val="24"/>
        </w:rPr>
        <w:t>年以上劳动合同并为其缴纳社会保险费的中小微企业，可申请社会保险补贴。招用登记失业的高校毕业生，与之签订</w:t>
      </w:r>
      <w:r w:rsidRPr="00C83D78">
        <w:rPr>
          <w:rFonts w:ascii="Times New Roman" w:eastAsia="宋体" w:hAnsi="Times New Roman" w:cs="Times New Roman"/>
          <w:sz w:val="24"/>
          <w:szCs w:val="24"/>
        </w:rPr>
        <w:t>1</w:t>
      </w:r>
      <w:r w:rsidRPr="00AC54CE">
        <w:rPr>
          <w:rFonts w:ascii="宋体" w:eastAsia="宋体" w:hAnsi="宋体"/>
          <w:sz w:val="24"/>
          <w:szCs w:val="24"/>
        </w:rPr>
        <w:t>年以上劳动合同并为其缴纳社会保险费的小微企业，可申请社会保险补贴。补贴标准：企业为就业困难人员（高校毕业生）实际缴纳的社会保险费（不含个人缴纳部分）；就业困难人员补贴期限，除距法定退休年龄不足</w:t>
      </w:r>
      <w:r w:rsidRPr="00C83D78">
        <w:rPr>
          <w:rFonts w:ascii="Times New Roman" w:eastAsia="宋体" w:hAnsi="Times New Roman" w:cs="Times New Roman"/>
          <w:sz w:val="24"/>
          <w:szCs w:val="24"/>
        </w:rPr>
        <w:t>5</w:t>
      </w:r>
      <w:r w:rsidRPr="00AC54CE">
        <w:rPr>
          <w:rFonts w:ascii="宋体" w:eastAsia="宋体" w:hAnsi="宋体"/>
          <w:sz w:val="24"/>
          <w:szCs w:val="24"/>
        </w:rPr>
        <w:t>年的可延长至退休外，其余人员最长不超过</w:t>
      </w:r>
      <w:r w:rsidRPr="00C83D78">
        <w:rPr>
          <w:rFonts w:ascii="Times New Roman" w:eastAsia="宋体" w:hAnsi="Times New Roman" w:cs="Times New Roman"/>
          <w:sz w:val="24"/>
          <w:szCs w:val="24"/>
        </w:rPr>
        <w:t>3</w:t>
      </w:r>
      <w:r w:rsidRPr="00AC54CE">
        <w:rPr>
          <w:rFonts w:ascii="宋体" w:eastAsia="宋体" w:hAnsi="宋体"/>
          <w:sz w:val="24"/>
          <w:szCs w:val="24"/>
        </w:rPr>
        <w:t>年；高校毕业生补贴期限最长不超过</w:t>
      </w:r>
      <w:r w:rsidRPr="00C83D78">
        <w:rPr>
          <w:rFonts w:ascii="Times New Roman" w:eastAsia="宋体" w:hAnsi="Times New Roman" w:cs="Times New Roman"/>
          <w:sz w:val="24"/>
          <w:szCs w:val="24"/>
        </w:rPr>
        <w:t>1</w:t>
      </w:r>
      <w:r w:rsidRPr="00AC54CE">
        <w:rPr>
          <w:rFonts w:ascii="宋体" w:eastAsia="宋体" w:hAnsi="宋体"/>
          <w:sz w:val="24"/>
          <w:szCs w:val="24"/>
        </w:rPr>
        <w:t>年。</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 xml:space="preserve">业务科室：就业促进工作办公室 </w:t>
      </w:r>
      <w:r w:rsidR="00044268">
        <w:rPr>
          <w:rFonts w:ascii="宋体" w:eastAsia="宋体" w:hAnsi="宋体"/>
          <w:sz w:val="24"/>
          <w:szCs w:val="24"/>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69933296</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2</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吸纳就业见习支持政策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市政策：对经人力资源社会保障部门认定且吸纳市内已</w:t>
      </w:r>
      <w:r w:rsidRPr="00AC54CE">
        <w:rPr>
          <w:rFonts w:ascii="宋体" w:eastAsia="宋体" w:hAnsi="宋体"/>
          <w:sz w:val="24"/>
          <w:szCs w:val="24"/>
        </w:rPr>
        <w:lastRenderedPageBreak/>
        <w:t>办理实名制登记的离校</w:t>
      </w:r>
      <w:r w:rsidRPr="00C83D78">
        <w:rPr>
          <w:rFonts w:ascii="Times New Roman" w:eastAsia="宋体" w:hAnsi="Times New Roman" w:cs="Times New Roman"/>
          <w:sz w:val="24"/>
          <w:szCs w:val="24"/>
        </w:rPr>
        <w:t>2</w:t>
      </w:r>
      <w:r w:rsidRPr="00AC54CE">
        <w:rPr>
          <w:rFonts w:ascii="宋体" w:eastAsia="宋体" w:hAnsi="宋体"/>
          <w:sz w:val="24"/>
          <w:szCs w:val="24"/>
        </w:rPr>
        <w:t>年内未就业高校毕业生、离校</w:t>
      </w:r>
      <w:r w:rsidRPr="00C83D78">
        <w:rPr>
          <w:rFonts w:ascii="Times New Roman" w:eastAsia="宋体" w:hAnsi="Times New Roman" w:cs="Times New Roman"/>
          <w:sz w:val="24"/>
          <w:szCs w:val="24"/>
        </w:rPr>
        <w:t>2</w:t>
      </w:r>
      <w:r w:rsidRPr="00AC54CE">
        <w:rPr>
          <w:rFonts w:ascii="宋体" w:eastAsia="宋体" w:hAnsi="宋体"/>
          <w:sz w:val="24"/>
          <w:szCs w:val="24"/>
        </w:rPr>
        <w:t>年内未就业中职中专毕业生和</w:t>
      </w:r>
      <w:r w:rsidRPr="00C83D78">
        <w:rPr>
          <w:rFonts w:ascii="Times New Roman" w:eastAsia="宋体" w:hAnsi="Times New Roman" w:cs="Times New Roman"/>
          <w:sz w:val="24"/>
          <w:szCs w:val="24"/>
          <w:lang w:val="en-US" w:bidi="en-US"/>
        </w:rPr>
        <w:t>16</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24</w:t>
      </w:r>
      <w:r w:rsidRPr="00AC54CE">
        <w:rPr>
          <w:rFonts w:ascii="宋体" w:eastAsia="宋体" w:hAnsi="宋体"/>
          <w:sz w:val="24"/>
          <w:szCs w:val="24"/>
        </w:rPr>
        <w:t>岁失业青年进行就业见习的就业见习单位，按照当地最低工资标准的</w:t>
      </w:r>
      <w:r w:rsidRPr="00C83D78">
        <w:rPr>
          <w:rFonts w:ascii="Times New Roman" w:eastAsia="宋体" w:hAnsi="Times New Roman" w:cs="Times New Roman"/>
          <w:sz w:val="24"/>
          <w:szCs w:val="24"/>
        </w:rPr>
        <w:t>70</w:t>
      </w:r>
      <w:r w:rsidRPr="009C40A3">
        <w:rPr>
          <w:rFonts w:ascii="Times New Roman" w:eastAsia="宋体" w:hAnsi="Times New Roman" w:cs="Times New Roman"/>
          <w:sz w:val="24"/>
          <w:szCs w:val="24"/>
        </w:rPr>
        <w:t>%</w:t>
      </w:r>
      <w:r w:rsidRPr="00AC54CE">
        <w:rPr>
          <w:rFonts w:ascii="宋体" w:eastAsia="宋体" w:hAnsi="宋体"/>
          <w:sz w:val="24"/>
          <w:szCs w:val="24"/>
        </w:rPr>
        <w:t>给予就业见习补贴，其中对留用见习期</w:t>
      </w:r>
      <w:proofErr w:type="gramStart"/>
      <w:r w:rsidRPr="00AC54CE">
        <w:rPr>
          <w:rFonts w:ascii="宋体" w:eastAsia="宋体" w:hAnsi="宋体"/>
          <w:sz w:val="24"/>
          <w:szCs w:val="24"/>
        </w:rPr>
        <w:t>满人员比例</w:t>
      </w:r>
      <w:proofErr w:type="gramEnd"/>
      <w:r w:rsidRPr="00AC54CE">
        <w:rPr>
          <w:rFonts w:ascii="宋体" w:eastAsia="宋体" w:hAnsi="宋体"/>
          <w:sz w:val="24"/>
          <w:szCs w:val="24"/>
        </w:rPr>
        <w:t>达到</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以上的，补贴标准提高到当地最低工资标准的</w:t>
      </w:r>
      <w:r w:rsidRPr="00C83D78">
        <w:rPr>
          <w:rFonts w:ascii="Times New Roman" w:eastAsia="宋体" w:hAnsi="Times New Roman" w:cs="Times New Roman"/>
          <w:sz w:val="24"/>
          <w:szCs w:val="24"/>
        </w:rPr>
        <w:t>110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补贴期限最长不超过</w:t>
      </w:r>
      <w:r w:rsidRPr="00C83D78">
        <w:rPr>
          <w:rFonts w:ascii="Times New Roman" w:eastAsia="宋体" w:hAnsi="Times New Roman" w:cs="Times New Roman"/>
          <w:sz w:val="24"/>
          <w:szCs w:val="24"/>
        </w:rPr>
        <w:t>12</w:t>
      </w:r>
      <w:r w:rsidRPr="00AC54CE">
        <w:rPr>
          <w:rFonts w:ascii="宋体" w:eastAsia="宋体" w:hAnsi="宋体"/>
          <w:sz w:val="24"/>
          <w:szCs w:val="24"/>
        </w:rPr>
        <w:t>个月。</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业务科室：就业促进工作办公室 电话：</w:t>
      </w:r>
      <w:r w:rsidRPr="00C83D78">
        <w:rPr>
          <w:rFonts w:ascii="Times New Roman" w:eastAsia="宋体" w:hAnsi="Times New Roman" w:cs="Times New Roman"/>
          <w:sz w:val="24"/>
          <w:szCs w:val="24"/>
        </w:rPr>
        <w:t>69933280</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3</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创业担保贷款支持政策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符合创业担保贷款条件的个人和小微企业，个人可申请最高不超过</w:t>
      </w:r>
      <w:r w:rsidRPr="00C83D78">
        <w:rPr>
          <w:rFonts w:ascii="Times New Roman" w:eastAsia="宋体" w:hAnsi="Times New Roman" w:cs="Times New Roman"/>
          <w:sz w:val="24"/>
          <w:szCs w:val="24"/>
        </w:rPr>
        <w:t>20</w:t>
      </w:r>
      <w:r w:rsidRPr="00AC54CE">
        <w:rPr>
          <w:rFonts w:ascii="宋体" w:eastAsia="宋体" w:hAnsi="宋体"/>
          <w:sz w:val="24"/>
          <w:szCs w:val="24"/>
        </w:rPr>
        <w:t>万元的中央政策创业担保贷款，最高不超过</w:t>
      </w:r>
      <w:r w:rsidRPr="00C83D78">
        <w:rPr>
          <w:rFonts w:ascii="Times New Roman" w:eastAsia="宋体" w:hAnsi="Times New Roman" w:cs="Times New Roman"/>
          <w:sz w:val="24"/>
          <w:szCs w:val="24"/>
        </w:rPr>
        <w:t>30</w:t>
      </w:r>
      <w:r w:rsidRPr="00AC54CE">
        <w:rPr>
          <w:rFonts w:ascii="宋体" w:eastAsia="宋体" w:hAnsi="宋体"/>
          <w:sz w:val="24"/>
          <w:szCs w:val="24"/>
        </w:rPr>
        <w:t>万元的市级政策创业担保贷款；合伙经营或组织起来创业的，可申请最高不超过</w:t>
      </w:r>
      <w:r w:rsidRPr="00C83D78">
        <w:rPr>
          <w:rFonts w:ascii="Times New Roman" w:eastAsia="宋体" w:hAnsi="Times New Roman" w:cs="Times New Roman"/>
          <w:sz w:val="24"/>
          <w:szCs w:val="24"/>
        </w:rPr>
        <w:t>150</w:t>
      </w:r>
      <w:r w:rsidRPr="00AC54CE">
        <w:rPr>
          <w:rFonts w:ascii="宋体" w:eastAsia="宋体" w:hAnsi="宋体"/>
          <w:sz w:val="24"/>
          <w:szCs w:val="24"/>
        </w:rPr>
        <w:t>万元的创业担保贷款；小</w:t>
      </w:r>
      <w:proofErr w:type="gramStart"/>
      <w:r w:rsidRPr="00AC54CE">
        <w:rPr>
          <w:rFonts w:ascii="宋体" w:eastAsia="宋体" w:hAnsi="宋体"/>
          <w:sz w:val="24"/>
          <w:szCs w:val="24"/>
        </w:rPr>
        <w:t>微企业</w:t>
      </w:r>
      <w:proofErr w:type="gramEnd"/>
      <w:r w:rsidRPr="00AC54CE">
        <w:rPr>
          <w:rFonts w:ascii="宋体" w:eastAsia="宋体" w:hAnsi="宋体"/>
          <w:sz w:val="24"/>
          <w:szCs w:val="24"/>
        </w:rPr>
        <w:t>可申请最高不超过</w:t>
      </w:r>
      <w:r w:rsidRPr="00C83D78">
        <w:rPr>
          <w:rFonts w:ascii="Times New Roman" w:eastAsia="宋体" w:hAnsi="Times New Roman" w:cs="Times New Roman"/>
          <w:sz w:val="24"/>
          <w:szCs w:val="24"/>
        </w:rPr>
        <w:t>300</w:t>
      </w:r>
      <w:r w:rsidRPr="00AC54CE">
        <w:rPr>
          <w:rFonts w:ascii="宋体" w:eastAsia="宋体" w:hAnsi="宋体"/>
          <w:sz w:val="24"/>
          <w:szCs w:val="24"/>
        </w:rPr>
        <w:t>万元的创业担保贷款。</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业务科室：创业贷款担保中心</w:t>
      </w:r>
      <w:r w:rsidR="00044268">
        <w:rPr>
          <w:rFonts w:ascii="宋体" w:eastAsia="宋体" w:hAnsi="宋体" w:hint="eastAsia"/>
          <w:sz w:val="24"/>
          <w:szCs w:val="24"/>
        </w:rPr>
        <w:t xml:space="preserve"> </w:t>
      </w:r>
      <w:r w:rsidRPr="00AC54CE">
        <w:rPr>
          <w:rFonts w:ascii="宋体" w:eastAsia="宋体" w:hAnsi="宋体"/>
          <w:sz w:val="24"/>
          <w:szCs w:val="24"/>
        </w:rPr>
        <w:t xml:space="preserve"> 电话：</w:t>
      </w:r>
      <w:r w:rsidRPr="00C83D78">
        <w:rPr>
          <w:rFonts w:ascii="Times New Roman" w:eastAsia="宋体" w:hAnsi="Times New Roman" w:cs="Times New Roman"/>
          <w:sz w:val="24"/>
          <w:szCs w:val="24"/>
        </w:rPr>
        <w:t>63234276</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4</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创业开业补贴支持政策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大中专学生（</w:t>
      </w:r>
      <w:proofErr w:type="gramStart"/>
      <w:r w:rsidRPr="00AC54CE">
        <w:rPr>
          <w:rFonts w:ascii="宋体" w:eastAsia="宋体" w:hAnsi="宋体"/>
          <w:sz w:val="24"/>
          <w:szCs w:val="24"/>
        </w:rPr>
        <w:t>含普通</w:t>
      </w:r>
      <w:proofErr w:type="gramEnd"/>
      <w:r w:rsidRPr="00AC54CE">
        <w:rPr>
          <w:rFonts w:ascii="宋体" w:eastAsia="宋体" w:hAnsi="宋体"/>
          <w:sz w:val="24"/>
          <w:szCs w:val="24"/>
        </w:rPr>
        <w:t>高校、职业院校、技工院校毕业生及在校生，毕业</w:t>
      </w:r>
      <w:r w:rsidRPr="00C83D78">
        <w:rPr>
          <w:rFonts w:ascii="Times New Roman" w:eastAsia="宋体" w:hAnsi="Times New Roman" w:cs="Times New Roman"/>
          <w:sz w:val="24"/>
          <w:szCs w:val="24"/>
        </w:rPr>
        <w:t>5</w:t>
      </w:r>
      <w:r w:rsidRPr="00AC54CE">
        <w:rPr>
          <w:rFonts w:ascii="宋体" w:eastAsia="宋体" w:hAnsi="宋体"/>
          <w:sz w:val="24"/>
          <w:szCs w:val="24"/>
        </w:rPr>
        <w:t>年内留学回国人员）、贫困家庭劳动力、就业困难人员、返乡农民工，首次创办企业或从事个体经营，自工商登记注册之日起正常经营</w:t>
      </w:r>
      <w:r w:rsidRPr="00C83D78">
        <w:rPr>
          <w:rFonts w:ascii="Times New Roman" w:eastAsia="宋体" w:hAnsi="Times New Roman" w:cs="Times New Roman"/>
          <w:sz w:val="24"/>
          <w:szCs w:val="24"/>
        </w:rPr>
        <w:t>1</w:t>
      </w:r>
      <w:r w:rsidRPr="00AC54CE">
        <w:rPr>
          <w:rFonts w:ascii="宋体" w:eastAsia="宋体" w:hAnsi="宋体"/>
          <w:sz w:val="24"/>
          <w:szCs w:val="24"/>
        </w:rPr>
        <w:t>年以上的，可申请一次性开业补贴</w:t>
      </w:r>
      <w:r w:rsidRPr="00C83D78">
        <w:rPr>
          <w:rFonts w:ascii="Times New Roman" w:eastAsia="宋体" w:hAnsi="Times New Roman" w:cs="Times New Roman"/>
          <w:sz w:val="24"/>
          <w:szCs w:val="24"/>
        </w:rPr>
        <w:t>5000</w:t>
      </w:r>
      <w:r w:rsidRPr="00AC54CE">
        <w:rPr>
          <w:rFonts w:ascii="宋体" w:eastAsia="宋体" w:hAnsi="宋体"/>
          <w:sz w:val="24"/>
          <w:szCs w:val="24"/>
        </w:rPr>
        <w:t>元。</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 xml:space="preserve">业务科室：就业促进工作办公室 </w:t>
      </w:r>
      <w:r w:rsidR="00044268">
        <w:rPr>
          <w:rFonts w:ascii="宋体" w:eastAsia="宋体" w:hAnsi="宋体"/>
          <w:sz w:val="24"/>
          <w:szCs w:val="24"/>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69933296</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lastRenderedPageBreak/>
        <w:t>5</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实体运营补贴支持政策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大中专学生（</w:t>
      </w:r>
      <w:proofErr w:type="gramStart"/>
      <w:r w:rsidRPr="00AC54CE">
        <w:rPr>
          <w:rFonts w:ascii="宋体" w:eastAsia="宋体" w:hAnsi="宋体"/>
          <w:sz w:val="24"/>
          <w:szCs w:val="24"/>
        </w:rPr>
        <w:t>含普通</w:t>
      </w:r>
      <w:proofErr w:type="gramEnd"/>
      <w:r w:rsidRPr="00AC54CE">
        <w:rPr>
          <w:rFonts w:ascii="宋体" w:eastAsia="宋体" w:hAnsi="宋体"/>
          <w:sz w:val="24"/>
          <w:szCs w:val="24"/>
        </w:rPr>
        <w:t>高校、职业院校、技工院校毕业生及在校生，毕业</w:t>
      </w:r>
      <w:r w:rsidRPr="00C83D78">
        <w:rPr>
          <w:rFonts w:ascii="Times New Roman" w:eastAsia="宋体" w:hAnsi="Times New Roman" w:cs="Times New Roman"/>
          <w:sz w:val="24"/>
          <w:szCs w:val="24"/>
        </w:rPr>
        <w:t>5</w:t>
      </w:r>
      <w:r w:rsidRPr="00AC54CE">
        <w:rPr>
          <w:rFonts w:ascii="宋体" w:eastAsia="宋体" w:hAnsi="宋体"/>
          <w:sz w:val="24"/>
          <w:szCs w:val="24"/>
        </w:rPr>
        <w:t>年内留学回国人员）、退役军人、失业人员、返乡创业农民工，创办的实体在经</w:t>
      </w:r>
      <w:proofErr w:type="gramStart"/>
      <w:r w:rsidRPr="00AC54CE">
        <w:rPr>
          <w:rFonts w:ascii="宋体" w:eastAsia="宋体" w:hAnsi="宋体"/>
          <w:sz w:val="24"/>
          <w:szCs w:val="24"/>
        </w:rPr>
        <w:t>人社部门</w:t>
      </w:r>
      <w:proofErr w:type="gramEnd"/>
      <w:r w:rsidRPr="00AC54CE">
        <w:rPr>
          <w:rFonts w:ascii="宋体" w:eastAsia="宋体" w:hAnsi="宋体"/>
          <w:sz w:val="24"/>
          <w:szCs w:val="24"/>
        </w:rPr>
        <w:t>认定的创业孵化基地内发生的物管、卫生、房租、水电等费用，可申请运营费补贴。</w:t>
      </w:r>
      <w:r w:rsidRPr="00C83D78">
        <w:rPr>
          <w:rFonts w:ascii="Times New Roman" w:eastAsia="宋体" w:hAnsi="Times New Roman" w:cs="Times New Roman"/>
          <w:sz w:val="24"/>
          <w:szCs w:val="24"/>
        </w:rPr>
        <w:t>3</w:t>
      </w:r>
      <w:r w:rsidRPr="00AC54CE">
        <w:rPr>
          <w:rFonts w:ascii="宋体" w:eastAsia="宋体" w:hAnsi="宋体"/>
          <w:sz w:val="24"/>
          <w:szCs w:val="24"/>
        </w:rPr>
        <w:t>年内给予不超过当月实际费用</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的运营补贴，年补贴最高限额</w:t>
      </w:r>
      <w:r w:rsidRPr="00C83D78">
        <w:rPr>
          <w:rFonts w:ascii="Times New Roman" w:eastAsia="宋体" w:hAnsi="Times New Roman" w:cs="Times New Roman"/>
          <w:sz w:val="24"/>
          <w:szCs w:val="24"/>
        </w:rPr>
        <w:t>1</w:t>
      </w:r>
      <w:r w:rsidRPr="00AC54CE">
        <w:rPr>
          <w:rFonts w:ascii="宋体" w:eastAsia="宋体" w:hAnsi="宋体"/>
          <w:sz w:val="24"/>
          <w:szCs w:val="24"/>
        </w:rPr>
        <w:t>万元。</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业务科室：就业促进工作办公室 电话：</w:t>
      </w:r>
      <w:r w:rsidRPr="00C83D78">
        <w:rPr>
          <w:rFonts w:ascii="Times New Roman" w:eastAsia="宋体" w:hAnsi="Times New Roman" w:cs="Times New Roman"/>
          <w:sz w:val="24"/>
          <w:szCs w:val="24"/>
        </w:rPr>
        <w:t>69933297</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6</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大众创业支持政策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省政策：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项目及工商注册地在我省行政区域内，依法取得营业执照，注册成立并正常运营一年以上、</w:t>
      </w:r>
      <w:r w:rsidRPr="00C83D78">
        <w:rPr>
          <w:rFonts w:ascii="Times New Roman" w:eastAsia="宋体" w:hAnsi="Times New Roman" w:cs="Times New Roman"/>
          <w:sz w:val="24"/>
          <w:szCs w:val="24"/>
        </w:rPr>
        <w:t>5</w:t>
      </w:r>
      <w:r w:rsidRPr="00AC54CE">
        <w:rPr>
          <w:rFonts w:ascii="宋体" w:eastAsia="宋体" w:hAnsi="宋体"/>
          <w:sz w:val="24"/>
          <w:szCs w:val="24"/>
        </w:rPr>
        <w:t>年以内由大中专毕业生、退役军人、失业人员、离岗创业人员、返乡下乡创业人员，首次创办的小型和微型企业,根据项目吸纳就业能力、科技含量、潜在经济社会效益、发展前景、创新性等因素，可分别获得</w:t>
      </w:r>
      <w:r w:rsidRPr="00C83D78">
        <w:rPr>
          <w:rFonts w:ascii="Times New Roman" w:eastAsia="宋体" w:hAnsi="Times New Roman" w:cs="Times New Roman"/>
          <w:sz w:val="24"/>
          <w:szCs w:val="24"/>
        </w:rPr>
        <w:t>2</w:t>
      </w:r>
      <w:r w:rsidRPr="00AC54CE">
        <w:rPr>
          <w:rFonts w:ascii="宋体" w:eastAsia="宋体" w:hAnsi="宋体"/>
          <w:sz w:val="24"/>
          <w:szCs w:val="24"/>
        </w:rPr>
        <w:t>万元、</w:t>
      </w:r>
      <w:r w:rsidRPr="00C83D78">
        <w:rPr>
          <w:rFonts w:ascii="Times New Roman" w:eastAsia="宋体" w:hAnsi="Times New Roman" w:cs="Times New Roman"/>
          <w:sz w:val="24"/>
          <w:szCs w:val="24"/>
        </w:rPr>
        <w:t>5</w:t>
      </w:r>
      <w:r w:rsidRPr="00AC54CE">
        <w:rPr>
          <w:rFonts w:ascii="宋体" w:eastAsia="宋体" w:hAnsi="宋体"/>
          <w:sz w:val="24"/>
          <w:szCs w:val="24"/>
        </w:rPr>
        <w:t>万元、</w:t>
      </w:r>
      <w:r w:rsidRPr="00C83D78">
        <w:rPr>
          <w:rFonts w:ascii="Times New Roman" w:eastAsia="宋体" w:hAnsi="Times New Roman" w:cs="Times New Roman"/>
          <w:sz w:val="24"/>
          <w:szCs w:val="24"/>
        </w:rPr>
        <w:t>10</w:t>
      </w:r>
      <w:r w:rsidRPr="00AC54CE">
        <w:rPr>
          <w:rFonts w:ascii="宋体" w:eastAsia="宋体" w:hAnsi="宋体"/>
          <w:sz w:val="24"/>
          <w:szCs w:val="24"/>
        </w:rPr>
        <w:t>万元、</w:t>
      </w:r>
      <w:r w:rsidRPr="00C83D78">
        <w:rPr>
          <w:rFonts w:ascii="Times New Roman" w:eastAsia="宋体" w:hAnsi="Times New Roman" w:cs="Times New Roman"/>
          <w:sz w:val="24"/>
          <w:szCs w:val="24"/>
        </w:rPr>
        <w:t>15</w:t>
      </w:r>
      <w:r w:rsidRPr="00AC54CE">
        <w:rPr>
          <w:rFonts w:ascii="宋体" w:eastAsia="宋体" w:hAnsi="宋体"/>
          <w:sz w:val="24"/>
          <w:szCs w:val="24"/>
        </w:rPr>
        <w:t>万元资金扶持。</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业务科室：就业促进工作办公室 电话：</w:t>
      </w:r>
      <w:r w:rsidRPr="00C83D78">
        <w:rPr>
          <w:rFonts w:ascii="Times New Roman" w:eastAsia="宋体" w:hAnsi="Times New Roman" w:cs="Times New Roman"/>
          <w:sz w:val="24"/>
          <w:szCs w:val="24"/>
        </w:rPr>
        <w:t>69933297</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7</w:t>
      </w:r>
      <w:r w:rsidRPr="00AA684C">
        <w:rPr>
          <w:rFonts w:ascii="楷体_GB2312" w:eastAsia="楷体_GB2312" w:hAnsi="宋体"/>
          <w:b/>
          <w:bCs/>
          <w:sz w:val="24"/>
          <w:szCs w:val="24"/>
          <w:lang w:val="en-US"/>
        </w:rPr>
        <w:t>.</w:t>
      </w:r>
      <w:r w:rsidR="002B2D20" w:rsidRPr="00AA684C">
        <w:rPr>
          <w:rFonts w:ascii="楷体_GB2312" w:eastAsia="楷体_GB2312" w:hAnsi="宋体"/>
          <w:b/>
          <w:bCs/>
          <w:sz w:val="24"/>
          <w:szCs w:val="24"/>
          <w:lang w:val="en-US"/>
        </w:rPr>
        <w:t>新型学</w:t>
      </w:r>
      <w:r w:rsidR="002B2D20" w:rsidRPr="00AA684C">
        <w:rPr>
          <w:rFonts w:ascii="楷体_GB2312" w:eastAsia="楷体_GB2312" w:hAnsi="宋体" w:hint="eastAsia"/>
          <w:b/>
          <w:bCs/>
          <w:sz w:val="24"/>
          <w:szCs w:val="24"/>
          <w:lang w:val="en-US"/>
        </w:rPr>
        <w:t>徒</w:t>
      </w:r>
      <w:proofErr w:type="gramStart"/>
      <w:r w:rsidR="002B2D20" w:rsidRPr="00AA684C">
        <w:rPr>
          <w:rFonts w:ascii="楷体_GB2312" w:eastAsia="楷体_GB2312" w:hAnsi="宋体"/>
          <w:b/>
          <w:bCs/>
          <w:sz w:val="24"/>
          <w:szCs w:val="24"/>
          <w:lang w:val="en-US"/>
        </w:rPr>
        <w:t>制支持</w:t>
      </w:r>
      <w:proofErr w:type="gramEnd"/>
      <w:r w:rsidR="002B2D20" w:rsidRPr="00AA684C">
        <w:rPr>
          <w:rFonts w:ascii="楷体_GB2312" w:eastAsia="楷体_GB2312" w:hAnsi="宋体"/>
          <w:b/>
          <w:bCs/>
          <w:sz w:val="24"/>
          <w:szCs w:val="24"/>
          <w:lang w:val="en-US"/>
        </w:rPr>
        <w:t>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高质量推进“人人持证、技能洛阳”建设，对开展职工技能提升培训的企业，符合条件的，可预先支付</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的培训补贴资金；鼓励企业加强与院校合作，大力推行以“招工即</w:t>
      </w:r>
      <w:r w:rsidRPr="00AC54CE">
        <w:rPr>
          <w:rFonts w:ascii="宋体" w:eastAsia="宋体" w:hAnsi="宋体"/>
          <w:sz w:val="24"/>
          <w:szCs w:val="24"/>
        </w:rPr>
        <w:lastRenderedPageBreak/>
        <w:t>招生、入企即入校、企校双师联合培养”的企业新型学徒</w:t>
      </w:r>
      <w:proofErr w:type="gramStart"/>
      <w:r w:rsidRPr="00AC54CE">
        <w:rPr>
          <w:rFonts w:ascii="宋体" w:eastAsia="宋体" w:hAnsi="宋体"/>
          <w:sz w:val="24"/>
          <w:szCs w:val="24"/>
        </w:rPr>
        <w:t>制培养</w:t>
      </w:r>
      <w:proofErr w:type="gramEnd"/>
      <w:r w:rsidRPr="00AC54CE">
        <w:rPr>
          <w:rFonts w:ascii="宋体" w:eastAsia="宋体" w:hAnsi="宋体"/>
          <w:sz w:val="24"/>
          <w:szCs w:val="24"/>
        </w:rPr>
        <w:t>模式，按中级工每人每年</w:t>
      </w:r>
      <w:r w:rsidRPr="00C83D78">
        <w:rPr>
          <w:rFonts w:ascii="Times New Roman" w:eastAsia="宋体" w:hAnsi="Times New Roman" w:cs="Times New Roman"/>
          <w:sz w:val="24"/>
          <w:szCs w:val="24"/>
        </w:rPr>
        <w:t>5000</w:t>
      </w:r>
      <w:r w:rsidRPr="00AC54CE">
        <w:rPr>
          <w:rFonts w:ascii="宋体" w:eastAsia="宋体" w:hAnsi="宋体"/>
          <w:sz w:val="24"/>
          <w:szCs w:val="24"/>
        </w:rPr>
        <w:t>元、高级工</w:t>
      </w:r>
      <w:r w:rsidRPr="00C83D78">
        <w:rPr>
          <w:rFonts w:ascii="Times New Roman" w:eastAsia="宋体" w:hAnsi="Times New Roman" w:cs="Times New Roman"/>
          <w:sz w:val="24"/>
          <w:szCs w:val="24"/>
        </w:rPr>
        <w:t>6000</w:t>
      </w:r>
      <w:r w:rsidRPr="00AC54CE">
        <w:rPr>
          <w:rFonts w:ascii="宋体" w:eastAsia="宋体" w:hAnsi="宋体"/>
          <w:sz w:val="24"/>
          <w:szCs w:val="24"/>
        </w:rPr>
        <w:t>元的标准给予补贴。</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业务科室：职业能力建设科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69933117</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8</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阶段性降低失业保险、工伤保险费率支持政策</w:t>
      </w:r>
    </w:p>
    <w:p w:rsidR="00D262A4" w:rsidRPr="00AC54CE" w:rsidRDefault="002B2D20" w:rsidP="00AA684C">
      <w:pPr>
        <w:pStyle w:val="11"/>
        <w:shd w:val="clear" w:color="auto" w:fill="auto"/>
        <w:tabs>
          <w:tab w:val="left" w:pos="1026"/>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关于阶段性降低失业保险费率</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自</w:t>
      </w:r>
      <w:r w:rsidRPr="00C83D78">
        <w:rPr>
          <w:rFonts w:ascii="Times New Roman" w:eastAsia="宋体" w:hAnsi="Times New Roman" w:cs="Times New Roman"/>
          <w:sz w:val="24"/>
          <w:szCs w:val="24"/>
        </w:rPr>
        <w:t>2023</w:t>
      </w:r>
      <w:r w:rsidRPr="00AC54CE">
        <w:rPr>
          <w:rFonts w:ascii="宋体" w:eastAsia="宋体" w:hAnsi="宋体"/>
          <w:sz w:val="24"/>
          <w:szCs w:val="24"/>
        </w:rPr>
        <w:t>年</w:t>
      </w:r>
      <w:r w:rsidRPr="00C83D78">
        <w:rPr>
          <w:rFonts w:ascii="Times New Roman" w:eastAsia="宋体" w:hAnsi="Times New Roman" w:cs="Times New Roman"/>
          <w:sz w:val="24"/>
          <w:szCs w:val="24"/>
        </w:rPr>
        <w:t>5</w:t>
      </w:r>
      <w:r w:rsidRPr="00AC54CE">
        <w:rPr>
          <w:rFonts w:ascii="宋体" w:eastAsia="宋体" w:hAnsi="宋体"/>
          <w:sz w:val="24"/>
          <w:szCs w:val="24"/>
        </w:rPr>
        <w:t>月</w:t>
      </w:r>
      <w:r w:rsidRPr="00C83D78">
        <w:rPr>
          <w:rFonts w:ascii="Times New Roman" w:eastAsia="宋体" w:hAnsi="Times New Roman" w:cs="Times New Roman"/>
          <w:sz w:val="24"/>
          <w:szCs w:val="24"/>
        </w:rPr>
        <w:t>1</w:t>
      </w:r>
      <w:r w:rsidRPr="00AC54CE">
        <w:rPr>
          <w:rFonts w:ascii="宋体" w:eastAsia="宋体" w:hAnsi="宋体"/>
          <w:sz w:val="24"/>
          <w:szCs w:val="24"/>
        </w:rPr>
        <w:t>日起，继续实施阶段性降低失业保险费率至</w:t>
      </w:r>
      <w:r w:rsidRPr="00C83D78">
        <w:rPr>
          <w:rFonts w:ascii="Times New Roman" w:eastAsia="宋体" w:hAnsi="Times New Roman" w:cs="Times New Roman"/>
          <w:sz w:val="24"/>
          <w:szCs w:val="24"/>
        </w:rPr>
        <w:t>1</w:t>
      </w:r>
      <w:r w:rsidRPr="009C40A3">
        <w:rPr>
          <w:rFonts w:ascii="Times New Roman" w:eastAsia="宋体" w:hAnsi="Times New Roman" w:cs="Times New Roman"/>
          <w:sz w:val="24"/>
          <w:szCs w:val="24"/>
        </w:rPr>
        <w:t>%</w:t>
      </w:r>
      <w:r w:rsidRPr="00AC54CE">
        <w:rPr>
          <w:rFonts w:ascii="宋体" w:eastAsia="宋体" w:hAnsi="宋体"/>
          <w:sz w:val="24"/>
          <w:szCs w:val="24"/>
        </w:rPr>
        <w:t>其中单位部分</w:t>
      </w:r>
      <w:r w:rsidRPr="00C83D78">
        <w:rPr>
          <w:rFonts w:ascii="Times New Roman" w:eastAsia="宋体" w:hAnsi="Times New Roman" w:cs="Times New Roman"/>
          <w:sz w:val="24"/>
          <w:szCs w:val="24"/>
        </w:rPr>
        <w:t>0</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7</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个</w:t>
      </w:r>
      <w:r w:rsidRPr="00AC54CE">
        <w:rPr>
          <w:rFonts w:ascii="宋体" w:eastAsia="宋体" w:hAnsi="宋体" w:hint="eastAsia"/>
          <w:sz w:val="24"/>
          <w:szCs w:val="24"/>
          <w:lang w:val="en-US"/>
        </w:rPr>
        <w:t>人部分</w:t>
      </w:r>
      <w:r w:rsidRPr="00C83D78">
        <w:rPr>
          <w:rFonts w:ascii="Times New Roman" w:eastAsia="宋体" w:hAnsi="Times New Roman" w:cs="Times New Roman"/>
          <w:sz w:val="24"/>
          <w:szCs w:val="24"/>
          <w:lang w:val="en-US"/>
        </w:rPr>
        <w:t>0</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3</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的政策，</w:t>
      </w:r>
      <w:r w:rsidRPr="00AC54CE">
        <w:rPr>
          <w:rFonts w:ascii="宋体" w:eastAsia="宋体" w:hAnsi="宋体" w:hint="eastAsia"/>
          <w:sz w:val="24"/>
          <w:szCs w:val="24"/>
          <w:lang w:val="en-US"/>
        </w:rPr>
        <w:t>实</w:t>
      </w:r>
      <w:r w:rsidRPr="00AC54CE">
        <w:rPr>
          <w:rFonts w:ascii="宋体" w:eastAsia="宋体" w:hAnsi="宋体"/>
          <w:sz w:val="24"/>
          <w:szCs w:val="24"/>
        </w:rPr>
        <w:t>施期限延长至</w:t>
      </w:r>
      <w:r w:rsidRPr="00C83D78">
        <w:rPr>
          <w:rFonts w:ascii="Times New Roman" w:eastAsia="宋体" w:hAnsi="Times New Roman" w:cs="Times New Roman"/>
          <w:sz w:val="24"/>
          <w:szCs w:val="24"/>
        </w:rPr>
        <w:t>2024</w:t>
      </w:r>
      <w:r w:rsidRPr="00AC54CE">
        <w:rPr>
          <w:rFonts w:ascii="宋体" w:eastAsia="宋体" w:hAnsi="宋体"/>
          <w:sz w:val="24"/>
          <w:szCs w:val="24"/>
        </w:rPr>
        <w:t>年底。</w:t>
      </w:r>
    </w:p>
    <w:p w:rsidR="00D262A4" w:rsidRPr="00AC54CE" w:rsidRDefault="002B2D20" w:rsidP="00AA684C">
      <w:pPr>
        <w:pStyle w:val="11"/>
        <w:shd w:val="clear" w:color="auto" w:fill="auto"/>
        <w:tabs>
          <w:tab w:val="left" w:pos="1031"/>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关于阶段性降低工伤保险费率</w:t>
      </w:r>
    </w:p>
    <w:p w:rsidR="00D262A4" w:rsidRPr="00AC54CE" w:rsidRDefault="002B2D20" w:rsidP="00F3221E">
      <w:pPr>
        <w:pStyle w:val="11"/>
        <w:numPr>
          <w:ilvl w:val="0"/>
          <w:numId w:val="16"/>
        </w:numPr>
        <w:shd w:val="clear" w:color="auto" w:fill="auto"/>
        <w:tabs>
          <w:tab w:val="left" w:pos="871"/>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按照《国务院办公厅关于印发降低社会保险费率综合案的通知》（国办发</w:t>
      </w:r>
      <w:r w:rsidRPr="00AC54CE">
        <w:rPr>
          <w:rFonts w:ascii="宋体" w:eastAsia="宋体" w:hAnsi="宋体" w:cs="宋体"/>
          <w:sz w:val="24"/>
          <w:szCs w:val="24"/>
        </w:rPr>
        <w:t>（</w:t>
      </w:r>
      <w:r w:rsidRPr="00C83D78">
        <w:rPr>
          <w:rFonts w:ascii="Times New Roman" w:eastAsia="宋体" w:hAnsi="Times New Roman" w:cs="Times New Roman"/>
          <w:sz w:val="24"/>
          <w:szCs w:val="24"/>
        </w:rPr>
        <w:t>2019</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13</w:t>
      </w:r>
      <w:r w:rsidRPr="00AC54CE">
        <w:rPr>
          <w:rFonts w:ascii="宋体" w:eastAsia="宋体" w:hAnsi="宋体"/>
          <w:sz w:val="24"/>
          <w:szCs w:val="24"/>
        </w:rPr>
        <w:t>号）有关实施条件，继续实施阶段性降低工伤保险费率政策。自</w:t>
      </w:r>
      <w:r w:rsidRPr="00C83D78">
        <w:rPr>
          <w:rFonts w:ascii="Times New Roman" w:eastAsia="宋体" w:hAnsi="Times New Roman" w:cs="Times New Roman"/>
          <w:sz w:val="24"/>
          <w:szCs w:val="24"/>
        </w:rPr>
        <w:t>2023</w:t>
      </w:r>
      <w:r w:rsidRPr="00AC54CE">
        <w:rPr>
          <w:rFonts w:ascii="宋体" w:eastAsia="宋体" w:hAnsi="宋体"/>
          <w:sz w:val="24"/>
          <w:szCs w:val="24"/>
        </w:rPr>
        <w:t>年</w:t>
      </w:r>
      <w:r w:rsidRPr="00C83D78">
        <w:rPr>
          <w:rFonts w:ascii="Times New Roman" w:eastAsia="宋体" w:hAnsi="Times New Roman" w:cs="Times New Roman"/>
          <w:sz w:val="24"/>
          <w:szCs w:val="24"/>
        </w:rPr>
        <w:t>5</w:t>
      </w:r>
      <w:r w:rsidRPr="00AC54CE">
        <w:rPr>
          <w:rFonts w:ascii="宋体" w:eastAsia="宋体" w:hAnsi="宋体"/>
          <w:sz w:val="24"/>
          <w:szCs w:val="24"/>
        </w:rPr>
        <w:t>月</w:t>
      </w:r>
      <w:r w:rsidRPr="00C83D78">
        <w:rPr>
          <w:rFonts w:ascii="Times New Roman" w:eastAsia="宋体" w:hAnsi="Times New Roman" w:cs="Times New Roman"/>
          <w:sz w:val="24"/>
          <w:szCs w:val="24"/>
        </w:rPr>
        <w:t>1</w:t>
      </w:r>
      <w:r w:rsidRPr="00AC54CE">
        <w:rPr>
          <w:rFonts w:ascii="宋体" w:eastAsia="宋体" w:hAnsi="宋体"/>
          <w:sz w:val="24"/>
          <w:szCs w:val="24"/>
        </w:rPr>
        <w:t>日起至</w:t>
      </w:r>
      <w:r w:rsidRPr="00C83D78">
        <w:rPr>
          <w:rFonts w:ascii="Times New Roman" w:eastAsia="宋体" w:hAnsi="Times New Roman" w:cs="Times New Roman"/>
          <w:sz w:val="24"/>
          <w:szCs w:val="24"/>
        </w:rPr>
        <w:t>2023</w:t>
      </w:r>
      <w:r w:rsidRPr="00AC54CE">
        <w:rPr>
          <w:rFonts w:ascii="宋体" w:eastAsia="宋体" w:hAnsi="宋体"/>
          <w:sz w:val="24"/>
          <w:szCs w:val="24"/>
        </w:rPr>
        <w:t>年</w:t>
      </w:r>
      <w:r w:rsidRPr="00C83D78">
        <w:rPr>
          <w:rFonts w:ascii="Times New Roman" w:eastAsia="宋体" w:hAnsi="Times New Roman" w:cs="Times New Roman"/>
          <w:sz w:val="24"/>
          <w:szCs w:val="24"/>
        </w:rPr>
        <w:t>12</w:t>
      </w:r>
      <w:r w:rsidRPr="00AC54CE">
        <w:rPr>
          <w:rFonts w:ascii="宋体" w:eastAsia="宋体" w:hAnsi="宋体"/>
          <w:sz w:val="24"/>
          <w:szCs w:val="24"/>
        </w:rPr>
        <w:t>月</w:t>
      </w:r>
      <w:r w:rsidRPr="00C83D78">
        <w:rPr>
          <w:rFonts w:ascii="Times New Roman" w:eastAsia="宋体" w:hAnsi="Times New Roman" w:cs="Times New Roman"/>
          <w:sz w:val="24"/>
          <w:szCs w:val="24"/>
        </w:rPr>
        <w:t>31</w:t>
      </w:r>
      <w:r w:rsidRPr="00AC54CE">
        <w:rPr>
          <w:rFonts w:ascii="宋体" w:eastAsia="宋体" w:hAnsi="宋体"/>
          <w:sz w:val="24"/>
          <w:szCs w:val="24"/>
        </w:rPr>
        <w:t>日,仍按原统筹地区基金结余情况分别计算。即：截至</w:t>
      </w:r>
      <w:r w:rsidRPr="00C83D78">
        <w:rPr>
          <w:rFonts w:ascii="Times New Roman" w:eastAsia="宋体" w:hAnsi="Times New Roman" w:cs="Times New Roman"/>
          <w:sz w:val="24"/>
          <w:szCs w:val="24"/>
        </w:rPr>
        <w:t>2022</w:t>
      </w:r>
      <w:r w:rsidRPr="00AC54CE">
        <w:rPr>
          <w:rFonts w:ascii="宋体" w:eastAsia="宋体" w:hAnsi="宋体"/>
          <w:sz w:val="24"/>
          <w:szCs w:val="24"/>
        </w:rPr>
        <w:t>年底，工伤保险基金累计结余可支付月数在</w:t>
      </w:r>
      <w:r w:rsidRPr="00C83D78">
        <w:rPr>
          <w:rFonts w:ascii="Times New Roman" w:eastAsia="宋体" w:hAnsi="Times New Roman" w:cs="Times New Roman"/>
          <w:sz w:val="24"/>
          <w:szCs w:val="24"/>
        </w:rPr>
        <w:t>18</w:t>
      </w:r>
      <w:r w:rsidRPr="00AC54CE">
        <w:rPr>
          <w:rFonts w:ascii="宋体" w:eastAsia="宋体" w:hAnsi="宋体"/>
          <w:sz w:val="24"/>
          <w:szCs w:val="24"/>
        </w:rPr>
        <w:t>至</w:t>
      </w:r>
      <w:r w:rsidRPr="00C83D78">
        <w:rPr>
          <w:rFonts w:ascii="Times New Roman" w:eastAsia="宋体" w:hAnsi="Times New Roman" w:cs="Times New Roman"/>
          <w:sz w:val="24"/>
          <w:szCs w:val="24"/>
        </w:rPr>
        <w:t>23</w:t>
      </w:r>
      <w:r w:rsidRPr="00AC54CE">
        <w:rPr>
          <w:rFonts w:ascii="宋体" w:eastAsia="宋体" w:hAnsi="宋体"/>
          <w:sz w:val="24"/>
          <w:szCs w:val="24"/>
        </w:rPr>
        <w:t>个月的统筹地区继续执行费率下调</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AC54CE">
        <w:rPr>
          <w:rFonts w:ascii="宋体" w:eastAsia="宋体" w:hAnsi="宋体"/>
          <w:sz w:val="24"/>
          <w:szCs w:val="24"/>
        </w:rPr>
        <w:t>的政策，累</w:t>
      </w:r>
      <w:r w:rsidRPr="00AC54CE">
        <w:rPr>
          <w:rFonts w:ascii="宋体" w:eastAsia="宋体" w:hAnsi="宋体" w:hint="eastAsia"/>
          <w:sz w:val="24"/>
          <w:szCs w:val="24"/>
          <w:lang w:val="en-US"/>
        </w:rPr>
        <w:t>计</w:t>
      </w:r>
      <w:r w:rsidRPr="00AC54CE">
        <w:rPr>
          <w:rFonts w:ascii="宋体" w:eastAsia="宋体" w:hAnsi="宋体"/>
          <w:sz w:val="24"/>
          <w:szCs w:val="24"/>
        </w:rPr>
        <w:t>结余可支付月数在</w:t>
      </w:r>
      <w:r w:rsidRPr="00C83D78">
        <w:rPr>
          <w:rFonts w:ascii="Times New Roman" w:eastAsia="宋体" w:hAnsi="Times New Roman" w:cs="Times New Roman"/>
          <w:sz w:val="24"/>
          <w:szCs w:val="24"/>
        </w:rPr>
        <w:t>24</w:t>
      </w:r>
      <w:r w:rsidRPr="00AC54CE">
        <w:rPr>
          <w:rFonts w:ascii="宋体" w:eastAsia="宋体" w:hAnsi="宋体"/>
          <w:sz w:val="24"/>
          <w:szCs w:val="24"/>
        </w:rPr>
        <w:t>个月以上的统筹地区继续执行费率下调</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的政策。期间，累计结余可支付月数低于</w:t>
      </w:r>
      <w:r w:rsidRPr="00C83D78">
        <w:rPr>
          <w:rFonts w:ascii="Times New Roman" w:eastAsia="宋体" w:hAnsi="Times New Roman" w:cs="Times New Roman"/>
          <w:sz w:val="24"/>
          <w:szCs w:val="24"/>
        </w:rPr>
        <w:t>18</w:t>
      </w:r>
      <w:r w:rsidRPr="00AC54CE">
        <w:rPr>
          <w:rFonts w:ascii="宋体" w:eastAsia="宋体" w:hAnsi="宋体"/>
          <w:sz w:val="24"/>
          <w:szCs w:val="24"/>
        </w:rPr>
        <w:t>个月后，停止下调费率。洛阳市继续执行费率下调</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的政策。</w:t>
      </w:r>
    </w:p>
    <w:p w:rsidR="00D262A4" w:rsidRPr="00AC54CE" w:rsidRDefault="002B2D20" w:rsidP="00F3221E">
      <w:pPr>
        <w:pStyle w:val="11"/>
        <w:numPr>
          <w:ilvl w:val="0"/>
          <w:numId w:val="16"/>
        </w:numPr>
        <w:shd w:val="clear" w:color="auto" w:fill="auto"/>
        <w:tabs>
          <w:tab w:val="left" w:pos="400"/>
          <w:tab w:val="left" w:pos="871"/>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自</w:t>
      </w:r>
      <w:r w:rsidRPr="00C83D78">
        <w:rPr>
          <w:rFonts w:ascii="Times New Roman" w:eastAsia="宋体" w:hAnsi="Times New Roman" w:cs="Times New Roman"/>
          <w:sz w:val="24"/>
          <w:szCs w:val="24"/>
        </w:rPr>
        <w:t>2024</w:t>
      </w:r>
      <w:r w:rsidRPr="00AC54CE">
        <w:rPr>
          <w:rFonts w:ascii="宋体" w:eastAsia="宋体" w:hAnsi="宋体"/>
          <w:sz w:val="24"/>
          <w:szCs w:val="24"/>
        </w:rPr>
        <w:t>年</w:t>
      </w:r>
      <w:r w:rsidRPr="00C83D78">
        <w:rPr>
          <w:rFonts w:ascii="Times New Roman" w:eastAsia="宋体" w:hAnsi="Times New Roman" w:cs="Times New Roman"/>
          <w:sz w:val="24"/>
          <w:szCs w:val="24"/>
        </w:rPr>
        <w:t>1</w:t>
      </w:r>
      <w:r w:rsidRPr="00AC54CE">
        <w:rPr>
          <w:rFonts w:ascii="宋体" w:eastAsia="宋体" w:hAnsi="宋体"/>
          <w:sz w:val="24"/>
          <w:szCs w:val="24"/>
        </w:rPr>
        <w:t>月</w:t>
      </w:r>
      <w:r w:rsidRPr="00C83D78">
        <w:rPr>
          <w:rFonts w:ascii="Times New Roman" w:eastAsia="宋体" w:hAnsi="Times New Roman" w:cs="Times New Roman"/>
          <w:sz w:val="24"/>
          <w:szCs w:val="24"/>
        </w:rPr>
        <w:t>1</w:t>
      </w:r>
      <w:r w:rsidRPr="00AC54CE">
        <w:rPr>
          <w:rFonts w:ascii="宋体" w:eastAsia="宋体" w:hAnsi="宋体"/>
          <w:sz w:val="24"/>
          <w:szCs w:val="24"/>
        </w:rPr>
        <w:t>日起，工伤保险基金实现统收统支之后，全省作为一个统筹地区，重新按照</w:t>
      </w:r>
      <w:r w:rsidRPr="00C83D78">
        <w:rPr>
          <w:rFonts w:ascii="Times New Roman" w:eastAsia="宋体" w:hAnsi="Times New Roman" w:cs="Times New Roman"/>
          <w:sz w:val="24"/>
          <w:szCs w:val="24"/>
        </w:rPr>
        <w:t>2023</w:t>
      </w:r>
      <w:r w:rsidRPr="00AC54CE">
        <w:rPr>
          <w:rFonts w:ascii="宋体" w:eastAsia="宋体" w:hAnsi="宋体"/>
          <w:sz w:val="24"/>
          <w:szCs w:val="24"/>
        </w:rPr>
        <w:t>年度工伤保险基金累计结余情况计算，执行阶段性降低工伤保险费率政</w:t>
      </w:r>
      <w:r w:rsidRPr="00AC54CE">
        <w:rPr>
          <w:rFonts w:ascii="宋体" w:eastAsia="宋体" w:hAnsi="宋体"/>
          <w:sz w:val="24"/>
          <w:szCs w:val="24"/>
        </w:rPr>
        <w:lastRenderedPageBreak/>
        <w:t>策至</w:t>
      </w:r>
      <w:r w:rsidRPr="00C83D78">
        <w:rPr>
          <w:rFonts w:ascii="Times New Roman" w:eastAsia="宋体" w:hAnsi="Times New Roman" w:cs="Times New Roman"/>
          <w:sz w:val="24"/>
          <w:szCs w:val="24"/>
        </w:rPr>
        <w:t>2024</w:t>
      </w:r>
      <w:r w:rsidRPr="00AC54CE">
        <w:rPr>
          <w:rFonts w:ascii="宋体" w:eastAsia="宋体" w:hAnsi="宋体"/>
          <w:sz w:val="24"/>
          <w:szCs w:val="24"/>
        </w:rPr>
        <w:t>年底。</w:t>
      </w:r>
    </w:p>
    <w:p w:rsidR="00D262A4" w:rsidRPr="00AC54CE" w:rsidRDefault="002B2D20" w:rsidP="00F3221E">
      <w:pPr>
        <w:pStyle w:val="11"/>
        <w:numPr>
          <w:ilvl w:val="0"/>
          <w:numId w:val="16"/>
        </w:numPr>
        <w:shd w:val="clear" w:color="auto" w:fill="auto"/>
        <w:tabs>
          <w:tab w:val="left" w:pos="871"/>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此次降低工伤保险费率是</w:t>
      </w:r>
      <w:r w:rsidRPr="00C83D78">
        <w:rPr>
          <w:rFonts w:ascii="Times New Roman" w:eastAsia="宋体" w:hAnsi="Times New Roman" w:cs="Times New Roman"/>
          <w:sz w:val="24"/>
          <w:szCs w:val="24"/>
        </w:rPr>
        <w:t>2022</w:t>
      </w:r>
      <w:r w:rsidRPr="00AC54CE">
        <w:rPr>
          <w:rFonts w:ascii="宋体" w:eastAsia="宋体" w:hAnsi="宋体"/>
          <w:sz w:val="24"/>
          <w:szCs w:val="24"/>
        </w:rPr>
        <w:t>年阶段性降低社会保险费率工作的延续，不是在去年降低基础上再进行下调。 阶段性降低工伤保险费率工作和其他定向缓缴政策叠加执行。即申请缓缴的相关行业单位，在缓缴期满后按照阶段性降低后的标准补缴。</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 xml:space="preserve">联系人：王晓航 </w:t>
      </w:r>
      <w:r w:rsidRPr="00AC54CE">
        <w:rPr>
          <w:rFonts w:ascii="宋体" w:eastAsia="宋体" w:hAnsi="宋体" w:hint="eastAsia"/>
          <w:sz w:val="24"/>
          <w:szCs w:val="24"/>
          <w:lang w:val="en-US"/>
        </w:rPr>
        <w:t xml:space="preserve">   </w:t>
      </w:r>
      <w:r w:rsidRPr="00AC54CE">
        <w:rPr>
          <w:rFonts w:ascii="宋体" w:eastAsia="宋体" w:hAnsi="宋体"/>
          <w:sz w:val="24"/>
          <w:szCs w:val="24"/>
        </w:rPr>
        <w:t>联系电话：</w:t>
      </w:r>
      <w:r w:rsidRPr="00C83D78">
        <w:rPr>
          <w:rFonts w:ascii="Times New Roman" w:eastAsia="宋体" w:hAnsi="Times New Roman" w:cs="Times New Roman"/>
          <w:sz w:val="24"/>
          <w:szCs w:val="24"/>
        </w:rPr>
        <w:t>15103799333</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9</w:t>
      </w:r>
      <w:r w:rsidRPr="00AA684C">
        <w:rPr>
          <w:rFonts w:ascii="楷体_GB2312" w:eastAsia="楷体_GB2312" w:hAnsi="宋体"/>
          <w:b/>
          <w:bCs/>
          <w:sz w:val="24"/>
          <w:szCs w:val="24"/>
          <w:lang w:val="en-US"/>
        </w:rPr>
        <w:t>.</w:t>
      </w:r>
      <w:r w:rsidR="002B2D20" w:rsidRPr="00AA684C">
        <w:rPr>
          <w:rFonts w:ascii="楷体_GB2312" w:eastAsia="楷体_GB2312" w:hAnsi="宋体"/>
          <w:b/>
          <w:bCs/>
          <w:sz w:val="24"/>
          <w:szCs w:val="24"/>
          <w:lang w:val="en-US"/>
        </w:rPr>
        <w:t>就业创业服务支持政策</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r w:rsidR="00AA684C" w:rsidRPr="00AA684C">
        <w:rPr>
          <w:rFonts w:ascii="宋体" w:eastAsia="宋体" w:hAnsi="宋体" w:hint="eastAsia"/>
          <w:b/>
          <w:bCs/>
          <w:sz w:val="24"/>
          <w:szCs w:val="24"/>
        </w:rPr>
        <w:t>：</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对经营性人力资源服务机构免费为贫困家庭子女（建档立卡及</w:t>
      </w:r>
      <w:proofErr w:type="gramStart"/>
      <w:r w:rsidRPr="00AC54CE">
        <w:rPr>
          <w:rFonts w:ascii="宋体" w:eastAsia="宋体" w:hAnsi="宋体"/>
          <w:sz w:val="24"/>
          <w:szCs w:val="24"/>
        </w:rPr>
        <w:t>享受低保家庭</w:t>
      </w:r>
      <w:proofErr w:type="gramEnd"/>
      <w:r w:rsidRPr="00AC54CE">
        <w:rPr>
          <w:rFonts w:ascii="宋体" w:eastAsia="宋体" w:hAnsi="宋体"/>
          <w:sz w:val="24"/>
          <w:szCs w:val="24"/>
        </w:rPr>
        <w:t>的适龄劳动者）、毕业学年高校毕业生（含技师学院高级工班、预备技师班和特殊教育院校职业教育类毕业生）、城乡未继续升学的应届初高中毕业生、农村转移就业劳动者（含建档立卡的适龄贫困劳动者）、城镇登记失业人员和返乡农民工介绍服务后实现就业并按规定缴纳社会保险费的，按每人</w:t>
      </w:r>
      <w:r w:rsidRPr="00C83D78">
        <w:rPr>
          <w:rFonts w:ascii="Times New Roman" w:eastAsia="宋体" w:hAnsi="Times New Roman" w:cs="Times New Roman"/>
          <w:sz w:val="24"/>
          <w:szCs w:val="24"/>
        </w:rPr>
        <w:t>300</w:t>
      </w:r>
      <w:r w:rsidRPr="00AC54CE">
        <w:rPr>
          <w:rFonts w:ascii="宋体" w:eastAsia="宋体" w:hAnsi="宋体"/>
          <w:sz w:val="24"/>
          <w:szCs w:val="24"/>
        </w:rPr>
        <w:t>元标准给予就业创业服务补助（职业介绍补贴）。</w:t>
      </w:r>
    </w:p>
    <w:p w:rsidR="00D262A4" w:rsidRPr="00AC54CE" w:rsidRDefault="002B2D20" w:rsidP="00AA684C">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业务科室：就业促进工作办公室 电话：</w:t>
      </w:r>
      <w:r w:rsidRPr="00C83D78">
        <w:rPr>
          <w:rFonts w:ascii="Times New Roman" w:eastAsia="宋体" w:hAnsi="Times New Roman" w:cs="Times New Roman"/>
          <w:sz w:val="24"/>
          <w:szCs w:val="24"/>
        </w:rPr>
        <w:t>69933297</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lang w:val="en-US"/>
        </w:rPr>
      </w:pPr>
      <w:r w:rsidRPr="00C83D78">
        <w:rPr>
          <w:rFonts w:ascii="Times New Roman" w:eastAsia="楷体_GB2312" w:hAnsi="Times New Roman" w:cs="Times New Roman"/>
          <w:b/>
          <w:bCs/>
          <w:sz w:val="24"/>
          <w:szCs w:val="24"/>
          <w:lang w:val="en-US"/>
        </w:rPr>
        <w:t>10</w:t>
      </w:r>
      <w:r w:rsidRPr="00AA684C">
        <w:rPr>
          <w:rFonts w:ascii="楷体_GB2312" w:eastAsia="楷体_GB2312" w:hAnsi="宋体"/>
          <w:b/>
          <w:bCs/>
          <w:sz w:val="24"/>
          <w:szCs w:val="24"/>
          <w:lang w:val="en-US"/>
        </w:rPr>
        <w:t xml:space="preserve">. </w:t>
      </w:r>
      <w:r w:rsidR="002B2D20" w:rsidRPr="00AA684C">
        <w:rPr>
          <w:rFonts w:ascii="楷体_GB2312" w:eastAsia="楷体_GB2312" w:hAnsi="宋体"/>
          <w:b/>
          <w:bCs/>
          <w:sz w:val="24"/>
          <w:szCs w:val="24"/>
          <w:lang w:val="en-US"/>
        </w:rPr>
        <w:t>支持民营企业引进高层次人才</w:t>
      </w:r>
    </w:p>
    <w:p w:rsidR="00AA684C" w:rsidRPr="00AA684C" w:rsidRDefault="002B2D20" w:rsidP="00AA684C">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区政策：</w:t>
      </w:r>
    </w:p>
    <w:p w:rsidR="00D262A4" w:rsidRPr="00AC54CE" w:rsidRDefault="002B2D20" w:rsidP="0068752F">
      <w:pPr>
        <w:pStyle w:val="11"/>
        <w:shd w:val="clear" w:color="auto" w:fill="auto"/>
        <w:overflowPunct w:val="0"/>
        <w:spacing w:line="380" w:lineRule="exact"/>
        <w:ind w:firstLineChars="200" w:firstLine="480"/>
        <w:jc w:val="both"/>
        <w:rPr>
          <w:rFonts w:ascii="宋体" w:eastAsia="宋体" w:hAnsi="宋体"/>
          <w:sz w:val="24"/>
          <w:szCs w:val="24"/>
        </w:rPr>
      </w:pPr>
      <w:r w:rsidRPr="00AC54CE">
        <w:rPr>
          <w:rFonts w:ascii="宋体" w:eastAsia="宋体" w:hAnsi="宋体"/>
          <w:sz w:val="24"/>
          <w:szCs w:val="24"/>
        </w:rPr>
        <w:t>搭建高层次人才供需对接平台，支持民营企业引进各类急需紧缺人才和创新团队，对符合要求的高层次人才领衔创新创业项目予以优先支持。支持科研人员按规定在高校、科</w:t>
      </w:r>
      <w:r w:rsidRPr="00AC54CE">
        <w:rPr>
          <w:rFonts w:ascii="宋体" w:eastAsia="宋体" w:hAnsi="宋体"/>
          <w:sz w:val="24"/>
          <w:szCs w:val="24"/>
        </w:rPr>
        <w:lastRenderedPageBreak/>
        <w:t>研院所和民营企业间双向兼职。积极落实《中共洛阳市委洛阳市人民政府印发〈关于深化人才发展体制机制改革打造中西部地区人才高地的实施方案〉的通知》（</w:t>
      </w:r>
      <w:proofErr w:type="gramStart"/>
      <w:r w:rsidRPr="00AC54CE">
        <w:rPr>
          <w:rFonts w:ascii="宋体" w:eastAsia="宋体" w:hAnsi="宋体"/>
          <w:sz w:val="24"/>
          <w:szCs w:val="24"/>
        </w:rPr>
        <w:t>洛</w:t>
      </w:r>
      <w:proofErr w:type="gramEnd"/>
      <w:r w:rsidRPr="00AC54CE">
        <w:rPr>
          <w:rFonts w:ascii="宋体" w:eastAsia="宋体" w:hAnsi="宋体"/>
          <w:sz w:val="24"/>
          <w:szCs w:val="24"/>
        </w:rPr>
        <w:t>发</w:t>
      </w:r>
      <w:proofErr w:type="gramStart"/>
      <w:r w:rsidRPr="00AC54CE">
        <w:rPr>
          <w:rFonts w:ascii="宋体" w:eastAsia="宋体" w:hAnsi="宋体"/>
          <w:sz w:val="24"/>
          <w:szCs w:val="24"/>
        </w:rPr>
        <w:t>〔</w:t>
      </w:r>
      <w:proofErr w:type="gramEnd"/>
      <w:r w:rsidRPr="00C83D78">
        <w:rPr>
          <w:rFonts w:ascii="Times New Roman" w:eastAsia="宋体" w:hAnsi="Times New Roman" w:cs="Times New Roman"/>
          <w:sz w:val="24"/>
          <w:szCs w:val="24"/>
        </w:rPr>
        <w:t>2017</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20</w:t>
      </w:r>
      <w:r w:rsidRPr="00AC54CE">
        <w:rPr>
          <w:rFonts w:ascii="宋体" w:eastAsia="宋体" w:hAnsi="宋体"/>
          <w:sz w:val="24"/>
          <w:szCs w:val="24"/>
        </w:rPr>
        <w:t>号）、《中共洛阳市委人才工作领导小组关于印发〈洛阳市高层次人才认定和支持办法（试行）＞的通知》（</w:t>
      </w:r>
      <w:proofErr w:type="gramStart"/>
      <w:r w:rsidRPr="00AC54CE">
        <w:rPr>
          <w:rFonts w:ascii="宋体" w:eastAsia="宋体" w:hAnsi="宋体"/>
          <w:sz w:val="24"/>
          <w:szCs w:val="24"/>
        </w:rPr>
        <w:t>洛</w:t>
      </w:r>
      <w:proofErr w:type="gramEnd"/>
      <w:r w:rsidRPr="00AC54CE">
        <w:rPr>
          <w:rFonts w:ascii="宋体" w:eastAsia="宋体" w:hAnsi="宋体"/>
          <w:sz w:val="24"/>
          <w:szCs w:val="24"/>
        </w:rPr>
        <w:t>人</w:t>
      </w:r>
      <w:r w:rsidRPr="00AC54CE">
        <w:rPr>
          <w:rFonts w:ascii="宋体" w:eastAsia="宋体" w:hAnsi="宋体" w:cs="宋体"/>
          <w:sz w:val="24"/>
          <w:szCs w:val="24"/>
        </w:rPr>
        <w:t>（</w:t>
      </w:r>
      <w:r w:rsidRPr="00C83D78">
        <w:rPr>
          <w:rFonts w:ascii="Times New Roman" w:eastAsia="宋体" w:hAnsi="Times New Roman" w:cs="Times New Roman"/>
          <w:sz w:val="24"/>
          <w:szCs w:val="24"/>
        </w:rPr>
        <w:t>2019</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sz w:val="24"/>
          <w:szCs w:val="24"/>
        </w:rPr>
        <w:t>号）、《洛阳市高层次人才认定工作实施细则（试行）》（</w:t>
      </w:r>
      <w:proofErr w:type="gramStart"/>
      <w:r w:rsidRPr="00AC54CE">
        <w:rPr>
          <w:rFonts w:ascii="宋体" w:eastAsia="宋体" w:hAnsi="宋体"/>
          <w:sz w:val="24"/>
          <w:szCs w:val="24"/>
        </w:rPr>
        <w:t>洛</w:t>
      </w:r>
      <w:proofErr w:type="gramEnd"/>
      <w:r w:rsidRPr="00AC54CE">
        <w:rPr>
          <w:rFonts w:ascii="宋体" w:eastAsia="宋体" w:hAnsi="宋体"/>
          <w:sz w:val="24"/>
          <w:szCs w:val="24"/>
        </w:rPr>
        <w:t>人社</w:t>
      </w:r>
      <w:r w:rsidRPr="00AC54CE">
        <w:rPr>
          <w:rFonts w:ascii="宋体" w:eastAsia="宋体" w:hAnsi="宋体" w:cs="宋体"/>
          <w:sz w:val="24"/>
          <w:szCs w:val="24"/>
        </w:rPr>
        <w:t>（</w:t>
      </w:r>
      <w:r w:rsidRPr="00C83D78">
        <w:rPr>
          <w:rFonts w:ascii="Times New Roman" w:eastAsia="宋体" w:hAnsi="Times New Roman" w:cs="Times New Roman"/>
          <w:sz w:val="24"/>
          <w:szCs w:val="24"/>
        </w:rPr>
        <w:t>2019</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39</w:t>
      </w:r>
      <w:r w:rsidRPr="00AC54CE">
        <w:rPr>
          <w:rFonts w:ascii="宋体" w:eastAsia="宋体" w:hAnsi="宋体"/>
          <w:sz w:val="24"/>
          <w:szCs w:val="24"/>
        </w:rPr>
        <w:t>号）等政策。统筹全区义务教育阶段公立学校资源，优先妥善安排高层次人才子女进入区属中、小学校就学，高中学段同等情况下优先录取高层次人才子女入学。积极落实国家、省、市人才相关政策，为入园企业引进的高级经营管理人才、高科技研发人才、技术领军人才在住房、子女入学等方面给予支持。对企业引进的各类高层次人才，上年度在我市形成工资收入在</w:t>
      </w:r>
      <w:r w:rsidRPr="00C83D78">
        <w:rPr>
          <w:rFonts w:ascii="Times New Roman" w:eastAsia="宋体" w:hAnsi="Times New Roman" w:cs="Times New Roman"/>
          <w:sz w:val="24"/>
          <w:szCs w:val="24"/>
        </w:rPr>
        <w:t>30</w:t>
      </w:r>
      <w:r w:rsidRPr="00AC54CE">
        <w:rPr>
          <w:rFonts w:ascii="宋体" w:eastAsia="宋体" w:hAnsi="宋体"/>
          <w:sz w:val="24"/>
          <w:szCs w:val="24"/>
        </w:rPr>
        <w:t>万元以上（含</w:t>
      </w:r>
      <w:r w:rsidRPr="00C83D78">
        <w:rPr>
          <w:rFonts w:ascii="Times New Roman" w:eastAsia="宋体" w:hAnsi="Times New Roman" w:cs="Times New Roman"/>
          <w:sz w:val="24"/>
          <w:szCs w:val="24"/>
        </w:rPr>
        <w:t>30</w:t>
      </w:r>
      <w:r w:rsidRPr="00AC54CE">
        <w:rPr>
          <w:rFonts w:ascii="宋体" w:eastAsia="宋体" w:hAnsi="宋体"/>
          <w:sz w:val="24"/>
          <w:szCs w:val="24"/>
        </w:rPr>
        <w:t>万元）的，区财政按照其上年度所缴纳工薪收入个人所得税区级留成部分的</w:t>
      </w:r>
      <w:r w:rsidRPr="00C83D78">
        <w:rPr>
          <w:rFonts w:ascii="Times New Roman" w:eastAsia="宋体" w:hAnsi="Times New Roman" w:cs="Times New Roman"/>
          <w:sz w:val="24"/>
          <w:szCs w:val="24"/>
        </w:rPr>
        <w:t>80</w:t>
      </w:r>
      <w:r w:rsidRPr="009C40A3">
        <w:rPr>
          <w:rFonts w:ascii="Times New Roman" w:eastAsia="宋体" w:hAnsi="Times New Roman" w:cs="Times New Roman"/>
          <w:sz w:val="24"/>
          <w:szCs w:val="24"/>
        </w:rPr>
        <w:t>%</w:t>
      </w:r>
      <w:r w:rsidRPr="00AC54CE">
        <w:rPr>
          <w:rFonts w:ascii="宋体" w:eastAsia="宋体" w:hAnsi="宋体"/>
          <w:sz w:val="24"/>
          <w:szCs w:val="24"/>
        </w:rPr>
        <w:t>予以奖励。对分别在上海、深圳、香港证券交易所主板上市的企业，根据上年度全口径上缴税金分档确定奖励名额，由企业自行确定奖励董事、监事、高级管理人员后，区财政按照其上年度所缴纳工薪收入个人所得税区级留成部分的</w:t>
      </w:r>
      <w:r w:rsidRPr="00C83D78">
        <w:rPr>
          <w:rFonts w:ascii="Times New Roman" w:eastAsia="宋体" w:hAnsi="Times New Roman" w:cs="Times New Roman"/>
          <w:sz w:val="24"/>
          <w:szCs w:val="24"/>
        </w:rPr>
        <w:t>80</w:t>
      </w:r>
      <w:r w:rsidRPr="009C40A3">
        <w:rPr>
          <w:rFonts w:ascii="Times New Roman" w:eastAsia="宋体" w:hAnsi="Times New Roman" w:cs="Times New Roman"/>
          <w:sz w:val="24"/>
          <w:szCs w:val="24"/>
        </w:rPr>
        <w:t>%</w:t>
      </w:r>
      <w:r w:rsidRPr="00AC54CE">
        <w:rPr>
          <w:rFonts w:ascii="宋体" w:eastAsia="宋体" w:hAnsi="宋体"/>
          <w:sz w:val="24"/>
          <w:szCs w:val="24"/>
        </w:rPr>
        <w:t>予以奖励。原则上，上缴税金</w:t>
      </w:r>
      <w:r w:rsidRPr="00C83D78">
        <w:rPr>
          <w:rFonts w:ascii="Times New Roman" w:eastAsia="宋体" w:hAnsi="Times New Roman" w:cs="Times New Roman"/>
          <w:sz w:val="24"/>
          <w:szCs w:val="24"/>
        </w:rPr>
        <w:t>3000</w:t>
      </w:r>
      <w:r w:rsidRPr="00AC54CE">
        <w:rPr>
          <w:rFonts w:ascii="宋体" w:eastAsia="宋体" w:hAnsi="宋体"/>
          <w:sz w:val="24"/>
          <w:szCs w:val="24"/>
        </w:rPr>
        <w:t>万元（含）</w:t>
      </w:r>
      <w:r w:rsidR="00E9680E">
        <w:rPr>
          <w:rFonts w:ascii="宋体" w:eastAsia="宋体" w:hAnsi="宋体" w:hint="eastAsia"/>
          <w:sz w:val="24"/>
          <w:szCs w:val="24"/>
        </w:rPr>
        <w:t>—</w:t>
      </w:r>
      <w:r w:rsidRPr="00C83D78">
        <w:rPr>
          <w:rFonts w:ascii="Times New Roman" w:eastAsia="宋体" w:hAnsi="Times New Roman" w:cs="Times New Roman"/>
          <w:sz w:val="24"/>
          <w:szCs w:val="24"/>
        </w:rPr>
        <w:t>5000</w:t>
      </w:r>
      <w:r w:rsidRPr="00AC54CE">
        <w:rPr>
          <w:rFonts w:ascii="宋体" w:eastAsia="宋体" w:hAnsi="宋体"/>
          <w:sz w:val="24"/>
          <w:szCs w:val="24"/>
        </w:rPr>
        <w:t>万元的</w:t>
      </w:r>
      <w:r w:rsidRPr="00C83D78">
        <w:rPr>
          <w:rFonts w:ascii="Times New Roman" w:eastAsia="宋体" w:hAnsi="Times New Roman" w:cs="Times New Roman"/>
          <w:sz w:val="24"/>
          <w:szCs w:val="24"/>
        </w:rPr>
        <w:t>5</w:t>
      </w:r>
      <w:r w:rsidRPr="00AC54CE">
        <w:rPr>
          <w:rFonts w:ascii="宋体" w:eastAsia="宋体" w:hAnsi="宋体"/>
          <w:sz w:val="24"/>
          <w:szCs w:val="24"/>
        </w:rPr>
        <w:t>个名额；</w:t>
      </w:r>
      <w:r w:rsidRPr="00C83D78">
        <w:rPr>
          <w:rFonts w:ascii="Times New Roman" w:eastAsia="宋体" w:hAnsi="Times New Roman" w:cs="Times New Roman"/>
          <w:sz w:val="24"/>
          <w:szCs w:val="24"/>
        </w:rPr>
        <w:t>5000</w:t>
      </w:r>
      <w:r w:rsidRPr="00AC54CE">
        <w:rPr>
          <w:rFonts w:ascii="宋体" w:eastAsia="宋体" w:hAnsi="宋体"/>
          <w:sz w:val="24"/>
          <w:szCs w:val="24"/>
        </w:rPr>
        <w:t>万元（含）</w:t>
      </w:r>
      <w:r w:rsidR="00E9680E">
        <w:rPr>
          <w:rFonts w:ascii="宋体" w:eastAsia="宋体" w:hAnsi="宋体" w:hint="eastAsia"/>
          <w:sz w:val="24"/>
          <w:szCs w:val="24"/>
        </w:rPr>
        <w:t>—</w:t>
      </w:r>
      <w:r w:rsidRPr="00C83D78">
        <w:rPr>
          <w:rFonts w:ascii="Times New Roman" w:eastAsia="宋体" w:hAnsi="Times New Roman" w:cs="Times New Roman"/>
          <w:sz w:val="24"/>
          <w:szCs w:val="24"/>
        </w:rPr>
        <w:t>1</w:t>
      </w:r>
      <w:r w:rsidRPr="00AC54CE">
        <w:rPr>
          <w:rFonts w:ascii="宋体" w:eastAsia="宋体" w:hAnsi="宋体"/>
          <w:sz w:val="24"/>
          <w:szCs w:val="24"/>
        </w:rPr>
        <w:t>亿元的</w:t>
      </w:r>
      <w:r w:rsidRPr="00C83D78">
        <w:rPr>
          <w:rFonts w:ascii="Times New Roman" w:eastAsia="宋体" w:hAnsi="Times New Roman" w:cs="Times New Roman"/>
          <w:sz w:val="24"/>
          <w:szCs w:val="24"/>
        </w:rPr>
        <w:t>8</w:t>
      </w:r>
      <w:r w:rsidRPr="00AC54CE">
        <w:rPr>
          <w:rFonts w:ascii="宋体" w:eastAsia="宋体" w:hAnsi="宋体"/>
          <w:sz w:val="24"/>
          <w:szCs w:val="24"/>
        </w:rPr>
        <w:t>个名额；</w:t>
      </w:r>
      <w:r w:rsidRPr="00C83D78">
        <w:rPr>
          <w:rFonts w:ascii="Times New Roman" w:eastAsia="宋体" w:hAnsi="Times New Roman" w:cs="Times New Roman"/>
          <w:sz w:val="24"/>
          <w:szCs w:val="24"/>
        </w:rPr>
        <w:t>1</w:t>
      </w:r>
      <w:r w:rsidRPr="00AC54CE">
        <w:rPr>
          <w:rFonts w:ascii="宋体" w:eastAsia="宋体" w:hAnsi="宋体"/>
          <w:sz w:val="24"/>
          <w:szCs w:val="24"/>
        </w:rPr>
        <w:t>亿元（含）以上的</w:t>
      </w:r>
      <w:r w:rsidRPr="00C83D78">
        <w:rPr>
          <w:rFonts w:ascii="Times New Roman" w:eastAsia="宋体" w:hAnsi="Times New Roman" w:cs="Times New Roman"/>
          <w:sz w:val="24"/>
          <w:szCs w:val="24"/>
        </w:rPr>
        <w:t>10</w:t>
      </w:r>
      <w:r w:rsidRPr="00AC54CE">
        <w:rPr>
          <w:rFonts w:ascii="宋体" w:eastAsia="宋体" w:hAnsi="宋体"/>
          <w:sz w:val="24"/>
          <w:szCs w:val="24"/>
        </w:rPr>
        <w:t>个名额。</w:t>
      </w:r>
    </w:p>
    <w:p w:rsidR="00D262A4" w:rsidRPr="00AC54CE" w:rsidRDefault="002B2D20" w:rsidP="00422EF7">
      <w:pPr>
        <w:pStyle w:val="11"/>
        <w:shd w:val="clear" w:color="auto" w:fill="auto"/>
        <w:tabs>
          <w:tab w:val="left" w:pos="3880"/>
        </w:tabs>
        <w:spacing w:line="38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业务科室：偃师区委组织部人才科电话：</w:t>
      </w:r>
      <w:r w:rsidRPr="00C83D78">
        <w:rPr>
          <w:rFonts w:ascii="Times New Roman" w:eastAsia="宋体" w:hAnsi="Times New Roman" w:cs="Times New Roman"/>
          <w:sz w:val="24"/>
          <w:szCs w:val="24"/>
        </w:rPr>
        <w:t>67778559</w:t>
      </w:r>
      <w:r w:rsidRPr="00AC54CE">
        <w:rPr>
          <w:rFonts w:ascii="宋体" w:eastAsia="宋体" w:hAnsi="宋体" w:cs="Times New Roman"/>
          <w:sz w:val="24"/>
          <w:szCs w:val="24"/>
        </w:rPr>
        <w:t xml:space="preserve"> </w:t>
      </w:r>
    </w:p>
    <w:p w:rsidR="00D262A4" w:rsidRPr="00AC54CE" w:rsidRDefault="002B2D20" w:rsidP="003F3F50">
      <w:pPr>
        <w:pStyle w:val="11"/>
        <w:shd w:val="clear" w:color="auto" w:fill="auto"/>
        <w:tabs>
          <w:tab w:val="left" w:pos="3880"/>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偃师区</w:t>
      </w:r>
      <w:proofErr w:type="gramStart"/>
      <w:r w:rsidRPr="00AC54CE">
        <w:rPr>
          <w:rFonts w:ascii="宋体" w:eastAsia="宋体" w:hAnsi="宋体"/>
          <w:sz w:val="24"/>
          <w:szCs w:val="24"/>
        </w:rPr>
        <w:t>人社局</w:t>
      </w:r>
      <w:proofErr w:type="gramEnd"/>
      <w:r w:rsidRPr="00AC54CE">
        <w:rPr>
          <w:rFonts w:ascii="宋体" w:eastAsia="宋体" w:hAnsi="宋体"/>
          <w:sz w:val="24"/>
          <w:szCs w:val="24"/>
        </w:rPr>
        <w:tab/>
        <w:t>电话：</w:t>
      </w:r>
      <w:r w:rsidRPr="00C83D78">
        <w:rPr>
          <w:rFonts w:ascii="Times New Roman" w:eastAsia="宋体" w:hAnsi="Times New Roman" w:cs="Times New Roman"/>
          <w:sz w:val="24"/>
          <w:szCs w:val="24"/>
        </w:rPr>
        <w:t>67736339</w:t>
      </w:r>
    </w:p>
    <w:p w:rsidR="00D262A4" w:rsidRDefault="00D262A4" w:rsidP="003F3F50">
      <w:pPr>
        <w:pStyle w:val="11"/>
        <w:shd w:val="clear" w:color="auto" w:fill="auto"/>
        <w:spacing w:line="400" w:lineRule="exact"/>
        <w:ind w:firstLineChars="200" w:firstLine="480"/>
        <w:jc w:val="both"/>
        <w:rPr>
          <w:rFonts w:ascii="宋体" w:eastAsia="宋体" w:hAnsi="宋体"/>
          <w:sz w:val="24"/>
          <w:szCs w:val="24"/>
        </w:rPr>
      </w:pPr>
    </w:p>
    <w:p w:rsidR="00F3221E" w:rsidRPr="00AC54CE" w:rsidRDefault="00F3221E" w:rsidP="003F3F50">
      <w:pPr>
        <w:pStyle w:val="11"/>
        <w:shd w:val="clear" w:color="auto" w:fill="auto"/>
        <w:spacing w:line="400" w:lineRule="exact"/>
        <w:ind w:firstLineChars="200" w:firstLine="480"/>
        <w:jc w:val="both"/>
        <w:rPr>
          <w:rFonts w:ascii="宋体" w:eastAsia="宋体" w:hAnsi="宋体"/>
          <w:sz w:val="24"/>
          <w:szCs w:val="24"/>
        </w:rPr>
      </w:pPr>
    </w:p>
    <w:p w:rsidR="00D262A4" w:rsidRPr="00AC54CE" w:rsidRDefault="002B2D20" w:rsidP="00AA684C">
      <w:pPr>
        <w:pStyle w:val="13"/>
        <w:spacing w:before="240" w:after="240"/>
      </w:pPr>
      <w:bookmarkStart w:id="8" w:name="_Toc174518835"/>
      <w:r w:rsidRPr="00AC54CE">
        <w:t>自然资源和规划类</w:t>
      </w:r>
      <w:bookmarkEnd w:id="8"/>
    </w:p>
    <w:p w:rsidR="00D262A4" w:rsidRPr="00AA684C" w:rsidRDefault="00152F04" w:rsidP="003F3F50">
      <w:pPr>
        <w:pStyle w:val="11"/>
        <w:shd w:val="clear" w:color="auto" w:fill="auto"/>
        <w:tabs>
          <w:tab w:val="left" w:pos="913"/>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AA684C">
        <w:rPr>
          <w:rFonts w:ascii="楷体_GB2312" w:eastAsia="楷体_GB2312" w:hAnsi="宋体" w:hint="eastAsia"/>
          <w:b/>
          <w:bCs/>
          <w:sz w:val="24"/>
          <w:szCs w:val="24"/>
        </w:rPr>
        <w:t xml:space="preserve">. </w:t>
      </w:r>
      <w:r w:rsidR="002B2D20" w:rsidRPr="00AA684C">
        <w:rPr>
          <w:rFonts w:ascii="楷体_GB2312" w:eastAsia="楷体_GB2312" w:hAnsi="宋体" w:hint="eastAsia"/>
          <w:b/>
          <w:bCs/>
          <w:sz w:val="24"/>
          <w:szCs w:val="24"/>
        </w:rPr>
        <w:t>产业发展用地支持政策</w:t>
      </w:r>
    </w:p>
    <w:p w:rsid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F3221E">
      <w:pPr>
        <w:pStyle w:val="11"/>
        <w:shd w:val="clear" w:color="auto" w:fill="auto"/>
        <w:overflowPunct w:val="0"/>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对纳入省、市先进制造业和新兴产业清单及“两新一重</w:t>
      </w:r>
      <w:r w:rsidR="00F3221E">
        <w:rPr>
          <w:rFonts w:ascii="宋体" w:eastAsia="宋体" w:hAnsi="宋体"/>
          <w:sz w:val="24"/>
          <w:szCs w:val="24"/>
        </w:rPr>
        <w:t>”</w:t>
      </w:r>
      <w:r w:rsidRPr="00AC54CE">
        <w:rPr>
          <w:rFonts w:ascii="宋体" w:eastAsia="宋体" w:hAnsi="宋体"/>
          <w:sz w:val="24"/>
          <w:szCs w:val="24"/>
        </w:rPr>
        <w:t>的产业项目实行土地保障应保尽保。对选址在各类园区和产业聚集区的产业项目，每个县区“先建后拆”循环使用额度不低于省自然资源厅下达标准。</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业务科室：耕地保护科电话：</w:t>
      </w:r>
      <w:r w:rsidRPr="00C83D78">
        <w:rPr>
          <w:rFonts w:ascii="Times New Roman" w:eastAsia="宋体" w:hAnsi="Times New Roman" w:cs="Times New Roman"/>
          <w:sz w:val="24"/>
          <w:szCs w:val="24"/>
        </w:rPr>
        <w:t>63305908</w:t>
      </w:r>
    </w:p>
    <w:p w:rsidR="00D262A4" w:rsidRPr="00AA684C" w:rsidRDefault="00152F04" w:rsidP="00AA684C">
      <w:pPr>
        <w:pStyle w:val="11"/>
        <w:shd w:val="clear" w:color="auto" w:fill="auto"/>
        <w:tabs>
          <w:tab w:val="left" w:pos="92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优化用地审批支持政策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在各类产业园区统一开展土地勘测、压覆矿产、地质灾害</w:t>
      </w:r>
      <w:r w:rsidRPr="00C83D78">
        <w:rPr>
          <w:rFonts w:ascii="Times New Roman" w:eastAsia="宋体" w:hAnsi="Times New Roman" w:cs="Times New Roman"/>
          <w:sz w:val="24"/>
          <w:szCs w:val="24"/>
        </w:rPr>
        <w:t>3</w:t>
      </w:r>
      <w:r w:rsidRPr="00AC54CE">
        <w:rPr>
          <w:rFonts w:ascii="宋体" w:eastAsia="宋体" w:hAnsi="宋体"/>
          <w:sz w:val="24"/>
          <w:szCs w:val="24"/>
        </w:rPr>
        <w:t>项评估，评估成果供落户园区项目免费使用</w:t>
      </w:r>
      <w:r w:rsidRPr="00AC54CE">
        <w:rPr>
          <w:rFonts w:ascii="宋体" w:eastAsia="宋体" w:hAnsi="宋体" w:hint="eastAsia"/>
          <w:sz w:val="24"/>
          <w:szCs w:val="24"/>
        </w:rPr>
        <w:t>。</w:t>
      </w:r>
      <w:r w:rsidRPr="00AC54CE">
        <w:rPr>
          <w:rFonts w:ascii="宋体" w:eastAsia="宋体" w:hAnsi="宋体"/>
          <w:sz w:val="24"/>
          <w:szCs w:val="24"/>
        </w:rPr>
        <w:t>全面落实社会投资小型低风险产业类项目设计方案联合审查和工程规划许可告知承诺制。对开发区备案类一般性企业投资项目推行“标准地+承诺制”，实现“拿地即可开工”。</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业务科室：自然资源开发利用科电话：</w:t>
      </w:r>
      <w:r w:rsidRPr="00C83D78">
        <w:rPr>
          <w:rFonts w:ascii="Times New Roman" w:eastAsia="宋体" w:hAnsi="Times New Roman" w:cs="Times New Roman"/>
          <w:sz w:val="24"/>
          <w:szCs w:val="24"/>
        </w:rPr>
        <w:t>63305991</w:t>
      </w:r>
    </w:p>
    <w:p w:rsidR="00D262A4" w:rsidRPr="00AA684C" w:rsidRDefault="00152F04" w:rsidP="00AA684C">
      <w:pPr>
        <w:pStyle w:val="11"/>
        <w:shd w:val="clear" w:color="auto" w:fill="auto"/>
        <w:tabs>
          <w:tab w:val="left" w:pos="92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降低工业企业用地成本支持政策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市政策：新增工业用地“出让年期不超过</w:t>
      </w:r>
      <w:r w:rsidRPr="00C83D78">
        <w:rPr>
          <w:rFonts w:ascii="Times New Roman" w:eastAsia="宋体" w:hAnsi="Times New Roman" w:cs="Times New Roman"/>
          <w:sz w:val="24"/>
          <w:szCs w:val="24"/>
        </w:rPr>
        <w:t>20</w:t>
      </w:r>
      <w:r w:rsidRPr="00AC54CE">
        <w:rPr>
          <w:rFonts w:ascii="宋体" w:eastAsia="宋体" w:hAnsi="宋体"/>
          <w:sz w:val="24"/>
          <w:szCs w:val="24"/>
        </w:rPr>
        <w:t>年+有条件续期”的土地供应，土地出让起始价可按年期折算。</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业务科室：自然资源开发利用科电话：</w:t>
      </w:r>
      <w:r w:rsidRPr="00C83D78">
        <w:rPr>
          <w:rFonts w:ascii="Times New Roman" w:eastAsia="宋体" w:hAnsi="Times New Roman" w:cs="Times New Roman"/>
          <w:sz w:val="24"/>
          <w:szCs w:val="24"/>
        </w:rPr>
        <w:t>63305991</w:t>
      </w:r>
    </w:p>
    <w:p w:rsidR="00D262A4" w:rsidRPr="00AA684C" w:rsidRDefault="00152F04" w:rsidP="00AA684C">
      <w:pPr>
        <w:pStyle w:val="11"/>
        <w:shd w:val="clear" w:color="auto" w:fill="auto"/>
        <w:tabs>
          <w:tab w:val="left" w:pos="913"/>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工业企业转型升级支持政策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lastRenderedPageBreak/>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符合相关规划、不改变用途的现有工业用地，通过厂房加层、老厂改造、内部整理等途径提高土地利用率和增加容积率的，不再增收土地价款。在不改变用地主体的前提下，工业企业利用存量房产发展新业态、创新商业模式、开展线上线下融合业务，在</w:t>
      </w:r>
      <w:r w:rsidRPr="00C83D78">
        <w:rPr>
          <w:rFonts w:ascii="Times New Roman" w:eastAsia="宋体" w:hAnsi="Times New Roman" w:cs="Times New Roman"/>
          <w:sz w:val="24"/>
          <w:szCs w:val="24"/>
        </w:rPr>
        <w:t>5</w:t>
      </w:r>
      <w:r w:rsidRPr="00AC54CE">
        <w:rPr>
          <w:rFonts w:ascii="宋体" w:eastAsia="宋体" w:hAnsi="宋体"/>
          <w:sz w:val="24"/>
          <w:szCs w:val="24"/>
        </w:rPr>
        <w:t>年内可继续按原用途和土地权利类型使用土地。鼓励新型产业用地兼容复合利用，出让起始价可按照相应土地用途评估价、物业</w:t>
      </w:r>
      <w:proofErr w:type="gramStart"/>
      <w:r w:rsidRPr="00AC54CE">
        <w:rPr>
          <w:rFonts w:ascii="宋体" w:eastAsia="宋体" w:hAnsi="宋体"/>
          <w:sz w:val="24"/>
          <w:szCs w:val="24"/>
        </w:rPr>
        <w:t>自持</w:t>
      </w:r>
      <w:proofErr w:type="gramEnd"/>
      <w:r w:rsidRPr="00AC54CE">
        <w:rPr>
          <w:rFonts w:ascii="宋体" w:eastAsia="宋体" w:hAnsi="宋体"/>
          <w:sz w:val="24"/>
          <w:szCs w:val="24"/>
        </w:rPr>
        <w:t>比例等综合确定。</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业务科室：自然资源开发利用科电话：</w:t>
      </w:r>
      <w:r w:rsidRPr="00C83D78">
        <w:rPr>
          <w:rFonts w:ascii="Times New Roman" w:eastAsia="宋体" w:hAnsi="Times New Roman" w:cs="Times New Roman"/>
          <w:sz w:val="24"/>
          <w:szCs w:val="24"/>
        </w:rPr>
        <w:t>63305991</w:t>
      </w:r>
    </w:p>
    <w:p w:rsidR="00152F04" w:rsidRDefault="00152F04" w:rsidP="003F3F50">
      <w:pPr>
        <w:pStyle w:val="11"/>
        <w:shd w:val="clear" w:color="auto" w:fill="auto"/>
        <w:spacing w:line="400" w:lineRule="exact"/>
        <w:ind w:firstLineChars="200" w:firstLine="480"/>
        <w:jc w:val="center"/>
        <w:rPr>
          <w:rFonts w:ascii="宋体" w:eastAsia="宋体" w:hAnsi="宋体"/>
          <w:sz w:val="24"/>
          <w:szCs w:val="24"/>
        </w:rPr>
      </w:pPr>
    </w:p>
    <w:p w:rsidR="00A50210" w:rsidRPr="00AC54CE" w:rsidRDefault="00A50210"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AA684C">
      <w:pPr>
        <w:pStyle w:val="13"/>
        <w:spacing w:before="240" w:after="240"/>
      </w:pPr>
      <w:bookmarkStart w:id="9" w:name="_Toc174518836"/>
      <w:r w:rsidRPr="00AC54CE">
        <w:t>生态环境类</w:t>
      </w:r>
      <w:bookmarkEnd w:id="9"/>
    </w:p>
    <w:p w:rsidR="00D262A4" w:rsidRPr="00AA684C" w:rsidRDefault="00152F04"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AA684C">
        <w:rPr>
          <w:rFonts w:ascii="楷体_GB2312" w:eastAsia="楷体_GB2312" w:hAnsi="宋体" w:hint="eastAsia"/>
          <w:b/>
          <w:bCs/>
          <w:sz w:val="24"/>
          <w:szCs w:val="24"/>
        </w:rPr>
        <w:t xml:space="preserve">. </w:t>
      </w:r>
      <w:r w:rsidR="002B2D20" w:rsidRPr="00AA684C">
        <w:rPr>
          <w:rFonts w:ascii="楷体_GB2312" w:eastAsia="楷体_GB2312" w:hAnsi="宋体" w:hint="eastAsia"/>
          <w:b/>
          <w:bCs/>
          <w:sz w:val="24"/>
          <w:szCs w:val="24"/>
        </w:rPr>
        <w:t>优化企业项目审批服务支持政策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hint="eastAsia"/>
          <w:sz w:val="24"/>
          <w:szCs w:val="24"/>
        </w:rPr>
        <w:t>（</w:t>
      </w:r>
      <w:r w:rsidRPr="00C83D78">
        <w:rPr>
          <w:rFonts w:ascii="Times New Roman" w:eastAsia="宋体" w:hAnsi="Times New Roman" w:cs="Times New Roman"/>
          <w:sz w:val="24"/>
          <w:szCs w:val="24"/>
          <w:lang w:val="en-US"/>
        </w:rPr>
        <w:t>1</w:t>
      </w:r>
      <w:r w:rsidRPr="00AC54CE">
        <w:rPr>
          <w:rFonts w:ascii="宋体" w:eastAsia="宋体" w:hAnsi="宋体" w:cs="Times New Roman" w:hint="eastAsia"/>
          <w:sz w:val="24"/>
          <w:szCs w:val="24"/>
        </w:rPr>
        <w:t>）</w:t>
      </w:r>
      <w:r w:rsidRPr="00AC54CE">
        <w:rPr>
          <w:rFonts w:ascii="宋体" w:eastAsia="宋体" w:hAnsi="宋体"/>
          <w:sz w:val="24"/>
          <w:szCs w:val="24"/>
        </w:rPr>
        <w:t>凡生态环境部《建设项目环境影响评价分类管理名录</w:t>
      </w:r>
      <w:r w:rsidRPr="00AC54CE">
        <w:rPr>
          <w:rFonts w:ascii="宋体" w:eastAsia="宋体" w:hAnsi="宋体" w:cs="宋体"/>
          <w:sz w:val="24"/>
          <w:szCs w:val="24"/>
        </w:rPr>
        <w:t>（</w:t>
      </w:r>
      <w:r w:rsidRPr="00C83D78">
        <w:rPr>
          <w:rFonts w:ascii="Times New Roman" w:eastAsia="宋体" w:hAnsi="Times New Roman" w:cs="Times New Roman"/>
          <w:sz w:val="24"/>
          <w:szCs w:val="24"/>
        </w:rPr>
        <w:t>2021</w:t>
      </w:r>
      <w:r w:rsidRPr="00AC54CE">
        <w:rPr>
          <w:rFonts w:ascii="宋体" w:eastAsia="宋体" w:hAnsi="宋体"/>
          <w:sz w:val="24"/>
          <w:szCs w:val="24"/>
        </w:rPr>
        <w:t>年版）》未作规定的建设项目，实施</w:t>
      </w:r>
      <w:proofErr w:type="gramStart"/>
      <w:r w:rsidRPr="00AC54CE">
        <w:rPr>
          <w:rFonts w:ascii="宋体" w:eastAsia="宋体" w:hAnsi="宋体"/>
          <w:sz w:val="24"/>
          <w:szCs w:val="24"/>
        </w:rPr>
        <w:t>项目环</w:t>
      </w:r>
      <w:proofErr w:type="gramEnd"/>
      <w:r w:rsidRPr="00AC54CE">
        <w:rPr>
          <w:rFonts w:ascii="宋体" w:eastAsia="宋体" w:hAnsi="宋体"/>
          <w:sz w:val="24"/>
          <w:szCs w:val="24"/>
        </w:rPr>
        <w:t>评豁免管理。</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对位于市级以上产业园区，符合相关规划及规划环</w:t>
      </w:r>
      <w:proofErr w:type="gramStart"/>
      <w:r w:rsidRPr="00AC54CE">
        <w:rPr>
          <w:rFonts w:ascii="宋体" w:eastAsia="宋体" w:hAnsi="宋体"/>
          <w:sz w:val="24"/>
          <w:szCs w:val="24"/>
        </w:rPr>
        <w:t>评要求</w:t>
      </w:r>
      <w:proofErr w:type="gramEnd"/>
      <w:r w:rsidRPr="00AC54CE">
        <w:rPr>
          <w:rFonts w:ascii="宋体" w:eastAsia="宋体" w:hAnsi="宋体"/>
          <w:sz w:val="24"/>
          <w:szCs w:val="24"/>
        </w:rPr>
        <w:t>的</w:t>
      </w:r>
      <w:r w:rsidRPr="00C83D78">
        <w:rPr>
          <w:rFonts w:ascii="Times New Roman" w:eastAsia="宋体" w:hAnsi="Times New Roman" w:cs="Times New Roman"/>
          <w:sz w:val="24"/>
          <w:szCs w:val="24"/>
        </w:rPr>
        <w:t>15</w:t>
      </w:r>
      <w:r w:rsidRPr="00AC54CE">
        <w:rPr>
          <w:rFonts w:ascii="宋体" w:eastAsia="宋体" w:hAnsi="宋体"/>
          <w:sz w:val="24"/>
          <w:szCs w:val="24"/>
        </w:rPr>
        <w:t>大类</w:t>
      </w:r>
      <w:r w:rsidRPr="00C83D78">
        <w:rPr>
          <w:rFonts w:ascii="Times New Roman" w:eastAsia="宋体" w:hAnsi="Times New Roman" w:cs="Times New Roman"/>
          <w:sz w:val="24"/>
          <w:szCs w:val="24"/>
        </w:rPr>
        <w:t>36</w:t>
      </w:r>
      <w:r w:rsidRPr="00AC54CE">
        <w:rPr>
          <w:rFonts w:ascii="宋体" w:eastAsia="宋体" w:hAnsi="宋体"/>
          <w:sz w:val="24"/>
          <w:szCs w:val="24"/>
        </w:rPr>
        <w:t>小类项目，实行告知承诺制审批正面清单管理。</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业务科室：环境影响评价与排放管理科</w:t>
      </w:r>
    </w:p>
    <w:p w:rsidR="00D262A4" w:rsidRPr="00AC54CE" w:rsidRDefault="002B2D20" w:rsidP="003F3F50">
      <w:pPr>
        <w:pStyle w:val="50"/>
        <w:shd w:val="clear" w:color="auto" w:fill="auto"/>
        <w:spacing w:after="0" w:line="400" w:lineRule="exact"/>
        <w:ind w:firstLineChars="200" w:firstLine="480"/>
        <w:jc w:val="both"/>
        <w:rPr>
          <w:rFonts w:ascii="宋体" w:eastAsia="宋体" w:hAnsi="宋体"/>
          <w:b w:val="0"/>
          <w:bCs w:val="0"/>
        </w:rPr>
      </w:pPr>
      <w:r w:rsidRPr="00AC54CE">
        <w:rPr>
          <w:rFonts w:ascii="宋体" w:eastAsia="宋体" w:hAnsi="宋体" w:cs="MingLiU"/>
          <w:b w:val="0"/>
          <w:bCs w:val="0"/>
        </w:rPr>
        <w:t>电话：</w:t>
      </w:r>
      <w:r w:rsidRPr="00C83D78">
        <w:rPr>
          <w:rFonts w:eastAsia="宋体"/>
          <w:b w:val="0"/>
          <w:bCs w:val="0"/>
        </w:rPr>
        <w:t>63481042</w:t>
      </w:r>
    </w:p>
    <w:p w:rsidR="00D262A4" w:rsidRPr="00AA684C" w:rsidRDefault="00152F04" w:rsidP="00AA684C">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lastRenderedPageBreak/>
        <w:t>2</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企业绩效分级差异化管</w:t>
      </w:r>
      <w:proofErr w:type="gramStart"/>
      <w:r w:rsidR="002B2D20" w:rsidRPr="00AA684C">
        <w:rPr>
          <w:rFonts w:ascii="楷体_GB2312" w:eastAsia="楷体_GB2312" w:hAnsi="宋体"/>
          <w:b/>
          <w:bCs/>
          <w:sz w:val="24"/>
          <w:szCs w:val="24"/>
        </w:rPr>
        <w:t>控支持</w:t>
      </w:r>
      <w:proofErr w:type="gramEnd"/>
      <w:r w:rsidR="002B2D20" w:rsidRPr="00AA684C">
        <w:rPr>
          <w:rFonts w:ascii="楷体_GB2312" w:eastAsia="楷体_GB2312" w:hAnsi="宋体"/>
          <w:b/>
          <w:bCs/>
          <w:sz w:val="24"/>
          <w:szCs w:val="24"/>
        </w:rPr>
        <w:t>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对被评为</w:t>
      </w:r>
      <w:r w:rsidRPr="0068059A">
        <w:rPr>
          <w:rFonts w:ascii="Times New Roman" w:eastAsia="宋体" w:hAnsi="Times New Roman" w:cs="Times New Roman"/>
          <w:sz w:val="24"/>
          <w:szCs w:val="24"/>
          <w:lang w:val="en-US" w:bidi="en-US"/>
        </w:rPr>
        <w:t>A</w:t>
      </w:r>
      <w:r w:rsidRPr="00AC54CE">
        <w:rPr>
          <w:rFonts w:ascii="宋体" w:eastAsia="宋体" w:hAnsi="宋体"/>
          <w:sz w:val="24"/>
          <w:szCs w:val="24"/>
        </w:rPr>
        <w:t>级企业、绩效引领企业，不采取强制性减排措施，鼓励企业自主减排；对</w:t>
      </w:r>
      <w:r w:rsidRPr="0068059A">
        <w:rPr>
          <w:rFonts w:ascii="Times New Roman" w:eastAsia="宋体" w:hAnsi="Times New Roman" w:cs="Times New Roman"/>
          <w:sz w:val="24"/>
          <w:szCs w:val="24"/>
          <w:lang w:val="en-US" w:bidi="en-US"/>
        </w:rPr>
        <w:t>B</w:t>
      </w:r>
      <w:r w:rsidRPr="00AC54CE">
        <w:rPr>
          <w:rFonts w:ascii="宋体" w:eastAsia="宋体" w:hAnsi="宋体"/>
          <w:sz w:val="24"/>
          <w:szCs w:val="24"/>
        </w:rPr>
        <w:t>级及以下企业以生产线为单位，科学制定减排措施，实施精准减排。对保障民生、保障城市正常运转或涉及国家战略性产业企业，在满足绩效水平条件的基础上纳入保障类清单，在重污染天气应急期间准许从事特定保障任务的生产经营。</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业务科室：大气环境科电话：</w:t>
      </w:r>
      <w:r w:rsidRPr="00C83D78">
        <w:rPr>
          <w:rFonts w:ascii="Times New Roman" w:eastAsia="宋体" w:hAnsi="Times New Roman" w:cs="Times New Roman"/>
          <w:sz w:val="24"/>
          <w:szCs w:val="24"/>
        </w:rPr>
        <w:t>63481064</w:t>
      </w:r>
    </w:p>
    <w:p w:rsidR="00550BB3" w:rsidRDefault="00550BB3" w:rsidP="003F3F50">
      <w:pPr>
        <w:pStyle w:val="11"/>
        <w:shd w:val="clear" w:color="auto" w:fill="auto"/>
        <w:spacing w:line="400" w:lineRule="exact"/>
        <w:ind w:firstLineChars="200" w:firstLine="480"/>
        <w:jc w:val="both"/>
        <w:rPr>
          <w:rFonts w:ascii="宋体" w:eastAsia="宋体" w:hAnsi="宋体"/>
          <w:sz w:val="24"/>
          <w:szCs w:val="24"/>
        </w:rPr>
      </w:pPr>
    </w:p>
    <w:p w:rsidR="00C66423" w:rsidRPr="00AC54CE" w:rsidRDefault="00C66423" w:rsidP="003F3F50">
      <w:pPr>
        <w:pStyle w:val="11"/>
        <w:shd w:val="clear" w:color="auto" w:fill="auto"/>
        <w:spacing w:line="400" w:lineRule="exact"/>
        <w:ind w:firstLineChars="200" w:firstLine="480"/>
        <w:jc w:val="both"/>
        <w:rPr>
          <w:rFonts w:ascii="宋体" w:eastAsia="宋体" w:hAnsi="宋体"/>
          <w:sz w:val="24"/>
          <w:szCs w:val="24"/>
        </w:rPr>
      </w:pPr>
    </w:p>
    <w:p w:rsidR="00D262A4" w:rsidRPr="00AC54CE" w:rsidRDefault="002B2D20" w:rsidP="00AA684C">
      <w:pPr>
        <w:pStyle w:val="13"/>
        <w:spacing w:before="240" w:after="240"/>
      </w:pPr>
      <w:bookmarkStart w:id="10" w:name="_Toc174518837"/>
      <w:r w:rsidRPr="00AC54CE">
        <w:t>住房和城乡建设类</w:t>
      </w:r>
      <w:bookmarkEnd w:id="10"/>
    </w:p>
    <w:p w:rsidR="00D262A4" w:rsidRPr="00AA684C"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AA684C">
        <w:rPr>
          <w:rFonts w:ascii="楷体_GB2312" w:eastAsia="楷体_GB2312" w:hAnsi="宋体" w:hint="eastAsia"/>
          <w:b/>
          <w:bCs/>
          <w:sz w:val="24"/>
          <w:szCs w:val="24"/>
        </w:rPr>
        <w:t xml:space="preserve">. </w:t>
      </w:r>
      <w:r w:rsidR="002B2D20" w:rsidRPr="00AA684C">
        <w:rPr>
          <w:rFonts w:ascii="楷体_GB2312" w:eastAsia="楷体_GB2312" w:hAnsi="宋体" w:hint="eastAsia"/>
          <w:b/>
          <w:bCs/>
          <w:sz w:val="24"/>
          <w:szCs w:val="24"/>
        </w:rPr>
        <w:t>装配式建筑、绿色建筑产业和项目发展支持政策</w:t>
      </w:r>
    </w:p>
    <w:p w:rsidR="00550BB3"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国家政策：</w:t>
      </w:r>
    </w:p>
    <w:p w:rsidR="00D262A4" w:rsidRPr="00AC54CE" w:rsidRDefault="002B2D20" w:rsidP="00E9680E">
      <w:pPr>
        <w:pStyle w:val="11"/>
        <w:shd w:val="clear" w:color="auto" w:fill="auto"/>
        <w:overflowPunct w:val="0"/>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按《中华人民共和国招标投标法实施条例》规定，对只有少数企业能够承建的项目，按规定可采用邀请招标方式，对需采用不可替代的专利或专有技术建造的，可不进行招标。</w:t>
      </w:r>
    </w:p>
    <w:p w:rsidR="00550BB3"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D262A4" w:rsidRPr="00AC54CE" w:rsidRDefault="002B2D20" w:rsidP="00EC1D6F">
      <w:pPr>
        <w:pStyle w:val="11"/>
        <w:shd w:val="clear" w:color="auto" w:fill="auto"/>
        <w:overflowPunct w:val="0"/>
        <w:spacing w:line="400" w:lineRule="exact"/>
        <w:ind w:firstLineChars="200" w:firstLine="480"/>
        <w:jc w:val="both"/>
        <w:rPr>
          <w:rFonts w:ascii="宋体" w:eastAsia="宋体" w:hAnsi="宋体"/>
          <w:sz w:val="24"/>
          <w:szCs w:val="24"/>
        </w:rPr>
      </w:pPr>
      <w:r w:rsidRPr="00AC54CE">
        <w:rPr>
          <w:rFonts w:ascii="宋体" w:eastAsia="宋体" w:hAnsi="宋体" w:cs="Times New Roman" w:hint="eastAsia"/>
          <w:sz w:val="24"/>
          <w:szCs w:val="24"/>
        </w:rPr>
        <w:t>（</w:t>
      </w:r>
      <w:r w:rsidR="00550BB3" w:rsidRPr="00C83D78">
        <w:rPr>
          <w:rFonts w:ascii="Times New Roman" w:eastAsia="宋体" w:hAnsi="Times New Roman" w:cs="Times New Roman"/>
          <w:sz w:val="24"/>
          <w:szCs w:val="24"/>
          <w:lang w:val="en-US"/>
        </w:rPr>
        <w:t>1</w:t>
      </w:r>
      <w:r w:rsidRPr="00AC54CE">
        <w:rPr>
          <w:rFonts w:ascii="宋体" w:eastAsia="宋体" w:hAnsi="宋体" w:cs="Times New Roman" w:hint="eastAsia"/>
          <w:sz w:val="24"/>
          <w:szCs w:val="24"/>
        </w:rPr>
        <w:t>）</w:t>
      </w:r>
      <w:r w:rsidRPr="00AC54CE">
        <w:rPr>
          <w:rFonts w:ascii="宋体" w:eastAsia="宋体" w:hAnsi="宋体"/>
          <w:sz w:val="24"/>
          <w:szCs w:val="24"/>
        </w:rPr>
        <w:t>鼓励建筑项目按照规定实施装配式建筑、绿色建筑，因采用墙体保温技术增加的建筑面积不计入容积率核算，采用装配式建造方式的绿色建筑，其满足装配式建筑要</w:t>
      </w:r>
      <w:r w:rsidRPr="00AC54CE">
        <w:rPr>
          <w:rFonts w:ascii="宋体" w:eastAsia="宋体" w:hAnsi="宋体"/>
          <w:sz w:val="24"/>
          <w:szCs w:val="24"/>
        </w:rPr>
        <w:lastRenderedPageBreak/>
        <w:t>求部分的建筑面积可以按照不超过国家和地方规定的比例不计入容积率核算。</w:t>
      </w:r>
    </w:p>
    <w:p w:rsidR="00D262A4" w:rsidRPr="00AC54CE" w:rsidRDefault="002B2D20" w:rsidP="003F3F50">
      <w:pPr>
        <w:pStyle w:val="11"/>
        <w:shd w:val="clear" w:color="auto" w:fill="auto"/>
        <w:tabs>
          <w:tab w:val="left" w:pos="1208"/>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市级财政给予装配式建筑项目奖励资金，对装配率达到</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C83D78">
        <w:rPr>
          <w:rFonts w:ascii="Times New Roman" w:eastAsia="宋体" w:hAnsi="Times New Roman" w:cs="Times New Roman"/>
          <w:sz w:val="24"/>
          <w:szCs w:val="24"/>
        </w:rPr>
        <w:t>60</w:t>
      </w:r>
      <w:r w:rsidRPr="009C40A3">
        <w:rPr>
          <w:rFonts w:ascii="Times New Roman" w:eastAsia="宋体" w:hAnsi="Times New Roman" w:cs="Times New Roman"/>
          <w:sz w:val="24"/>
          <w:szCs w:val="24"/>
        </w:rPr>
        <w:t>%</w:t>
      </w:r>
      <w:r w:rsidRPr="00AC54CE">
        <w:rPr>
          <w:rFonts w:ascii="宋体" w:eastAsia="宋体" w:hAnsi="宋体"/>
          <w:sz w:val="24"/>
          <w:szCs w:val="24"/>
        </w:rPr>
        <w:t>（不含）的给予</w:t>
      </w:r>
      <w:r w:rsidRPr="00C83D78">
        <w:rPr>
          <w:rFonts w:ascii="Times New Roman" w:eastAsia="宋体" w:hAnsi="Times New Roman" w:cs="Times New Roman"/>
          <w:sz w:val="24"/>
          <w:szCs w:val="24"/>
        </w:rPr>
        <w:t>30</w:t>
      </w:r>
      <w:r w:rsidRPr="00AC54CE">
        <w:rPr>
          <w:rFonts w:ascii="宋体" w:eastAsia="宋体" w:hAnsi="宋体"/>
          <w:sz w:val="24"/>
          <w:szCs w:val="24"/>
        </w:rPr>
        <w:t>元</w:t>
      </w:r>
      <w:r w:rsidRPr="00AC54CE">
        <w:rPr>
          <w:rFonts w:ascii="宋体" w:eastAsia="宋体" w:hAnsi="宋体" w:cs="Times New Roman"/>
          <w:sz w:val="24"/>
          <w:szCs w:val="24"/>
          <w:lang w:val="en-US" w:bidi="en-US"/>
        </w:rPr>
        <w:t>/</w:t>
      </w:r>
      <w:r w:rsidRPr="00AC54CE">
        <w:rPr>
          <w:rFonts w:ascii="宋体" w:eastAsia="宋体" w:hAnsi="宋体" w:cs="宋体" w:hint="eastAsia"/>
          <w:sz w:val="24"/>
          <w:szCs w:val="24"/>
          <w:lang w:val="en-US" w:bidi="en-US"/>
        </w:rPr>
        <w:t>㎡</w:t>
      </w:r>
      <w:r w:rsidRPr="00AC54CE">
        <w:rPr>
          <w:rFonts w:ascii="宋体" w:eastAsia="宋体" w:hAnsi="宋体"/>
          <w:sz w:val="24"/>
          <w:szCs w:val="24"/>
        </w:rPr>
        <w:t>奖励资金，对装配率达到</w:t>
      </w:r>
      <w:r w:rsidRPr="00C83D78">
        <w:rPr>
          <w:rFonts w:ascii="Times New Roman" w:eastAsia="宋体" w:hAnsi="Times New Roman" w:cs="Times New Roman"/>
          <w:sz w:val="24"/>
          <w:szCs w:val="24"/>
        </w:rPr>
        <w:t>60</w:t>
      </w:r>
      <w:r w:rsidRPr="009C40A3">
        <w:rPr>
          <w:rFonts w:ascii="Times New Roman" w:eastAsia="宋体" w:hAnsi="Times New Roman" w:cs="Times New Roman"/>
          <w:sz w:val="24"/>
          <w:szCs w:val="24"/>
        </w:rPr>
        <w:t>%</w:t>
      </w:r>
      <w:r w:rsidRPr="00AC54CE">
        <w:rPr>
          <w:rFonts w:ascii="宋体" w:eastAsia="宋体" w:hAnsi="宋体"/>
          <w:sz w:val="24"/>
          <w:szCs w:val="24"/>
        </w:rPr>
        <w:t>（含）以上的给予</w:t>
      </w:r>
      <w:r w:rsidRPr="00C83D78">
        <w:rPr>
          <w:rFonts w:ascii="Times New Roman" w:eastAsia="宋体" w:hAnsi="Times New Roman" w:cs="Times New Roman"/>
          <w:sz w:val="24"/>
          <w:szCs w:val="24"/>
        </w:rPr>
        <w:t>40</w:t>
      </w:r>
      <w:r w:rsidRPr="00AC54CE">
        <w:rPr>
          <w:rFonts w:ascii="宋体" w:eastAsia="宋体" w:hAnsi="宋体"/>
          <w:sz w:val="24"/>
          <w:szCs w:val="24"/>
        </w:rPr>
        <w:t>元</w:t>
      </w:r>
      <w:r w:rsidRPr="00AC54CE">
        <w:rPr>
          <w:rFonts w:ascii="宋体" w:eastAsia="宋体" w:hAnsi="宋体" w:cs="Times New Roman"/>
          <w:sz w:val="24"/>
          <w:szCs w:val="24"/>
          <w:lang w:val="en-US" w:bidi="en-US"/>
        </w:rPr>
        <w:t>/</w:t>
      </w:r>
      <w:r w:rsidRPr="00AC54CE">
        <w:rPr>
          <w:rFonts w:ascii="宋体" w:eastAsia="宋体" w:hAnsi="宋体" w:cs="宋体" w:hint="eastAsia"/>
          <w:sz w:val="24"/>
          <w:szCs w:val="24"/>
          <w:lang w:val="en-US" w:bidi="en-US"/>
        </w:rPr>
        <w:t>㎡</w:t>
      </w:r>
      <w:r w:rsidRPr="00AC54CE">
        <w:rPr>
          <w:rFonts w:ascii="宋体" w:eastAsia="宋体" w:hAnsi="宋体"/>
          <w:sz w:val="24"/>
          <w:szCs w:val="24"/>
        </w:rPr>
        <w:t>奖励资金，单个项目奖励最高不超过</w:t>
      </w:r>
      <w:r w:rsidRPr="00C83D78">
        <w:rPr>
          <w:rFonts w:ascii="Times New Roman" w:eastAsia="宋体" w:hAnsi="Times New Roman" w:cs="Times New Roman"/>
          <w:sz w:val="24"/>
          <w:szCs w:val="24"/>
        </w:rPr>
        <w:t>300</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208"/>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项目投入开发建设的资金达到工程建设总投资的</w:t>
      </w:r>
      <w:r w:rsidRPr="00C83D78">
        <w:rPr>
          <w:rFonts w:ascii="Times New Roman" w:eastAsia="宋体" w:hAnsi="Times New Roman" w:cs="Times New Roman"/>
          <w:sz w:val="24"/>
          <w:szCs w:val="24"/>
        </w:rPr>
        <w:t>25</w:t>
      </w:r>
      <w:r w:rsidRPr="009C40A3">
        <w:rPr>
          <w:rFonts w:ascii="Times New Roman" w:eastAsia="宋体" w:hAnsi="Times New Roman" w:cs="Times New Roman"/>
          <w:sz w:val="24"/>
          <w:szCs w:val="24"/>
        </w:rPr>
        <w:t>%</w:t>
      </w:r>
      <w:r w:rsidRPr="00AC54CE">
        <w:rPr>
          <w:rFonts w:ascii="宋体" w:eastAsia="宋体" w:hAnsi="宋体"/>
          <w:sz w:val="24"/>
          <w:szCs w:val="24"/>
        </w:rPr>
        <w:t>以上，并已确定施工进度和竣工交付日期，可提前向市房产管理部门申请预售许可，领取商品房预售许可证（法律、法规另有规定的除外）。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业务科室：科技教育科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63311151</w:t>
      </w:r>
    </w:p>
    <w:p w:rsidR="00D262A4" w:rsidRPr="00AA684C" w:rsidRDefault="00550BB3" w:rsidP="003F3F50">
      <w:pPr>
        <w:pStyle w:val="11"/>
        <w:shd w:val="clear" w:color="auto" w:fill="auto"/>
        <w:tabs>
          <w:tab w:val="left" w:pos="898"/>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AA684C">
        <w:rPr>
          <w:rFonts w:ascii="楷体_GB2312" w:eastAsia="楷体_GB2312" w:hAnsi="宋体" w:hint="eastAsia"/>
          <w:b/>
          <w:bCs/>
          <w:sz w:val="24"/>
          <w:szCs w:val="24"/>
        </w:rPr>
        <w:t xml:space="preserve">. </w:t>
      </w:r>
      <w:r w:rsidR="002B2D20" w:rsidRPr="00AA684C">
        <w:rPr>
          <w:rFonts w:ascii="楷体_GB2312" w:eastAsia="楷体_GB2312" w:hAnsi="宋体" w:hint="eastAsia"/>
          <w:b/>
          <w:bCs/>
          <w:sz w:val="24"/>
          <w:szCs w:val="24"/>
        </w:rPr>
        <w:t>优化工程施工许可证办理支持政策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市政策：房屋建筑和市政基础设施限额调整为：工程投资额在</w:t>
      </w:r>
      <w:r w:rsidRPr="00C83D78">
        <w:rPr>
          <w:rFonts w:ascii="Times New Roman" w:eastAsia="宋体" w:hAnsi="Times New Roman" w:cs="Times New Roman"/>
          <w:sz w:val="24"/>
          <w:szCs w:val="24"/>
        </w:rPr>
        <w:t>100</w:t>
      </w:r>
      <w:r w:rsidRPr="00AC54CE">
        <w:rPr>
          <w:rFonts w:ascii="宋体" w:eastAsia="宋体" w:hAnsi="宋体"/>
          <w:sz w:val="24"/>
          <w:szCs w:val="24"/>
        </w:rPr>
        <w:t>万元以下（不含</w:t>
      </w:r>
      <w:r w:rsidRPr="00C83D78">
        <w:rPr>
          <w:rFonts w:ascii="Times New Roman" w:eastAsia="宋体" w:hAnsi="Times New Roman" w:cs="Times New Roman"/>
          <w:sz w:val="24"/>
          <w:szCs w:val="24"/>
        </w:rPr>
        <w:t>100</w:t>
      </w:r>
      <w:r w:rsidRPr="00AC54CE">
        <w:rPr>
          <w:rFonts w:ascii="宋体" w:eastAsia="宋体" w:hAnsi="宋体"/>
          <w:sz w:val="24"/>
          <w:szCs w:val="24"/>
        </w:rPr>
        <w:t>万元）或者建筑面积在</w:t>
      </w:r>
      <w:r w:rsidRPr="00C83D78">
        <w:rPr>
          <w:rFonts w:ascii="Times New Roman" w:eastAsia="宋体" w:hAnsi="Times New Roman" w:cs="Times New Roman"/>
          <w:sz w:val="24"/>
          <w:szCs w:val="24"/>
        </w:rPr>
        <w:t>500</w:t>
      </w:r>
      <w:r w:rsidRPr="00AC54CE">
        <w:rPr>
          <w:rFonts w:ascii="宋体" w:eastAsia="宋体" w:hAnsi="宋体"/>
          <w:sz w:val="24"/>
          <w:szCs w:val="24"/>
        </w:rPr>
        <w:t>平方米以下（不含</w:t>
      </w:r>
      <w:r w:rsidRPr="00C83D78">
        <w:rPr>
          <w:rFonts w:ascii="Times New Roman" w:eastAsia="宋体" w:hAnsi="Times New Roman" w:cs="Times New Roman"/>
          <w:sz w:val="24"/>
          <w:szCs w:val="24"/>
        </w:rPr>
        <w:t>500</w:t>
      </w:r>
      <w:r w:rsidRPr="00AC54CE">
        <w:rPr>
          <w:rFonts w:ascii="宋体" w:eastAsia="宋体" w:hAnsi="宋体"/>
          <w:sz w:val="24"/>
          <w:szCs w:val="24"/>
        </w:rPr>
        <w:t>平方米）的房屋建筑和市政基础设施工程，可以不申请办理施工许可证。</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业务科室：行政审批科电话：</w:t>
      </w:r>
      <w:r w:rsidRPr="00C83D78">
        <w:rPr>
          <w:rFonts w:ascii="Times New Roman" w:eastAsia="宋体" w:hAnsi="Times New Roman" w:cs="Times New Roman"/>
          <w:sz w:val="24"/>
          <w:szCs w:val="24"/>
        </w:rPr>
        <w:t>63222009</w:t>
      </w:r>
    </w:p>
    <w:p w:rsidR="00D262A4" w:rsidRPr="00AA684C" w:rsidRDefault="00550BB3" w:rsidP="003F3F50">
      <w:pPr>
        <w:pStyle w:val="11"/>
        <w:shd w:val="clear" w:color="auto" w:fill="auto"/>
        <w:tabs>
          <w:tab w:val="left" w:pos="90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AA684C">
        <w:rPr>
          <w:rFonts w:ascii="楷体_GB2312" w:eastAsia="楷体_GB2312" w:hAnsi="宋体" w:hint="eastAsia"/>
          <w:b/>
          <w:bCs/>
          <w:sz w:val="24"/>
          <w:szCs w:val="24"/>
        </w:rPr>
        <w:t xml:space="preserve">. </w:t>
      </w:r>
      <w:r w:rsidR="002B2D20" w:rsidRPr="00AA684C">
        <w:rPr>
          <w:rFonts w:ascii="楷体_GB2312" w:eastAsia="楷体_GB2312" w:hAnsi="宋体" w:hint="eastAsia"/>
          <w:b/>
          <w:bCs/>
          <w:sz w:val="24"/>
          <w:szCs w:val="24"/>
        </w:rPr>
        <w:t>简化建设工程设计图纸审查支持政策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市政策：将消防设计审查、人防设计审查、技防审查等并入施工图设计审查，实行“联合审图”，相关部门不再进行技术审查。</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业务科室：勘察设计管理科电话：</w:t>
      </w:r>
      <w:r w:rsidRPr="00C83D78">
        <w:rPr>
          <w:rFonts w:ascii="Times New Roman" w:eastAsia="宋体" w:hAnsi="Times New Roman" w:cs="Times New Roman"/>
          <w:sz w:val="24"/>
          <w:szCs w:val="24"/>
        </w:rPr>
        <w:t>63936818</w:t>
      </w:r>
    </w:p>
    <w:p w:rsidR="00D262A4" w:rsidRPr="00AA684C" w:rsidRDefault="00550BB3" w:rsidP="00AA684C">
      <w:pPr>
        <w:pStyle w:val="11"/>
        <w:shd w:val="clear" w:color="auto" w:fill="auto"/>
        <w:tabs>
          <w:tab w:val="left" w:pos="90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减少投标企业资金成本和资金占用支持政策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lastRenderedPageBreak/>
        <w:t>国家政策：推进电子保函应用。招标人不得限制保证金缴纳形式，鼓励招标人接收银行保函、保险保单以及担保保函等替代保证金。</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推进保证金缴纳减免优惠。政府投资的建设工程有关服务和货物招标项目招标人免收投标保证金和履约保证金，招标人根据投标人信用情况进行投标和履约保证金减免优惠，对信用红榜名单企业、行政主管部门发布的信用评价结果为优秀或者</w:t>
      </w:r>
      <w:r w:rsidRPr="0068059A">
        <w:rPr>
          <w:rFonts w:ascii="Times New Roman" w:eastAsia="宋体" w:hAnsi="Times New Roman" w:cs="Times New Roman"/>
          <w:sz w:val="24"/>
          <w:szCs w:val="24"/>
          <w:lang w:val="en-US" w:bidi="en-US"/>
        </w:rPr>
        <w:t>AAA</w:t>
      </w:r>
      <w:r w:rsidRPr="00AC54CE">
        <w:rPr>
          <w:rFonts w:ascii="宋体" w:eastAsia="宋体" w:hAnsi="宋体"/>
          <w:sz w:val="24"/>
          <w:szCs w:val="24"/>
        </w:rPr>
        <w:t>级的企业实行免缴保证金，信用良好企业和中小企业减半或免缴保证金。</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业务科室：建设工程招投标管理科</w:t>
      </w:r>
    </w:p>
    <w:p w:rsidR="00D262A4" w:rsidRPr="00AC54CE" w:rsidRDefault="002B2D20" w:rsidP="003F3F50">
      <w:pPr>
        <w:pStyle w:val="50"/>
        <w:shd w:val="clear" w:color="auto" w:fill="auto"/>
        <w:spacing w:after="0" w:line="400" w:lineRule="exact"/>
        <w:ind w:firstLineChars="200" w:firstLine="480"/>
        <w:jc w:val="both"/>
        <w:rPr>
          <w:rFonts w:ascii="宋体" w:eastAsia="宋体" w:hAnsi="宋体"/>
          <w:b w:val="0"/>
          <w:bCs w:val="0"/>
        </w:rPr>
      </w:pPr>
      <w:r w:rsidRPr="00AC54CE">
        <w:rPr>
          <w:rFonts w:ascii="宋体" w:eastAsia="宋体" w:hAnsi="宋体" w:cs="MingLiU"/>
          <w:b w:val="0"/>
          <w:bCs w:val="0"/>
        </w:rPr>
        <w:t>电话：</w:t>
      </w:r>
      <w:r w:rsidRPr="00C83D78">
        <w:rPr>
          <w:rFonts w:eastAsia="宋体"/>
          <w:b w:val="0"/>
          <w:bCs w:val="0"/>
        </w:rPr>
        <w:t>62279329</w:t>
      </w:r>
    </w:p>
    <w:p w:rsidR="00D262A4" w:rsidRPr="00AA684C" w:rsidRDefault="00550BB3" w:rsidP="00AA684C">
      <w:pPr>
        <w:pStyle w:val="11"/>
        <w:shd w:val="clear" w:color="auto" w:fill="auto"/>
        <w:tabs>
          <w:tab w:val="left" w:pos="90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5</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房地产业</w:t>
      </w:r>
      <w:r w:rsidR="002B2D20" w:rsidRPr="00AA684C">
        <w:rPr>
          <w:rFonts w:ascii="楷体_GB2312" w:eastAsia="楷体_GB2312" w:hAnsi="宋体" w:hint="eastAsia"/>
          <w:b/>
          <w:bCs/>
          <w:sz w:val="24"/>
          <w:szCs w:val="24"/>
        </w:rPr>
        <w:t>健康发展</w:t>
      </w:r>
      <w:r w:rsidR="002B2D20" w:rsidRPr="00AA684C">
        <w:rPr>
          <w:rFonts w:ascii="楷体_GB2312" w:eastAsia="楷体_GB2312" w:hAnsi="宋体"/>
          <w:b/>
          <w:bCs/>
          <w:sz w:val="24"/>
          <w:szCs w:val="24"/>
        </w:rPr>
        <w:t>支持政策</w:t>
      </w:r>
    </w:p>
    <w:p w:rsidR="00E9680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优质开发企业建设的具有重大经济和社会效益的项目申请预售时，可采取“一事一议”的方式，将预售形象进度标准降低。</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对在建的房地产项目，开发企业申请使用非重点监管资金，经审核后当日足额拨付。</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业务科室：市住房中心市场处 电话：</w:t>
      </w:r>
      <w:r w:rsidRPr="00C83D78">
        <w:rPr>
          <w:rFonts w:ascii="Times New Roman" w:eastAsia="宋体" w:hAnsi="Times New Roman" w:cs="Times New Roman"/>
          <w:sz w:val="24"/>
          <w:szCs w:val="24"/>
        </w:rPr>
        <w:t>63363262</w:t>
      </w:r>
    </w:p>
    <w:p w:rsidR="00D262A4" w:rsidRPr="00AA684C" w:rsidRDefault="00550BB3" w:rsidP="00AA684C">
      <w:pPr>
        <w:pStyle w:val="11"/>
        <w:shd w:val="clear" w:color="auto" w:fill="auto"/>
        <w:tabs>
          <w:tab w:val="left" w:pos="90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6</w:t>
      </w:r>
      <w:r w:rsidRPr="00AA684C">
        <w:rPr>
          <w:rFonts w:ascii="楷体_GB2312" w:eastAsia="楷体_GB2312" w:hAnsi="宋体"/>
          <w:b/>
          <w:bCs/>
          <w:sz w:val="24"/>
          <w:szCs w:val="24"/>
        </w:rPr>
        <w:t xml:space="preserve">. </w:t>
      </w:r>
      <w:r w:rsidR="002B2D20" w:rsidRPr="00AA684C">
        <w:rPr>
          <w:rFonts w:ascii="楷体_GB2312" w:eastAsia="楷体_GB2312" w:hAnsi="宋体"/>
          <w:b/>
          <w:bCs/>
          <w:sz w:val="24"/>
          <w:szCs w:val="24"/>
        </w:rPr>
        <w:t>建筑业施工企业发展支持政策</w:t>
      </w:r>
    </w:p>
    <w:p w:rsidR="00AA684C" w:rsidRPr="00AA684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AA684C">
        <w:rPr>
          <w:rFonts w:ascii="宋体" w:eastAsia="宋体" w:hAnsi="宋体"/>
          <w:b/>
          <w:bCs/>
          <w:sz w:val="24"/>
          <w:szCs w:val="24"/>
        </w:rPr>
        <w:t>市政策：</w:t>
      </w:r>
    </w:p>
    <w:p w:rsidR="00AA684C" w:rsidRDefault="00AA684C" w:rsidP="00EC1D6F">
      <w:pPr>
        <w:pStyle w:val="11"/>
        <w:shd w:val="clear" w:color="auto" w:fill="auto"/>
        <w:overflowPunct w:val="0"/>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1</w:t>
      </w:r>
      <w:r>
        <w:rPr>
          <w:rFonts w:ascii="宋体" w:eastAsia="宋体" w:hAnsi="宋体" w:hint="eastAsia"/>
          <w:sz w:val="24"/>
          <w:szCs w:val="24"/>
        </w:rPr>
        <w:t>）</w:t>
      </w:r>
      <w:r w:rsidR="002B2D20" w:rsidRPr="00AC54CE">
        <w:rPr>
          <w:rFonts w:ascii="宋体" w:eastAsia="宋体" w:hAnsi="宋体"/>
          <w:sz w:val="24"/>
          <w:szCs w:val="24"/>
        </w:rPr>
        <w:t>域外特级总承包资质企业迁入我市或设立二级以上总承包资质独立法人子公司的，一次性给予</w:t>
      </w:r>
      <w:r w:rsidR="002B2D20" w:rsidRPr="00C83D78">
        <w:rPr>
          <w:rFonts w:ascii="Times New Roman" w:eastAsia="宋体" w:hAnsi="Times New Roman" w:cs="Times New Roman"/>
          <w:sz w:val="24"/>
          <w:szCs w:val="24"/>
        </w:rPr>
        <w:t>200</w:t>
      </w:r>
      <w:r w:rsidR="002B2D20" w:rsidRPr="00AC54CE">
        <w:rPr>
          <w:rFonts w:ascii="宋体" w:eastAsia="宋体" w:hAnsi="宋体"/>
          <w:sz w:val="24"/>
          <w:szCs w:val="24"/>
        </w:rPr>
        <w:t>万元奖</w:t>
      </w:r>
      <w:r w:rsidR="002B2D20" w:rsidRPr="00AC54CE">
        <w:rPr>
          <w:rFonts w:ascii="宋体" w:eastAsia="宋体" w:hAnsi="宋体"/>
          <w:sz w:val="24"/>
          <w:szCs w:val="24"/>
        </w:rPr>
        <w:lastRenderedPageBreak/>
        <w:t>励，域外一级总承包资质企业迁入我市或设立二级以上总承包资质独立法人子公司的，一次性给予</w:t>
      </w:r>
      <w:r w:rsidR="002B2D20" w:rsidRPr="00C83D78">
        <w:rPr>
          <w:rFonts w:ascii="Times New Roman" w:eastAsia="宋体" w:hAnsi="Times New Roman" w:cs="Times New Roman"/>
          <w:sz w:val="24"/>
          <w:szCs w:val="24"/>
        </w:rPr>
        <w:t>60</w:t>
      </w:r>
      <w:r w:rsidR="002B2D20" w:rsidRPr="00AC54CE">
        <w:rPr>
          <w:rFonts w:ascii="宋体" w:eastAsia="宋体" w:hAnsi="宋体"/>
          <w:sz w:val="24"/>
          <w:szCs w:val="24"/>
        </w:rPr>
        <w:t>万元奖励。</w:t>
      </w:r>
    </w:p>
    <w:p w:rsidR="00AA684C" w:rsidRDefault="00AA684C" w:rsidP="00AA684C">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2</w:t>
      </w:r>
      <w:r>
        <w:rPr>
          <w:rFonts w:ascii="宋体" w:eastAsia="宋体" w:hAnsi="宋体" w:hint="eastAsia"/>
          <w:sz w:val="24"/>
          <w:szCs w:val="24"/>
        </w:rPr>
        <w:t>）</w:t>
      </w:r>
      <w:r w:rsidR="002B2D20" w:rsidRPr="00AC54CE">
        <w:rPr>
          <w:rFonts w:ascii="宋体" w:eastAsia="宋体" w:hAnsi="宋体"/>
          <w:sz w:val="24"/>
          <w:szCs w:val="24"/>
        </w:rPr>
        <w:t>企业年产值</w:t>
      </w:r>
      <w:r w:rsidR="002B2D20" w:rsidRPr="00C83D78">
        <w:rPr>
          <w:rFonts w:ascii="Times New Roman" w:eastAsia="宋体" w:hAnsi="Times New Roman" w:cs="Times New Roman"/>
          <w:sz w:val="24"/>
          <w:szCs w:val="24"/>
        </w:rPr>
        <w:t>100</w:t>
      </w:r>
      <w:r w:rsidR="002B2D20" w:rsidRPr="00AC54CE">
        <w:rPr>
          <w:rFonts w:ascii="宋体" w:eastAsia="宋体" w:hAnsi="宋体"/>
          <w:sz w:val="24"/>
          <w:szCs w:val="24"/>
        </w:rPr>
        <w:t>亿元以上且年营业收入达到</w:t>
      </w:r>
      <w:r w:rsidR="002B2D20" w:rsidRPr="00C83D78">
        <w:rPr>
          <w:rFonts w:ascii="Times New Roman" w:eastAsia="宋体" w:hAnsi="Times New Roman" w:cs="Times New Roman"/>
          <w:sz w:val="24"/>
          <w:szCs w:val="24"/>
        </w:rPr>
        <w:t>60</w:t>
      </w:r>
      <w:r w:rsidR="002B2D20" w:rsidRPr="00AC54CE">
        <w:rPr>
          <w:rFonts w:ascii="宋体" w:eastAsia="宋体" w:hAnsi="宋体"/>
          <w:sz w:val="24"/>
          <w:szCs w:val="24"/>
        </w:rPr>
        <w:t>亿元的，当年度一次性给予奖励</w:t>
      </w:r>
      <w:r w:rsidR="002B2D20" w:rsidRPr="00C83D78">
        <w:rPr>
          <w:rFonts w:ascii="Times New Roman" w:eastAsia="宋体" w:hAnsi="Times New Roman" w:cs="Times New Roman"/>
          <w:sz w:val="24"/>
          <w:szCs w:val="24"/>
        </w:rPr>
        <w:t>20</w:t>
      </w:r>
      <w:r w:rsidR="002B2D20" w:rsidRPr="00AC54CE">
        <w:rPr>
          <w:rFonts w:ascii="宋体" w:eastAsia="宋体" w:hAnsi="宋体"/>
          <w:sz w:val="24"/>
          <w:szCs w:val="24"/>
        </w:rPr>
        <w:t>万元；年产值</w:t>
      </w:r>
      <w:r w:rsidR="002B2D20" w:rsidRPr="00C83D78">
        <w:rPr>
          <w:rFonts w:ascii="Times New Roman" w:eastAsia="宋体" w:hAnsi="Times New Roman" w:cs="Times New Roman"/>
          <w:sz w:val="24"/>
          <w:szCs w:val="24"/>
        </w:rPr>
        <w:t>75</w:t>
      </w:r>
      <w:r w:rsidR="002B2D20" w:rsidRPr="00AC54CE">
        <w:rPr>
          <w:rFonts w:ascii="宋体" w:eastAsia="宋体" w:hAnsi="宋体"/>
          <w:sz w:val="24"/>
          <w:szCs w:val="24"/>
        </w:rPr>
        <w:t>亿元以上且年营业收入达到</w:t>
      </w:r>
      <w:r w:rsidR="002B2D20" w:rsidRPr="00C83D78">
        <w:rPr>
          <w:rFonts w:ascii="Times New Roman" w:eastAsia="宋体" w:hAnsi="Times New Roman" w:cs="Times New Roman"/>
          <w:sz w:val="24"/>
          <w:szCs w:val="24"/>
        </w:rPr>
        <w:t>45</w:t>
      </w:r>
      <w:r w:rsidR="002B2D20" w:rsidRPr="00AC54CE">
        <w:rPr>
          <w:rFonts w:ascii="宋体" w:eastAsia="宋体" w:hAnsi="宋体"/>
          <w:sz w:val="24"/>
          <w:szCs w:val="24"/>
        </w:rPr>
        <w:t>亿元的，当年度一次性给予奖励</w:t>
      </w:r>
      <w:r w:rsidR="002B2D20" w:rsidRPr="00C83D78">
        <w:rPr>
          <w:rFonts w:ascii="Times New Roman" w:eastAsia="宋体" w:hAnsi="Times New Roman" w:cs="Times New Roman"/>
          <w:sz w:val="24"/>
          <w:szCs w:val="24"/>
        </w:rPr>
        <w:t>15</w:t>
      </w:r>
      <w:r w:rsidR="002B2D20" w:rsidRPr="00AC54CE">
        <w:rPr>
          <w:rFonts w:ascii="宋体" w:eastAsia="宋体" w:hAnsi="宋体"/>
          <w:sz w:val="24"/>
          <w:szCs w:val="24"/>
        </w:rPr>
        <w:t>万元；年产值</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亿元以上且年营业收入达到</w:t>
      </w:r>
      <w:r w:rsidR="002B2D20" w:rsidRPr="00C83D78">
        <w:rPr>
          <w:rFonts w:ascii="Times New Roman" w:eastAsia="宋体" w:hAnsi="Times New Roman" w:cs="Times New Roman"/>
          <w:sz w:val="24"/>
          <w:szCs w:val="24"/>
        </w:rPr>
        <w:t>30</w:t>
      </w:r>
      <w:r w:rsidR="002B2D20" w:rsidRPr="00AC54CE">
        <w:rPr>
          <w:rFonts w:ascii="宋体" w:eastAsia="宋体" w:hAnsi="宋体"/>
          <w:sz w:val="24"/>
          <w:szCs w:val="24"/>
        </w:rPr>
        <w:t>亿元的，当年度一次性给予奖励</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万元；年产值</w:t>
      </w:r>
      <w:r w:rsidR="002B2D20" w:rsidRPr="00C83D78">
        <w:rPr>
          <w:rFonts w:ascii="Times New Roman" w:eastAsia="宋体" w:hAnsi="Times New Roman" w:cs="Times New Roman"/>
          <w:sz w:val="24"/>
          <w:szCs w:val="24"/>
        </w:rPr>
        <w:t>20</w:t>
      </w:r>
      <w:r w:rsidR="002B2D20" w:rsidRPr="00AC54CE">
        <w:rPr>
          <w:rFonts w:ascii="宋体" w:eastAsia="宋体" w:hAnsi="宋体"/>
          <w:sz w:val="24"/>
          <w:szCs w:val="24"/>
        </w:rPr>
        <w:t>亿元以上且年营业收入达到</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亿元的，当年度一次性给予奖励</w:t>
      </w:r>
      <w:r w:rsidR="002B2D20" w:rsidRPr="00C83D78">
        <w:rPr>
          <w:rFonts w:ascii="Times New Roman" w:eastAsia="宋体" w:hAnsi="Times New Roman" w:cs="Times New Roman"/>
          <w:sz w:val="24"/>
          <w:szCs w:val="24"/>
        </w:rPr>
        <w:t>2</w:t>
      </w:r>
      <w:r w:rsidR="002B2D20" w:rsidRPr="00AC54CE">
        <w:rPr>
          <w:rFonts w:ascii="宋体" w:eastAsia="宋体" w:hAnsi="宋体"/>
          <w:sz w:val="24"/>
          <w:szCs w:val="24"/>
        </w:rPr>
        <w:t>万元。</w:t>
      </w:r>
    </w:p>
    <w:p w:rsidR="00AA684C" w:rsidRDefault="00AA684C" w:rsidP="00AA684C">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3</w:t>
      </w:r>
      <w:r>
        <w:rPr>
          <w:rFonts w:ascii="宋体" w:eastAsia="宋体" w:hAnsi="宋体" w:hint="eastAsia"/>
          <w:sz w:val="24"/>
          <w:szCs w:val="24"/>
        </w:rPr>
        <w:t>）</w:t>
      </w:r>
      <w:r w:rsidR="002B2D20" w:rsidRPr="00AC54CE">
        <w:rPr>
          <w:rFonts w:ascii="宋体" w:eastAsia="宋体" w:hAnsi="宋体"/>
          <w:sz w:val="24"/>
          <w:szCs w:val="24"/>
        </w:rPr>
        <w:t>企业作为主创单位，所建设项目获得“鲁班奖” 的奖励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w:t>
      </w:r>
    </w:p>
    <w:p w:rsidR="00D262A4" w:rsidRPr="00AC54CE" w:rsidRDefault="00AA684C" w:rsidP="00AA684C">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4</w:t>
      </w:r>
      <w:r>
        <w:rPr>
          <w:rFonts w:ascii="宋体" w:eastAsia="宋体" w:hAnsi="宋体" w:hint="eastAsia"/>
          <w:sz w:val="24"/>
          <w:szCs w:val="24"/>
        </w:rPr>
        <w:t>）</w:t>
      </w:r>
      <w:r w:rsidR="002B2D20" w:rsidRPr="00AC54CE">
        <w:rPr>
          <w:rFonts w:ascii="宋体" w:eastAsia="宋体" w:hAnsi="宋体"/>
          <w:sz w:val="24"/>
          <w:szCs w:val="24"/>
        </w:rPr>
        <w:t>企业首次晋升为特级资质的奖励</w:t>
      </w:r>
      <w:r w:rsidR="002B2D20" w:rsidRPr="00C83D78">
        <w:rPr>
          <w:rFonts w:ascii="Times New Roman" w:eastAsia="宋体" w:hAnsi="Times New Roman" w:cs="Times New Roman"/>
          <w:sz w:val="24"/>
          <w:szCs w:val="24"/>
        </w:rPr>
        <w:t>60</w:t>
      </w:r>
      <w:r w:rsidR="002B2D20" w:rsidRPr="00AC54CE">
        <w:rPr>
          <w:rFonts w:ascii="宋体" w:eastAsia="宋体" w:hAnsi="宋体"/>
          <w:sz w:val="24"/>
          <w:szCs w:val="24"/>
        </w:rPr>
        <w:t>万元，首次晋升一级施工总承包资质的奖励</w:t>
      </w:r>
      <w:r w:rsidR="002B2D20" w:rsidRPr="00C83D78">
        <w:rPr>
          <w:rFonts w:ascii="Times New Roman" w:eastAsia="宋体" w:hAnsi="Times New Roman" w:cs="Times New Roman"/>
          <w:sz w:val="24"/>
          <w:szCs w:val="24"/>
        </w:rPr>
        <w:t>5</w:t>
      </w:r>
      <w:r w:rsidR="002B2D20"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业务科室：施工中心 电话：</w:t>
      </w:r>
      <w:r w:rsidRPr="00C83D78">
        <w:rPr>
          <w:rFonts w:ascii="Times New Roman" w:eastAsia="宋体" w:hAnsi="Times New Roman" w:cs="Times New Roman"/>
          <w:sz w:val="24"/>
          <w:szCs w:val="24"/>
        </w:rPr>
        <w:t>63904286</w:t>
      </w:r>
    </w:p>
    <w:p w:rsidR="00A50210" w:rsidRDefault="00A50210" w:rsidP="00BF5B1F">
      <w:pPr>
        <w:pStyle w:val="13"/>
        <w:spacing w:before="240" w:after="240"/>
      </w:pPr>
    </w:p>
    <w:p w:rsidR="00D262A4" w:rsidRPr="00AC54CE" w:rsidRDefault="002B2D20" w:rsidP="00BF5B1F">
      <w:pPr>
        <w:pStyle w:val="13"/>
        <w:spacing w:before="240" w:after="240"/>
      </w:pPr>
      <w:bookmarkStart w:id="11" w:name="_Toc174518838"/>
      <w:r w:rsidRPr="00AC54CE">
        <w:t>农业农村类</w:t>
      </w:r>
      <w:bookmarkEnd w:id="11"/>
    </w:p>
    <w:p w:rsidR="00D262A4" w:rsidRPr="00BF5B1F" w:rsidRDefault="00550BB3" w:rsidP="003F3F50">
      <w:pPr>
        <w:pStyle w:val="11"/>
        <w:shd w:val="clear" w:color="auto" w:fill="auto"/>
        <w:spacing w:line="400" w:lineRule="exact"/>
        <w:ind w:firstLineChars="200" w:firstLine="482"/>
        <w:rPr>
          <w:rFonts w:ascii="楷体_GB2312" w:eastAsia="楷体_GB2312" w:hAnsi="黑体"/>
          <w:b/>
          <w:bCs/>
          <w:sz w:val="24"/>
          <w:szCs w:val="24"/>
        </w:rPr>
      </w:pPr>
      <w:r w:rsidRPr="00C83D78">
        <w:rPr>
          <w:rFonts w:ascii="Times New Roman" w:eastAsia="楷体_GB2312" w:hAnsi="Times New Roman" w:cs="Times New Roman"/>
          <w:b/>
          <w:bCs/>
          <w:sz w:val="24"/>
          <w:szCs w:val="24"/>
        </w:rPr>
        <w:t>1</w:t>
      </w:r>
      <w:r w:rsidRPr="00BF5B1F">
        <w:rPr>
          <w:rFonts w:ascii="楷体_GB2312" w:eastAsia="楷体_GB2312" w:hAnsi="黑体" w:hint="eastAsia"/>
          <w:b/>
          <w:bCs/>
          <w:sz w:val="24"/>
          <w:szCs w:val="24"/>
        </w:rPr>
        <w:t xml:space="preserve">. </w:t>
      </w:r>
      <w:r w:rsidR="002B2D20" w:rsidRPr="00BF5B1F">
        <w:rPr>
          <w:rFonts w:ascii="楷体_GB2312" w:eastAsia="楷体_GB2312" w:hAnsi="黑体" w:hint="eastAsia"/>
          <w:b/>
          <w:bCs/>
          <w:sz w:val="24"/>
          <w:szCs w:val="24"/>
        </w:rPr>
        <w:t>乡贤返乡创业支持政策</w:t>
      </w:r>
    </w:p>
    <w:p w:rsidR="00BF5B1F" w:rsidRPr="00BF5B1F"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BF5B1F">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乡贤返乡创业企业成功创建国家级龙头企业、专业合作社，市财政一次性分别奖励</w:t>
      </w:r>
      <w:r w:rsidRPr="00C83D78">
        <w:rPr>
          <w:rFonts w:ascii="Times New Roman" w:eastAsia="宋体" w:hAnsi="Times New Roman" w:cs="Times New Roman"/>
          <w:sz w:val="24"/>
          <w:szCs w:val="24"/>
        </w:rPr>
        <w:t>30</w:t>
      </w:r>
      <w:r w:rsidRPr="00AC54CE">
        <w:rPr>
          <w:rFonts w:ascii="宋体" w:eastAsia="宋体" w:hAnsi="宋体"/>
          <w:sz w:val="24"/>
          <w:szCs w:val="24"/>
        </w:rPr>
        <w:t>万元、</w:t>
      </w:r>
      <w:r w:rsidRPr="00C83D78">
        <w:rPr>
          <w:rFonts w:ascii="Times New Roman" w:eastAsia="宋体" w:hAnsi="Times New Roman" w:cs="Times New Roman"/>
          <w:sz w:val="24"/>
          <w:szCs w:val="24"/>
        </w:rPr>
        <w:t>10</w:t>
      </w:r>
      <w:r w:rsidRPr="00AC54CE">
        <w:rPr>
          <w:rFonts w:ascii="宋体" w:eastAsia="宋体" w:hAnsi="宋体"/>
          <w:sz w:val="24"/>
          <w:szCs w:val="24"/>
        </w:rPr>
        <w:t>万元；成功创建省级龙头企业、专业合作社、家庭农场，市财政一次性分别奖励</w:t>
      </w:r>
      <w:r w:rsidRPr="00C83D78">
        <w:rPr>
          <w:rFonts w:ascii="Times New Roman" w:eastAsia="宋体" w:hAnsi="Times New Roman" w:cs="Times New Roman"/>
          <w:sz w:val="24"/>
          <w:szCs w:val="24"/>
        </w:rPr>
        <w:t>10</w:t>
      </w:r>
      <w:r w:rsidRPr="00AC54CE">
        <w:rPr>
          <w:rFonts w:ascii="宋体" w:eastAsia="宋体" w:hAnsi="宋体"/>
          <w:sz w:val="24"/>
          <w:szCs w:val="24"/>
        </w:rPr>
        <w:t>万元、</w:t>
      </w:r>
      <w:r w:rsidRPr="00C83D78">
        <w:rPr>
          <w:rFonts w:ascii="Times New Roman" w:eastAsia="宋体" w:hAnsi="Times New Roman" w:cs="Times New Roman"/>
          <w:sz w:val="24"/>
          <w:szCs w:val="24"/>
        </w:rPr>
        <w:t>5</w:t>
      </w:r>
      <w:r w:rsidRPr="00AC54CE">
        <w:rPr>
          <w:rFonts w:ascii="宋体" w:eastAsia="宋体" w:hAnsi="宋体"/>
          <w:sz w:val="24"/>
          <w:szCs w:val="24"/>
        </w:rPr>
        <w:t>万元、</w:t>
      </w:r>
      <w:r w:rsidRPr="00C83D78">
        <w:rPr>
          <w:rFonts w:ascii="Times New Roman" w:eastAsia="宋体" w:hAnsi="Times New Roman" w:cs="Times New Roman"/>
          <w:sz w:val="24"/>
          <w:szCs w:val="24"/>
        </w:rPr>
        <w:t>2</w:t>
      </w:r>
      <w:r w:rsidRPr="00AC54CE">
        <w:rPr>
          <w:rFonts w:ascii="宋体" w:eastAsia="宋体" w:hAnsi="宋体"/>
          <w:sz w:val="24"/>
          <w:szCs w:val="24"/>
        </w:rPr>
        <w:t>万元；成功创建市级龙头企业、</w:t>
      </w:r>
      <w:r w:rsidRPr="00AC54CE">
        <w:rPr>
          <w:rFonts w:ascii="宋体" w:eastAsia="宋体" w:hAnsi="宋体"/>
          <w:sz w:val="24"/>
          <w:szCs w:val="24"/>
        </w:rPr>
        <w:lastRenderedPageBreak/>
        <w:t>专业合作社、家庭农场,市财政一次性分别奖励</w:t>
      </w:r>
      <w:r w:rsidRPr="00C83D78">
        <w:rPr>
          <w:rFonts w:ascii="Times New Roman" w:eastAsia="宋体" w:hAnsi="Times New Roman" w:cs="Times New Roman"/>
          <w:sz w:val="24"/>
          <w:szCs w:val="24"/>
        </w:rPr>
        <w:t>5</w:t>
      </w:r>
      <w:r w:rsidRPr="00AC54CE">
        <w:rPr>
          <w:rFonts w:ascii="宋体" w:eastAsia="宋体" w:hAnsi="宋体"/>
          <w:sz w:val="24"/>
          <w:szCs w:val="24"/>
        </w:rPr>
        <w:t>万元、</w:t>
      </w:r>
      <w:r w:rsidRPr="00C83D78">
        <w:rPr>
          <w:rFonts w:ascii="Times New Roman" w:eastAsia="宋体" w:hAnsi="Times New Roman" w:cs="Times New Roman"/>
          <w:sz w:val="24"/>
          <w:szCs w:val="24"/>
        </w:rPr>
        <w:t>3</w:t>
      </w:r>
      <w:r w:rsidRPr="00AC54CE">
        <w:rPr>
          <w:rFonts w:ascii="宋体" w:eastAsia="宋体" w:hAnsi="宋体"/>
          <w:sz w:val="24"/>
          <w:szCs w:val="24"/>
        </w:rPr>
        <w:t>万元、</w:t>
      </w:r>
      <w:r w:rsidRPr="00C83D78">
        <w:rPr>
          <w:rFonts w:ascii="Times New Roman" w:eastAsia="宋体" w:hAnsi="Times New Roman" w:cs="Times New Roman"/>
          <w:sz w:val="24"/>
          <w:szCs w:val="24"/>
        </w:rPr>
        <w:t>1</w:t>
      </w:r>
      <w:r w:rsidRPr="00AC54CE">
        <w:rPr>
          <w:rFonts w:ascii="宋体" w:eastAsia="宋体" w:hAnsi="宋体"/>
          <w:sz w:val="24"/>
          <w:szCs w:val="24"/>
        </w:rPr>
        <w:t>万元。鼓励乡贤返乡创业企业领办农业产业化联合体，对创建成功的省级、市级农业产业化联合体，市财政一次性分别奖励</w:t>
      </w:r>
      <w:r w:rsidRPr="00C83D78">
        <w:rPr>
          <w:rFonts w:ascii="Times New Roman" w:eastAsia="宋体" w:hAnsi="Times New Roman" w:cs="Times New Roman"/>
          <w:sz w:val="24"/>
          <w:szCs w:val="24"/>
        </w:rPr>
        <w:t>30</w:t>
      </w:r>
      <w:r w:rsidRPr="00AC54CE">
        <w:rPr>
          <w:rFonts w:ascii="宋体" w:eastAsia="宋体" w:hAnsi="宋体"/>
          <w:sz w:val="24"/>
          <w:szCs w:val="24"/>
        </w:rPr>
        <w:t>万元、</w:t>
      </w:r>
      <w:r w:rsidRPr="00C83D78">
        <w:rPr>
          <w:rFonts w:ascii="Times New Roman" w:eastAsia="宋体" w:hAnsi="Times New Roman" w:cs="Times New Roman"/>
          <w:sz w:val="24"/>
          <w:szCs w:val="24"/>
        </w:rPr>
        <w:t>10</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支持乡贤创办的新型经营主体开展本土品牌化建设，对新通过地理标志农产品、有机农产品、绿色食品三项认证的，市财政一次性分别奖励</w:t>
      </w:r>
      <w:r w:rsidRPr="00C83D78">
        <w:rPr>
          <w:rFonts w:ascii="Times New Roman" w:eastAsia="宋体" w:hAnsi="Times New Roman" w:cs="Times New Roman"/>
          <w:sz w:val="24"/>
          <w:szCs w:val="24"/>
        </w:rPr>
        <w:t>5</w:t>
      </w:r>
      <w:r w:rsidRPr="00AC54CE">
        <w:rPr>
          <w:rFonts w:ascii="宋体" w:eastAsia="宋体" w:hAnsi="宋体"/>
          <w:sz w:val="24"/>
          <w:szCs w:val="24"/>
        </w:rPr>
        <w:t>万元、</w:t>
      </w:r>
      <w:r w:rsidRPr="00C83D78">
        <w:rPr>
          <w:rFonts w:ascii="Times New Roman" w:eastAsia="宋体" w:hAnsi="Times New Roman" w:cs="Times New Roman"/>
          <w:sz w:val="24"/>
          <w:szCs w:val="24"/>
        </w:rPr>
        <w:t>2</w:t>
      </w:r>
      <w:r w:rsidRPr="00AC54CE">
        <w:rPr>
          <w:rFonts w:ascii="宋体" w:eastAsia="宋体" w:hAnsi="宋体"/>
          <w:sz w:val="24"/>
          <w:szCs w:val="24"/>
        </w:rPr>
        <w:t>万元、</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w:t>
      </w:r>
      <w:r w:rsidRPr="00AC54CE">
        <w:rPr>
          <w:rFonts w:ascii="宋体" w:eastAsia="宋体" w:hAnsi="宋体"/>
          <w:sz w:val="24"/>
          <w:szCs w:val="24"/>
        </w:rPr>
        <w:t>万元。乡贤参加全国性展会（农投会、</w:t>
      </w:r>
      <w:proofErr w:type="gramStart"/>
      <w:r w:rsidRPr="00AC54CE">
        <w:rPr>
          <w:rFonts w:ascii="宋体" w:eastAsia="宋体" w:hAnsi="宋体"/>
          <w:sz w:val="24"/>
          <w:szCs w:val="24"/>
        </w:rPr>
        <w:t>农洽会</w:t>
      </w:r>
      <w:proofErr w:type="gramEnd"/>
      <w:r w:rsidRPr="00AC54CE">
        <w:rPr>
          <w:rFonts w:ascii="宋体" w:eastAsia="宋体" w:hAnsi="宋体"/>
          <w:sz w:val="24"/>
          <w:szCs w:val="24"/>
        </w:rPr>
        <w:t>、农博会等）获得金奖、优质奖的，市财政一次性分别奖励</w:t>
      </w:r>
      <w:r w:rsidRPr="00C83D78">
        <w:rPr>
          <w:rFonts w:ascii="Times New Roman" w:eastAsia="宋体" w:hAnsi="Times New Roman" w:cs="Times New Roman"/>
          <w:sz w:val="24"/>
          <w:szCs w:val="24"/>
        </w:rPr>
        <w:t>10</w:t>
      </w:r>
      <w:r w:rsidRPr="00AC54CE">
        <w:rPr>
          <w:rFonts w:ascii="宋体" w:eastAsia="宋体" w:hAnsi="宋体"/>
          <w:sz w:val="24"/>
          <w:szCs w:val="24"/>
        </w:rPr>
        <w:t>万元、</w:t>
      </w:r>
      <w:r w:rsidRPr="00C83D78">
        <w:rPr>
          <w:rFonts w:ascii="Times New Roman" w:eastAsia="宋体" w:hAnsi="Times New Roman" w:cs="Times New Roman"/>
          <w:sz w:val="24"/>
          <w:szCs w:val="24"/>
        </w:rPr>
        <w:t>5</w:t>
      </w:r>
      <w:r w:rsidRPr="00AC54CE">
        <w:rPr>
          <w:rFonts w:ascii="宋体" w:eastAsia="宋体" w:hAnsi="宋体"/>
          <w:sz w:val="24"/>
          <w:szCs w:val="24"/>
        </w:rPr>
        <w:t>万元。支持乡贤返乡创业企业在洛阳市工业互联网平台积极开展产销对接活动，市财政每年给予对接额</w:t>
      </w:r>
      <w:r w:rsidRPr="00C83D78">
        <w:rPr>
          <w:rFonts w:ascii="Times New Roman" w:eastAsia="宋体" w:hAnsi="Times New Roman" w:cs="Times New Roman"/>
          <w:sz w:val="24"/>
          <w:szCs w:val="24"/>
        </w:rPr>
        <w:t>1</w:t>
      </w:r>
      <w:r w:rsidRPr="009C40A3">
        <w:rPr>
          <w:rFonts w:ascii="Times New Roman" w:eastAsia="宋体" w:hAnsi="Times New Roman" w:cs="Times New Roman"/>
          <w:sz w:val="24"/>
          <w:szCs w:val="24"/>
        </w:rPr>
        <w:t>%</w:t>
      </w:r>
      <w:r w:rsidRPr="00AC54CE">
        <w:rPr>
          <w:rFonts w:ascii="宋体" w:eastAsia="宋体" w:hAnsi="宋体"/>
          <w:sz w:val="24"/>
          <w:szCs w:val="24"/>
        </w:rPr>
        <w:t>奖励、最高不超过</w:t>
      </w:r>
      <w:r w:rsidRPr="00C83D78">
        <w:rPr>
          <w:rFonts w:ascii="Times New Roman" w:eastAsia="宋体" w:hAnsi="Times New Roman" w:cs="Times New Roman"/>
          <w:sz w:val="24"/>
          <w:szCs w:val="24"/>
        </w:rPr>
        <w:t>10</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业务科室：乡村产业发展科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63256550</w:t>
      </w:r>
    </w:p>
    <w:p w:rsidR="00D262A4" w:rsidRPr="00CE5564" w:rsidRDefault="00550BB3" w:rsidP="003F3F50">
      <w:pPr>
        <w:pStyle w:val="11"/>
        <w:shd w:val="clear" w:color="auto" w:fill="auto"/>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规模化蔬菜生产基地建设支持政策</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宋体"/>
          <w:sz w:val="24"/>
          <w:szCs w:val="24"/>
        </w:rPr>
        <w:t>）</w:t>
      </w:r>
      <w:r w:rsidRPr="00AC54CE">
        <w:rPr>
          <w:rFonts w:ascii="宋体" w:eastAsia="宋体" w:hAnsi="宋体"/>
          <w:sz w:val="24"/>
          <w:szCs w:val="24"/>
        </w:rPr>
        <w:t>设施蔬菜生产基地、蔬菜优良种苗集约化繁育基地项目：以单个大棚的棚室内面积为参考标准，按照设施类型及数量进行补贴。</w:t>
      </w:r>
    </w:p>
    <w:p w:rsidR="00D262A4" w:rsidRPr="00AC54CE" w:rsidRDefault="002B2D20" w:rsidP="00E9680E">
      <w:pPr>
        <w:pStyle w:val="11"/>
        <w:numPr>
          <w:ilvl w:val="0"/>
          <w:numId w:val="25"/>
        </w:numPr>
        <w:shd w:val="clear" w:color="auto" w:fill="auto"/>
        <w:tabs>
          <w:tab w:val="left" w:pos="846"/>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日光温室。对单个温室棚室内面积在</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7</w:t>
      </w:r>
      <w:r w:rsidR="00E9680E">
        <w:rPr>
          <w:rFonts w:ascii="微软雅黑" w:eastAsia="微软雅黑" w:hAnsi="微软雅黑" w:cs="微软雅黑" w:hint="eastAsia"/>
          <w:sz w:val="24"/>
          <w:szCs w:val="24"/>
        </w:rPr>
        <w:t>—</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0</w:t>
      </w:r>
      <w:r w:rsidRPr="00AC54CE">
        <w:rPr>
          <w:rFonts w:ascii="宋体" w:eastAsia="宋体" w:hAnsi="宋体"/>
          <w:sz w:val="24"/>
          <w:szCs w:val="24"/>
        </w:rPr>
        <w:t>亩（不含</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0</w:t>
      </w:r>
      <w:r w:rsidRPr="00AC54CE">
        <w:rPr>
          <w:rFonts w:ascii="宋体" w:eastAsia="宋体" w:hAnsi="宋体"/>
          <w:sz w:val="24"/>
          <w:szCs w:val="24"/>
        </w:rPr>
        <w:t>亩）的，每个大棚补贴标准为</w:t>
      </w:r>
      <w:r w:rsidRPr="00C83D78">
        <w:rPr>
          <w:rFonts w:ascii="Times New Roman" w:eastAsia="宋体" w:hAnsi="Times New Roman" w:cs="Times New Roman"/>
          <w:sz w:val="24"/>
          <w:szCs w:val="24"/>
        </w:rPr>
        <w:t>3</w:t>
      </w:r>
      <w:r w:rsidRPr="00AC54CE">
        <w:rPr>
          <w:rFonts w:ascii="宋体" w:eastAsia="宋体" w:hAnsi="宋体"/>
          <w:sz w:val="24"/>
          <w:szCs w:val="24"/>
        </w:rPr>
        <w:t>万元；在</w:t>
      </w:r>
      <w:r w:rsidRPr="00C83D78">
        <w:rPr>
          <w:rFonts w:ascii="Times New Roman" w:eastAsia="宋体" w:hAnsi="Times New Roman" w:cs="Times New Roman"/>
          <w:sz w:val="24"/>
          <w:szCs w:val="24"/>
          <w:lang w:val="en-US" w:bidi="en-US"/>
        </w:rPr>
        <w:t>1</w:t>
      </w:r>
      <w:r w:rsidRPr="00AC54CE">
        <w:rPr>
          <w:rFonts w:ascii="宋体" w:eastAsia="宋体" w:hAnsi="宋体" w:cs="Times New Roman" w:hint="eastAsia"/>
          <w:sz w:val="24"/>
          <w:szCs w:val="24"/>
          <w:lang w:val="en-US" w:bidi="en-US"/>
        </w:rPr>
        <w:t>.</w:t>
      </w:r>
      <w:r w:rsidRPr="00C83D78">
        <w:rPr>
          <w:rFonts w:ascii="Times New Roman" w:eastAsia="宋体" w:hAnsi="Times New Roman" w:cs="Times New Roman"/>
          <w:sz w:val="24"/>
          <w:szCs w:val="24"/>
          <w:lang w:val="en-US" w:bidi="en-US"/>
        </w:rPr>
        <w:t>0</w:t>
      </w:r>
      <w:r w:rsidR="00E9680E">
        <w:rPr>
          <w:rFonts w:ascii="宋体" w:eastAsia="宋体" w:hAnsi="宋体" w:cs="Times New Roman" w:hint="eastAsia"/>
          <w:sz w:val="24"/>
          <w:szCs w:val="24"/>
          <w:lang w:val="en-US" w:bidi="en-US"/>
        </w:rPr>
        <w:t>—</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亩（不含</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亩的，每个大棚补贴标准为</w:t>
      </w:r>
      <w:r w:rsidRPr="00C83D78">
        <w:rPr>
          <w:rFonts w:ascii="Times New Roman" w:eastAsia="宋体" w:hAnsi="Times New Roman" w:cs="Times New Roman"/>
          <w:sz w:val="24"/>
          <w:szCs w:val="24"/>
        </w:rPr>
        <w:t>4</w:t>
      </w:r>
      <w:r w:rsidRPr="00AC54CE">
        <w:rPr>
          <w:rFonts w:ascii="宋体" w:eastAsia="宋体" w:hAnsi="宋体"/>
          <w:sz w:val="24"/>
          <w:szCs w:val="24"/>
        </w:rPr>
        <w:t>万元</w:t>
      </w:r>
      <w:r w:rsidRPr="00AC54CE">
        <w:rPr>
          <w:rFonts w:ascii="宋体" w:eastAsia="宋体" w:hAnsi="宋体" w:hint="eastAsia"/>
          <w:sz w:val="24"/>
          <w:szCs w:val="24"/>
        </w:rPr>
        <w:t>；</w:t>
      </w:r>
      <w:r w:rsidRPr="00AC54CE">
        <w:rPr>
          <w:rFonts w:ascii="宋体" w:eastAsia="宋体" w:hAnsi="宋体"/>
          <w:sz w:val="24"/>
          <w:szCs w:val="24"/>
        </w:rPr>
        <w:t>对单个大棚室内面积在</w:t>
      </w:r>
      <w:r w:rsidRPr="00C83D78">
        <w:rPr>
          <w:rFonts w:ascii="Times New Roman" w:eastAsia="宋体" w:hAnsi="Times New Roman" w:cs="Times New Roman"/>
          <w:sz w:val="24"/>
          <w:szCs w:val="24"/>
          <w:lang w:val="en-US" w:bidi="en-US"/>
        </w:rPr>
        <w:t>1</w:t>
      </w:r>
      <w:r w:rsidR="00E9680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亩（含</w:t>
      </w:r>
      <w:r w:rsidRPr="00C83D78">
        <w:rPr>
          <w:rFonts w:ascii="Times New Roman" w:eastAsia="宋体" w:hAnsi="Times New Roman" w:cs="Times New Roman"/>
          <w:sz w:val="24"/>
          <w:szCs w:val="24"/>
        </w:rPr>
        <w:t>1</w:t>
      </w:r>
      <w:r w:rsidR="00E9680E">
        <w:rPr>
          <w:rFonts w:ascii="Times New Roman" w:eastAsia="宋体" w:hAnsi="Times New Roman" w:cs="Times New Roman"/>
          <w:sz w:val="24"/>
          <w:szCs w:val="24"/>
        </w:rPr>
        <w:t>.</w:t>
      </w:r>
      <w:r w:rsidRPr="00C83D78">
        <w:rPr>
          <w:rFonts w:ascii="Times New Roman" w:eastAsia="宋体" w:hAnsi="Times New Roman" w:cs="Times New Roman"/>
          <w:sz w:val="24"/>
          <w:szCs w:val="24"/>
        </w:rPr>
        <w:t>3</w:t>
      </w:r>
      <w:r w:rsidRPr="00AC54CE">
        <w:rPr>
          <w:rFonts w:ascii="宋体" w:eastAsia="宋体" w:hAnsi="宋体"/>
          <w:sz w:val="24"/>
          <w:szCs w:val="24"/>
        </w:rPr>
        <w:t>亩）以上的，每个大棚补贴标准为</w:t>
      </w:r>
      <w:r w:rsidRPr="00C83D78">
        <w:rPr>
          <w:rFonts w:ascii="Times New Roman" w:eastAsia="宋体" w:hAnsi="Times New Roman" w:cs="Times New Roman"/>
          <w:sz w:val="24"/>
          <w:szCs w:val="24"/>
        </w:rPr>
        <w:t>5</w:t>
      </w:r>
      <w:r w:rsidRPr="00AC54CE">
        <w:rPr>
          <w:rFonts w:ascii="宋体" w:eastAsia="宋体" w:hAnsi="宋体"/>
          <w:sz w:val="24"/>
          <w:szCs w:val="24"/>
        </w:rPr>
        <w:t>万元。</w:t>
      </w:r>
    </w:p>
    <w:p w:rsidR="00D262A4" w:rsidRPr="00AC54CE" w:rsidRDefault="002B2D20" w:rsidP="00E9680E">
      <w:pPr>
        <w:pStyle w:val="11"/>
        <w:numPr>
          <w:ilvl w:val="0"/>
          <w:numId w:val="25"/>
        </w:numPr>
        <w:shd w:val="clear" w:color="auto" w:fill="auto"/>
        <w:tabs>
          <w:tab w:val="left" w:pos="846"/>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塑料大棚。对单个大棚室内面积在</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w:t>
      </w:r>
      <w:r w:rsidR="00E9680E">
        <w:rPr>
          <w:rFonts w:ascii="宋体" w:eastAsia="宋体" w:hAnsi="宋体" w:cs="Times New Roman" w:hint="eastAsia"/>
          <w:sz w:val="24"/>
          <w:szCs w:val="24"/>
          <w:lang w:val="en-US" w:bidi="en-US"/>
        </w:rPr>
        <w:t>—</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8</w:t>
      </w:r>
      <w:r w:rsidRPr="00AC54CE">
        <w:rPr>
          <w:rFonts w:ascii="宋体" w:eastAsia="宋体" w:hAnsi="宋体"/>
          <w:sz w:val="24"/>
          <w:szCs w:val="24"/>
        </w:rPr>
        <w:t>亩（不</w:t>
      </w:r>
      <w:r w:rsidRPr="00AC54CE">
        <w:rPr>
          <w:rFonts w:ascii="宋体" w:eastAsia="宋体" w:hAnsi="宋体"/>
          <w:sz w:val="24"/>
          <w:szCs w:val="24"/>
        </w:rPr>
        <w:lastRenderedPageBreak/>
        <w:t>含</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8</w:t>
      </w:r>
      <w:r w:rsidRPr="00AC54CE">
        <w:rPr>
          <w:rFonts w:ascii="宋体" w:eastAsia="宋体" w:hAnsi="宋体"/>
          <w:sz w:val="24"/>
          <w:szCs w:val="24"/>
        </w:rPr>
        <w:t>亩）的，每个大棚补贴标准为</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w:t>
      </w:r>
      <w:r w:rsidRPr="00AC54CE">
        <w:rPr>
          <w:rFonts w:ascii="宋体" w:eastAsia="宋体" w:hAnsi="宋体"/>
          <w:sz w:val="24"/>
          <w:szCs w:val="24"/>
        </w:rPr>
        <w:t>万元</w:t>
      </w:r>
      <w:r w:rsidRPr="00AC54CE">
        <w:rPr>
          <w:rFonts w:ascii="宋体" w:eastAsia="宋体" w:hAnsi="宋体" w:hint="eastAsia"/>
          <w:sz w:val="24"/>
          <w:szCs w:val="24"/>
          <w:lang w:val="en-US"/>
        </w:rPr>
        <w:t>;</w:t>
      </w:r>
      <w:r w:rsidRPr="00AC54CE">
        <w:rPr>
          <w:rFonts w:ascii="宋体" w:eastAsia="宋体" w:hAnsi="宋体"/>
          <w:sz w:val="24"/>
          <w:szCs w:val="24"/>
        </w:rPr>
        <w:t>对单个大棚室内面积在</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8</w:t>
      </w:r>
      <w:r w:rsidR="00E9680E">
        <w:rPr>
          <w:rFonts w:ascii="微软雅黑" w:eastAsia="微软雅黑" w:hAnsi="微软雅黑" w:cs="微软雅黑" w:hint="eastAsia"/>
          <w:sz w:val="24"/>
          <w:szCs w:val="24"/>
        </w:rPr>
        <w:t>—</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亩（不含</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亩）的，每个大棚补贴标准为</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6</w:t>
      </w:r>
      <w:r w:rsidRPr="00AC54CE">
        <w:rPr>
          <w:rFonts w:ascii="宋体" w:eastAsia="宋体" w:hAnsi="宋体"/>
          <w:sz w:val="24"/>
          <w:szCs w:val="24"/>
        </w:rPr>
        <w:t>万元</w:t>
      </w:r>
      <w:r w:rsidRPr="00AC54CE">
        <w:rPr>
          <w:rFonts w:ascii="宋体" w:eastAsia="宋体" w:hAnsi="宋体" w:hint="eastAsia"/>
          <w:sz w:val="24"/>
          <w:szCs w:val="24"/>
          <w:lang w:val="en-US"/>
        </w:rPr>
        <w:t>;</w:t>
      </w:r>
      <w:r w:rsidRPr="00AC54CE">
        <w:rPr>
          <w:rFonts w:ascii="宋体" w:eastAsia="宋体" w:hAnsi="宋体"/>
          <w:sz w:val="24"/>
          <w:szCs w:val="24"/>
        </w:rPr>
        <w:t>对单个大棚室内面积在</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亩（含</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亩）以上的，每个大棚补贴标准为</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7</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136"/>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越夏蔬菜生产基地、蔬菜生产“三品一标”示范基地项目：结合项目建设规模及内容，按照建设成本的</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AC54CE">
        <w:rPr>
          <w:rFonts w:ascii="宋体" w:eastAsia="宋体" w:hAnsi="宋体"/>
          <w:sz w:val="24"/>
          <w:szCs w:val="24"/>
        </w:rPr>
        <w:t>进行补贴，每个基地补贴上限为</w:t>
      </w:r>
      <w:r w:rsidRPr="00C83D78">
        <w:rPr>
          <w:rFonts w:ascii="Times New Roman" w:eastAsia="宋体" w:hAnsi="Times New Roman" w:cs="Times New Roman"/>
          <w:sz w:val="24"/>
          <w:szCs w:val="24"/>
        </w:rPr>
        <w:t>20</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141"/>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新品种、新技术引进试验示范项目：结合试验示范实际情况，每项试验任务研究经费</w:t>
      </w:r>
      <w:r w:rsidRPr="00C83D78">
        <w:rPr>
          <w:rFonts w:ascii="Times New Roman" w:eastAsia="宋体" w:hAnsi="Times New Roman" w:cs="Times New Roman"/>
          <w:sz w:val="24"/>
          <w:szCs w:val="24"/>
        </w:rPr>
        <w:t>5</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业务科室：蔬菜办电话：</w:t>
      </w:r>
      <w:r w:rsidRPr="00C83D78">
        <w:rPr>
          <w:rFonts w:ascii="Times New Roman" w:eastAsia="宋体" w:hAnsi="Times New Roman" w:cs="Times New Roman"/>
          <w:sz w:val="24"/>
          <w:szCs w:val="24"/>
        </w:rPr>
        <w:t>63330573</w:t>
      </w:r>
    </w:p>
    <w:p w:rsidR="00D262A4" w:rsidRPr="00CE5564" w:rsidRDefault="00550BB3" w:rsidP="003F3F50">
      <w:pPr>
        <w:pStyle w:val="11"/>
        <w:shd w:val="clear" w:color="auto" w:fill="auto"/>
        <w:tabs>
          <w:tab w:val="left" w:pos="897"/>
        </w:tabs>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粮改</w:t>
      </w:r>
      <w:proofErr w:type="gramStart"/>
      <w:r w:rsidR="002B2D20" w:rsidRPr="00CE5564">
        <w:rPr>
          <w:rFonts w:ascii="楷体_GB2312" w:eastAsia="楷体_GB2312" w:hAnsi="宋体" w:hint="eastAsia"/>
          <w:b/>
          <w:bCs/>
          <w:sz w:val="24"/>
          <w:szCs w:val="24"/>
        </w:rPr>
        <w:t>饲</w:t>
      </w:r>
      <w:proofErr w:type="gramEnd"/>
      <w:r w:rsidR="002B2D20" w:rsidRPr="00CE5564">
        <w:rPr>
          <w:rFonts w:ascii="楷体_GB2312" w:eastAsia="楷体_GB2312" w:hAnsi="宋体" w:hint="eastAsia"/>
          <w:b/>
          <w:bCs/>
          <w:sz w:val="24"/>
          <w:szCs w:val="24"/>
        </w:rPr>
        <w:t>项目支持政策</w:t>
      </w:r>
    </w:p>
    <w:p w:rsidR="00D262A4" w:rsidRPr="00AC54CE" w:rsidRDefault="002B2D20" w:rsidP="00E9680E">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支持对象为有收贮能力的规模化草食家畜养殖企业（合作社）或专业青贮收储企业（合作社）。采取“先收储后补贴”方式，实施范围为偃师区、孟津区、伊川县和嵩县，各项目县区统一补贴标准，每吨不超过</w:t>
      </w:r>
      <w:r w:rsidRPr="00C83D78">
        <w:rPr>
          <w:rFonts w:ascii="Times New Roman" w:eastAsia="宋体" w:hAnsi="Times New Roman" w:cs="Times New Roman"/>
          <w:sz w:val="24"/>
          <w:szCs w:val="24"/>
        </w:rPr>
        <w:t>50</w:t>
      </w:r>
      <w:r w:rsidRPr="00AC54CE">
        <w:rPr>
          <w:rFonts w:ascii="宋体" w:eastAsia="宋体" w:hAnsi="宋体"/>
          <w:sz w:val="24"/>
          <w:szCs w:val="24"/>
        </w:rPr>
        <w:t>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业务科室：畜牧科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63912838</w:t>
      </w:r>
    </w:p>
    <w:p w:rsidR="00D262A4" w:rsidRPr="00CE5564" w:rsidRDefault="00550BB3" w:rsidP="003F3F50">
      <w:pPr>
        <w:pStyle w:val="11"/>
        <w:shd w:val="clear" w:color="auto" w:fill="auto"/>
        <w:tabs>
          <w:tab w:val="left" w:pos="897"/>
        </w:tabs>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动物防疫支持政策</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用于动物强制免疫补助、养殖环节病死猪无害化处理补助及扑杀补助。</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宋体"/>
          <w:sz w:val="24"/>
          <w:szCs w:val="24"/>
        </w:rPr>
        <w:t>）</w:t>
      </w:r>
      <w:r w:rsidRPr="00AC54CE">
        <w:rPr>
          <w:rFonts w:ascii="宋体" w:eastAsia="宋体" w:hAnsi="宋体"/>
          <w:sz w:val="24"/>
          <w:szCs w:val="24"/>
        </w:rPr>
        <w:t>强制免疫疫苗面对全市所有养殖场（户），由各县区分发疫苗到乡镇，各养殖场（户）免费领取接种。补贴标准：高致病性禽流感</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元/毫升、口蹄疫</w:t>
      </w:r>
      <w:r w:rsidRPr="00AC54CE">
        <w:rPr>
          <w:rFonts w:ascii="宋体" w:eastAsia="宋体" w:hAnsi="宋体" w:cs="Times New Roman"/>
          <w:sz w:val="24"/>
          <w:szCs w:val="24"/>
          <w:lang w:val="en-US" w:bidi="en-US"/>
        </w:rPr>
        <w:t>（</w:t>
      </w:r>
      <w:r w:rsidRPr="0068059A">
        <w:rPr>
          <w:rFonts w:ascii="Times New Roman" w:eastAsia="宋体" w:hAnsi="Times New Roman" w:cs="Times New Roman"/>
          <w:sz w:val="24"/>
          <w:szCs w:val="24"/>
          <w:lang w:val="en-US" w:bidi="en-US"/>
        </w:rPr>
        <w:t>O</w:t>
      </w:r>
      <w:r w:rsidRPr="00AC54CE">
        <w:rPr>
          <w:rFonts w:ascii="宋体" w:eastAsia="宋体" w:hAnsi="宋体"/>
          <w:sz w:val="24"/>
          <w:szCs w:val="24"/>
        </w:rPr>
        <w:t>型、</w:t>
      </w:r>
      <w:r w:rsidRPr="0068059A">
        <w:rPr>
          <w:rFonts w:ascii="Times New Roman" w:eastAsia="宋体" w:hAnsi="Times New Roman" w:cs="Times New Roman"/>
          <w:sz w:val="24"/>
          <w:szCs w:val="24"/>
          <w:lang w:val="en-US" w:bidi="en-US"/>
        </w:rPr>
        <w:t>A</w:t>
      </w:r>
      <w:proofErr w:type="gramStart"/>
      <w:r w:rsidRPr="00AC54CE">
        <w:rPr>
          <w:rFonts w:ascii="宋体" w:eastAsia="宋体" w:hAnsi="宋体"/>
          <w:sz w:val="24"/>
          <w:szCs w:val="24"/>
        </w:rPr>
        <w:t>型二</w:t>
      </w:r>
      <w:r w:rsidRPr="00AC54CE">
        <w:rPr>
          <w:rFonts w:ascii="宋体" w:eastAsia="宋体" w:hAnsi="宋体"/>
          <w:sz w:val="24"/>
          <w:szCs w:val="24"/>
        </w:rPr>
        <w:lastRenderedPageBreak/>
        <w:t>价</w:t>
      </w:r>
      <w:proofErr w:type="gramEnd"/>
      <w:r w:rsidRPr="00AC54CE">
        <w:rPr>
          <w:rFonts w:ascii="宋体" w:eastAsia="宋体" w:hAnsi="宋体"/>
          <w:sz w:val="24"/>
          <w:szCs w:val="24"/>
        </w:rPr>
        <w:t>灭活苗）</w:t>
      </w:r>
      <w:r w:rsidRPr="00C83D78">
        <w:rPr>
          <w:rFonts w:ascii="Times New Roman" w:eastAsia="宋体" w:hAnsi="Times New Roman" w:cs="Times New Roman"/>
          <w:sz w:val="24"/>
          <w:szCs w:val="24"/>
        </w:rPr>
        <w:t>2</w:t>
      </w:r>
      <w:r w:rsidRPr="00AC54CE">
        <w:rPr>
          <w:rFonts w:ascii="宋体" w:eastAsia="宋体" w:hAnsi="宋体"/>
          <w:sz w:val="24"/>
          <w:szCs w:val="24"/>
        </w:rPr>
        <w:t>元/头份、布病</w:t>
      </w:r>
      <w:r w:rsidRPr="00AC54CE">
        <w:rPr>
          <w:rFonts w:ascii="宋体" w:eastAsia="宋体" w:hAnsi="宋体" w:cs="宋体"/>
          <w:sz w:val="24"/>
          <w:szCs w:val="24"/>
          <w:lang w:val="en-US" w:bidi="en-US"/>
        </w:rPr>
        <w:t>（</w:t>
      </w:r>
      <w:r w:rsidRPr="0068059A">
        <w:rPr>
          <w:rFonts w:ascii="Times New Roman" w:eastAsia="宋体" w:hAnsi="Times New Roman" w:cs="Times New Roman"/>
          <w:sz w:val="24"/>
          <w:szCs w:val="24"/>
          <w:lang w:val="en-US" w:bidi="en-US"/>
        </w:rPr>
        <w:t>S</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株）</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元/头份、小反刍兽疫</w:t>
      </w:r>
      <w:r w:rsidRPr="00AC54CE">
        <w:rPr>
          <w:rFonts w:ascii="宋体" w:eastAsia="宋体" w:hAnsi="宋体" w:cs="宋体"/>
          <w:sz w:val="24"/>
          <w:szCs w:val="24"/>
          <w:lang w:val="en-US" w:bidi="en-US"/>
        </w:rPr>
        <w:t>（</w:t>
      </w:r>
      <w:r w:rsidRPr="0068059A">
        <w:rPr>
          <w:rFonts w:ascii="Times New Roman" w:eastAsia="宋体" w:hAnsi="Times New Roman" w:cs="Times New Roman"/>
          <w:sz w:val="24"/>
          <w:szCs w:val="24"/>
          <w:lang w:val="en-US" w:bidi="en-US"/>
        </w:rPr>
        <w:t>Clone</w:t>
      </w:r>
      <w:r w:rsidRPr="00C83D78">
        <w:rPr>
          <w:rFonts w:ascii="Times New Roman" w:eastAsia="宋体" w:hAnsi="Times New Roman" w:cs="Times New Roman"/>
          <w:sz w:val="24"/>
          <w:szCs w:val="24"/>
          <w:lang w:val="en-US" w:bidi="en-US"/>
        </w:rPr>
        <w:t>9</w:t>
      </w:r>
      <w:r w:rsidRPr="00AC54CE">
        <w:rPr>
          <w:rFonts w:ascii="宋体" w:eastAsia="宋体" w:hAnsi="宋体"/>
          <w:sz w:val="24"/>
          <w:szCs w:val="24"/>
        </w:rPr>
        <w:t>株）</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4</w:t>
      </w:r>
      <w:r w:rsidRPr="00AC54CE">
        <w:rPr>
          <w:rFonts w:ascii="宋体" w:eastAsia="宋体" w:hAnsi="宋体"/>
          <w:sz w:val="24"/>
          <w:szCs w:val="24"/>
        </w:rPr>
        <w:t>元/头份。</w:t>
      </w:r>
    </w:p>
    <w:p w:rsidR="00CE5564" w:rsidRDefault="002B2D20" w:rsidP="00CE5564">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强制免疫“先打后补”为具备接种能力且有免疫程序的养殖场，向县兽医主管部门申请，按照自己免疫程序，自主选择强制免疫疫苗，先防疫再向所在县区申请补贴，县区通过审核，一年春秋两次据实根据自己标准进行补贴。</w:t>
      </w:r>
    </w:p>
    <w:p w:rsidR="00D262A4" w:rsidRPr="00AC54CE"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2</w:t>
      </w:r>
      <w:r>
        <w:rPr>
          <w:rFonts w:ascii="宋体" w:eastAsia="宋体" w:hAnsi="宋体" w:hint="eastAsia"/>
          <w:sz w:val="24"/>
          <w:szCs w:val="24"/>
        </w:rPr>
        <w:t>）</w:t>
      </w:r>
      <w:r w:rsidR="002B2D20" w:rsidRPr="00AC54CE">
        <w:rPr>
          <w:rFonts w:ascii="宋体" w:eastAsia="宋体" w:hAnsi="宋体"/>
          <w:sz w:val="24"/>
          <w:szCs w:val="24"/>
        </w:rPr>
        <w:t>养殖环节病死猪无害化处理补助：原则上集中处理按</w:t>
      </w:r>
      <w:r w:rsidR="002B2D20" w:rsidRPr="00C83D78">
        <w:rPr>
          <w:rFonts w:ascii="Times New Roman" w:eastAsia="宋体" w:hAnsi="Times New Roman" w:cs="Times New Roman"/>
          <w:sz w:val="24"/>
          <w:szCs w:val="24"/>
        </w:rPr>
        <w:t>80</w:t>
      </w:r>
      <w:r w:rsidR="002B2D20" w:rsidRPr="00AC54CE">
        <w:rPr>
          <w:rFonts w:ascii="宋体" w:eastAsia="宋体" w:hAnsi="宋体"/>
          <w:sz w:val="24"/>
          <w:szCs w:val="24"/>
        </w:rPr>
        <w:t>元/头补助无害化处理场，自行处理按</w:t>
      </w:r>
      <w:r w:rsidR="002B2D20" w:rsidRPr="00C83D78">
        <w:rPr>
          <w:rFonts w:ascii="Times New Roman" w:eastAsia="宋体" w:hAnsi="Times New Roman" w:cs="Times New Roman"/>
          <w:sz w:val="24"/>
          <w:szCs w:val="24"/>
        </w:rPr>
        <w:t>30</w:t>
      </w:r>
      <w:r w:rsidR="002B2D20" w:rsidRPr="00AC54CE">
        <w:rPr>
          <w:rFonts w:ascii="宋体" w:eastAsia="宋体" w:hAnsi="宋体"/>
          <w:sz w:val="24"/>
          <w:szCs w:val="24"/>
        </w:rPr>
        <w:t>元/头补助养殖户。</w:t>
      </w:r>
    </w:p>
    <w:p w:rsidR="00D262A4" w:rsidRPr="00AC54CE" w:rsidRDefault="002B2D20" w:rsidP="003F3F50">
      <w:pPr>
        <w:pStyle w:val="11"/>
        <w:shd w:val="clear" w:color="auto" w:fill="auto"/>
        <w:tabs>
          <w:tab w:val="left" w:pos="1200"/>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lang w:val="en-US"/>
        </w:rPr>
        <w:t>3</w:t>
      </w:r>
      <w:r w:rsidRPr="00AC54CE">
        <w:rPr>
          <w:rFonts w:ascii="宋体" w:eastAsia="宋体" w:hAnsi="宋体" w:cs="Times New Roman"/>
          <w:sz w:val="24"/>
          <w:szCs w:val="24"/>
        </w:rPr>
        <w:t>）</w:t>
      </w:r>
      <w:r w:rsidRPr="00AC54CE">
        <w:rPr>
          <w:rFonts w:ascii="宋体" w:eastAsia="宋体" w:hAnsi="宋体"/>
          <w:sz w:val="24"/>
          <w:szCs w:val="24"/>
        </w:rPr>
        <w:t>扑杀补助：猪</w:t>
      </w:r>
      <w:r w:rsidRPr="00C83D78">
        <w:rPr>
          <w:rFonts w:ascii="Times New Roman" w:eastAsia="宋体" w:hAnsi="Times New Roman" w:cs="Times New Roman"/>
          <w:sz w:val="24"/>
          <w:szCs w:val="24"/>
        </w:rPr>
        <w:t>800</w:t>
      </w:r>
      <w:r w:rsidRPr="00AC54CE">
        <w:rPr>
          <w:rFonts w:ascii="宋体" w:eastAsia="宋体" w:hAnsi="宋体"/>
          <w:sz w:val="24"/>
          <w:szCs w:val="24"/>
        </w:rPr>
        <w:t>元/头，奶牛</w:t>
      </w:r>
      <w:r w:rsidRPr="00C83D78">
        <w:rPr>
          <w:rFonts w:ascii="Times New Roman" w:eastAsia="宋体" w:hAnsi="Times New Roman" w:cs="Times New Roman"/>
          <w:sz w:val="24"/>
          <w:szCs w:val="24"/>
        </w:rPr>
        <w:t>6000</w:t>
      </w:r>
      <w:r w:rsidRPr="00AC54CE">
        <w:rPr>
          <w:rFonts w:ascii="宋体" w:eastAsia="宋体" w:hAnsi="宋体"/>
          <w:sz w:val="24"/>
          <w:szCs w:val="24"/>
        </w:rPr>
        <w:t>元/头，肉牛</w:t>
      </w:r>
      <w:r w:rsidRPr="00C83D78">
        <w:rPr>
          <w:rFonts w:ascii="Times New Roman" w:eastAsia="宋体" w:hAnsi="Times New Roman" w:cs="Times New Roman"/>
          <w:sz w:val="24"/>
          <w:szCs w:val="24"/>
        </w:rPr>
        <w:t>3000</w:t>
      </w:r>
      <w:r w:rsidRPr="00AC54CE">
        <w:rPr>
          <w:rFonts w:ascii="宋体" w:eastAsia="宋体" w:hAnsi="宋体"/>
          <w:sz w:val="24"/>
          <w:szCs w:val="24"/>
        </w:rPr>
        <w:t>元/头，羊</w:t>
      </w:r>
      <w:r w:rsidRPr="00C83D78">
        <w:rPr>
          <w:rFonts w:ascii="Times New Roman" w:eastAsia="宋体" w:hAnsi="Times New Roman" w:cs="Times New Roman"/>
          <w:sz w:val="24"/>
          <w:szCs w:val="24"/>
        </w:rPr>
        <w:t>500</w:t>
      </w:r>
      <w:r w:rsidRPr="00AC54CE">
        <w:rPr>
          <w:rFonts w:ascii="宋体" w:eastAsia="宋体" w:hAnsi="宋体"/>
          <w:sz w:val="24"/>
          <w:szCs w:val="24"/>
        </w:rPr>
        <w:t>元/头，鸡</w:t>
      </w:r>
      <w:r w:rsidRPr="00C83D78">
        <w:rPr>
          <w:rFonts w:ascii="Times New Roman" w:eastAsia="宋体" w:hAnsi="Times New Roman" w:cs="Times New Roman"/>
          <w:sz w:val="24"/>
          <w:szCs w:val="24"/>
        </w:rPr>
        <w:t>5</w:t>
      </w:r>
      <w:r w:rsidRPr="00AC54CE">
        <w:rPr>
          <w:rFonts w:ascii="宋体" w:eastAsia="宋体" w:hAnsi="宋体"/>
          <w:sz w:val="24"/>
          <w:szCs w:val="24"/>
        </w:rPr>
        <w:t>元/只，其中个人承担</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AC54CE">
        <w:rPr>
          <w:rFonts w:ascii="宋体" w:eastAsia="宋体" w:hAnsi="宋体"/>
          <w:sz w:val="24"/>
          <w:szCs w:val="24"/>
        </w:rPr>
        <w:t>。</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业务科室：兽医科 电话：</w:t>
      </w:r>
      <w:r w:rsidRPr="00C83D78">
        <w:rPr>
          <w:rFonts w:ascii="Times New Roman" w:eastAsia="宋体" w:hAnsi="Times New Roman" w:cs="Times New Roman"/>
          <w:sz w:val="24"/>
          <w:szCs w:val="24"/>
        </w:rPr>
        <w:t>63330837</w:t>
      </w:r>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5</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农机购置支持政策</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从事农业生产的个人和农业生产经营组织，其中农业生产经营组织包括农村集体经济组织、农民专业合作社经济组织、农业企业和其他从事农业生产经营的组织。</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补贴标准：农机购置补贴资金实行定额补贴，具体补贴标准按《河南省</w:t>
      </w:r>
      <w:r w:rsidRPr="00C83D78">
        <w:rPr>
          <w:rFonts w:ascii="Times New Roman" w:eastAsia="宋体" w:hAnsi="Times New Roman" w:cs="Times New Roman"/>
          <w:sz w:val="24"/>
          <w:szCs w:val="24"/>
          <w:lang w:val="en-US" w:bidi="en-US"/>
        </w:rPr>
        <w:t>2021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2023</w:t>
      </w:r>
      <w:r w:rsidRPr="00AC54CE">
        <w:rPr>
          <w:rFonts w:ascii="宋体" w:eastAsia="宋体" w:hAnsi="宋体"/>
          <w:sz w:val="24"/>
          <w:szCs w:val="24"/>
        </w:rPr>
        <w:t>年农机购置补贴机具补贴额一览表》执行。</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农机购置补贴政策实施实行自主购机、定额补贴、先购后补、县级结算、直补到卡（户）。</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业务科室：农业机械化管理科 电话：</w:t>
      </w:r>
      <w:r w:rsidRPr="00C83D78">
        <w:rPr>
          <w:rFonts w:ascii="Times New Roman" w:eastAsia="宋体" w:hAnsi="Times New Roman" w:cs="Times New Roman"/>
          <w:sz w:val="24"/>
          <w:szCs w:val="24"/>
        </w:rPr>
        <w:t>63938068</w:t>
      </w:r>
    </w:p>
    <w:p w:rsidR="00A50210" w:rsidRPr="00AC54CE" w:rsidRDefault="00A50210" w:rsidP="003F3F50">
      <w:pPr>
        <w:pStyle w:val="11"/>
        <w:shd w:val="clear" w:color="auto" w:fill="auto"/>
        <w:spacing w:line="400" w:lineRule="exact"/>
        <w:ind w:firstLineChars="200" w:firstLine="480"/>
        <w:rPr>
          <w:rFonts w:ascii="宋体" w:eastAsia="宋体" w:hAnsi="宋体"/>
          <w:sz w:val="24"/>
          <w:szCs w:val="24"/>
        </w:rPr>
      </w:pPr>
    </w:p>
    <w:p w:rsidR="00D262A4" w:rsidRPr="00AC54CE" w:rsidRDefault="002B2D20" w:rsidP="00CE5564">
      <w:pPr>
        <w:pStyle w:val="13"/>
        <w:spacing w:before="240" w:after="240"/>
        <w:rPr>
          <w:lang w:val="en-US"/>
        </w:rPr>
      </w:pPr>
      <w:bookmarkStart w:id="12" w:name="_Toc174518839"/>
      <w:r w:rsidRPr="00AC54CE">
        <w:t>林业类</w:t>
      </w:r>
      <w:bookmarkEnd w:id="12"/>
    </w:p>
    <w:p w:rsidR="00D262A4" w:rsidRPr="00AC54CE" w:rsidRDefault="004D1C85" w:rsidP="003F3F50">
      <w:pPr>
        <w:pStyle w:val="11"/>
        <w:shd w:val="clear" w:color="auto" w:fill="auto"/>
        <w:spacing w:line="400" w:lineRule="exact"/>
        <w:ind w:firstLineChars="200" w:firstLine="482"/>
        <w:jc w:val="both"/>
        <w:rPr>
          <w:rFonts w:ascii="宋体" w:eastAsia="宋体" w:hAnsi="宋体"/>
          <w:sz w:val="24"/>
          <w:szCs w:val="24"/>
        </w:rPr>
      </w:pPr>
      <w:r w:rsidRPr="004D1C85">
        <w:rPr>
          <w:rFonts w:ascii="楷体_GB2312" w:eastAsia="楷体_GB2312" w:hAnsi="宋体" w:hint="eastAsia"/>
          <w:b/>
          <w:bCs/>
          <w:sz w:val="24"/>
          <w:szCs w:val="24"/>
        </w:rPr>
        <w:t>林业贷款支持政策：</w:t>
      </w:r>
      <w:r w:rsidR="002B2D20" w:rsidRPr="00AC54CE">
        <w:rPr>
          <w:rFonts w:ascii="宋体" w:eastAsia="宋体" w:hAnsi="宋体"/>
          <w:sz w:val="24"/>
          <w:szCs w:val="24"/>
        </w:rPr>
        <w:t>中央资金、</w:t>
      </w:r>
      <w:proofErr w:type="gramStart"/>
      <w:r w:rsidR="002B2D20" w:rsidRPr="00AC54CE">
        <w:rPr>
          <w:rFonts w:ascii="宋体" w:eastAsia="宋体" w:hAnsi="宋体"/>
          <w:sz w:val="24"/>
          <w:szCs w:val="24"/>
        </w:rPr>
        <w:t>省级资金</w:t>
      </w:r>
      <w:proofErr w:type="gramEnd"/>
      <w:r w:rsidR="002B2D20" w:rsidRPr="00AC54CE">
        <w:rPr>
          <w:rFonts w:ascii="宋体" w:eastAsia="宋体" w:hAnsi="宋体"/>
          <w:sz w:val="24"/>
          <w:szCs w:val="24"/>
        </w:rPr>
        <w:t>对各类银行（含农</w:t>
      </w:r>
      <w:r w:rsidR="002B2D20" w:rsidRPr="00AC54CE">
        <w:rPr>
          <w:rFonts w:ascii="宋体" w:eastAsia="宋体" w:hAnsi="宋体" w:hint="eastAsia"/>
          <w:sz w:val="24"/>
          <w:szCs w:val="24"/>
          <w:lang w:val="en-US"/>
        </w:rPr>
        <w:t>村</w:t>
      </w:r>
      <w:r w:rsidR="002B2D20" w:rsidRPr="00AC54CE">
        <w:rPr>
          <w:rFonts w:ascii="宋体" w:eastAsia="宋体" w:hAnsi="宋体"/>
          <w:sz w:val="24"/>
          <w:szCs w:val="24"/>
        </w:rPr>
        <w:t>信用社和小额贷款公司）发放的符合贴息条件的林业贷款安排利息补助。采取一年一贴、据实贴息的方式，中央财政年贴息率不高于</w:t>
      </w:r>
      <w:r w:rsidR="002B2D20" w:rsidRPr="00C83D78">
        <w:rPr>
          <w:rFonts w:ascii="Times New Roman" w:eastAsia="宋体" w:hAnsi="Times New Roman" w:cs="Times New Roman"/>
          <w:sz w:val="24"/>
          <w:szCs w:val="24"/>
        </w:rPr>
        <w:t>3</w:t>
      </w:r>
      <w:r w:rsidR="002B2D20" w:rsidRPr="009C40A3">
        <w:rPr>
          <w:rFonts w:ascii="Times New Roman" w:eastAsia="宋体" w:hAnsi="Times New Roman" w:cs="Times New Roman"/>
          <w:sz w:val="24"/>
          <w:szCs w:val="24"/>
        </w:rPr>
        <w:t>%</w:t>
      </w:r>
      <w:r w:rsidR="002B2D20" w:rsidRPr="00AC54CE">
        <w:rPr>
          <w:rFonts w:ascii="宋体" w:eastAsia="宋体" w:hAnsi="宋体" w:cs="Times New Roman"/>
          <w:sz w:val="24"/>
          <w:szCs w:val="24"/>
        </w:rPr>
        <w:t>,</w:t>
      </w:r>
      <w:r w:rsidR="002B2D20" w:rsidRPr="00AC54CE">
        <w:rPr>
          <w:rFonts w:ascii="宋体" w:eastAsia="宋体" w:hAnsi="宋体"/>
          <w:sz w:val="24"/>
          <w:szCs w:val="24"/>
        </w:rPr>
        <w:t>省级财政年贴息率不高于</w:t>
      </w:r>
      <w:r w:rsidR="002B2D20" w:rsidRPr="00C83D78">
        <w:rPr>
          <w:rFonts w:ascii="Times New Roman" w:eastAsia="宋体" w:hAnsi="Times New Roman" w:cs="Times New Roman"/>
          <w:sz w:val="24"/>
          <w:szCs w:val="24"/>
        </w:rPr>
        <w:t>1</w:t>
      </w:r>
      <w:r w:rsidR="002B2D20" w:rsidRPr="009C40A3">
        <w:rPr>
          <w:rFonts w:ascii="Times New Roman" w:eastAsia="宋体" w:hAnsi="Times New Roman" w:cs="Times New Roman"/>
          <w:sz w:val="24"/>
          <w:szCs w:val="24"/>
        </w:rPr>
        <w:t>%</w:t>
      </w:r>
      <w:r w:rsidR="002B2D20" w:rsidRPr="00AC54CE">
        <w:rPr>
          <w:rFonts w:ascii="宋体" w:eastAsia="宋体" w:hAnsi="宋体" w:cs="Times New Roman"/>
          <w:sz w:val="24"/>
          <w:szCs w:val="24"/>
        </w:rPr>
        <w:t>,</w:t>
      </w:r>
      <w:r w:rsidR="002B2D20" w:rsidRPr="00AC54CE">
        <w:rPr>
          <w:rFonts w:ascii="宋体" w:eastAsia="宋体" w:hAnsi="宋体"/>
          <w:sz w:val="24"/>
          <w:szCs w:val="24"/>
        </w:rPr>
        <w:t>对贴息年度（上一年度</w:t>
      </w:r>
      <w:r w:rsidR="002B2D20" w:rsidRPr="00C83D78">
        <w:rPr>
          <w:rFonts w:ascii="Times New Roman" w:eastAsia="宋体" w:hAnsi="Times New Roman" w:cs="Times New Roman"/>
          <w:sz w:val="24"/>
          <w:szCs w:val="24"/>
        </w:rPr>
        <w:t>1</w:t>
      </w:r>
      <w:r w:rsidR="002B2D20" w:rsidRPr="00AC54CE">
        <w:rPr>
          <w:rFonts w:ascii="宋体" w:eastAsia="宋体" w:hAnsi="宋体"/>
          <w:sz w:val="24"/>
          <w:szCs w:val="24"/>
        </w:rPr>
        <w:t>月</w:t>
      </w:r>
      <w:r w:rsidR="002B2D20" w:rsidRPr="00C83D78">
        <w:rPr>
          <w:rFonts w:ascii="Times New Roman" w:eastAsia="宋体" w:hAnsi="Times New Roman" w:cs="Times New Roman"/>
          <w:sz w:val="24"/>
          <w:szCs w:val="24"/>
        </w:rPr>
        <w:t>1</w:t>
      </w:r>
      <w:r w:rsidR="002B2D20" w:rsidRPr="00AC54CE">
        <w:rPr>
          <w:rFonts w:ascii="宋体" w:eastAsia="宋体" w:hAnsi="宋体"/>
          <w:sz w:val="24"/>
          <w:szCs w:val="24"/>
        </w:rPr>
        <w:t>日至</w:t>
      </w:r>
      <w:r w:rsidR="002B2D20" w:rsidRPr="00C83D78">
        <w:rPr>
          <w:rFonts w:ascii="Times New Roman" w:eastAsia="宋体" w:hAnsi="Times New Roman" w:cs="Times New Roman"/>
          <w:sz w:val="24"/>
          <w:szCs w:val="24"/>
        </w:rPr>
        <w:t>12</w:t>
      </w:r>
      <w:r w:rsidR="002B2D20" w:rsidRPr="00AC54CE">
        <w:rPr>
          <w:rFonts w:ascii="宋体" w:eastAsia="宋体" w:hAnsi="宋体"/>
          <w:sz w:val="24"/>
          <w:szCs w:val="24"/>
        </w:rPr>
        <w:t>月</w:t>
      </w:r>
      <w:r w:rsidR="002B2D20" w:rsidRPr="00C83D78">
        <w:rPr>
          <w:rFonts w:ascii="Times New Roman" w:eastAsia="宋体" w:hAnsi="Times New Roman" w:cs="Times New Roman"/>
          <w:sz w:val="24"/>
          <w:szCs w:val="24"/>
        </w:rPr>
        <w:t>31</w:t>
      </w:r>
      <w:r w:rsidR="002B2D20" w:rsidRPr="00AC54CE">
        <w:rPr>
          <w:rFonts w:ascii="宋体" w:eastAsia="宋体" w:hAnsi="宋体"/>
          <w:sz w:val="24"/>
          <w:szCs w:val="24"/>
        </w:rPr>
        <w:t>目）之内存续并正常付息的林业贷款，按实际贷款期限计算贴息。</w:t>
      </w:r>
    </w:p>
    <w:p w:rsidR="00D262A4" w:rsidRPr="00AC54CE" w:rsidRDefault="002B2D20" w:rsidP="003F3F50">
      <w:pPr>
        <w:pStyle w:val="11"/>
        <w:shd w:val="clear" w:color="auto" w:fill="auto"/>
        <w:spacing w:line="40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业务科室：计财科 电话：</w:t>
      </w:r>
      <w:r w:rsidRPr="00C83D78">
        <w:rPr>
          <w:rFonts w:ascii="Times New Roman" w:eastAsia="宋体" w:hAnsi="Times New Roman" w:cs="Times New Roman"/>
          <w:sz w:val="24"/>
          <w:szCs w:val="24"/>
        </w:rPr>
        <w:t>63322031</w:t>
      </w:r>
    </w:p>
    <w:p w:rsidR="00D262A4" w:rsidRDefault="00D262A4" w:rsidP="003F3F50">
      <w:pPr>
        <w:pStyle w:val="11"/>
        <w:shd w:val="clear" w:color="auto" w:fill="auto"/>
        <w:spacing w:line="400" w:lineRule="exact"/>
        <w:ind w:firstLineChars="200" w:firstLine="480"/>
        <w:rPr>
          <w:rFonts w:ascii="宋体" w:eastAsia="宋体" w:hAnsi="宋体"/>
          <w:sz w:val="24"/>
          <w:szCs w:val="24"/>
        </w:rPr>
      </w:pPr>
    </w:p>
    <w:p w:rsidR="00C66423" w:rsidRPr="00AC54CE" w:rsidRDefault="00C66423" w:rsidP="003F3F50">
      <w:pPr>
        <w:pStyle w:val="11"/>
        <w:shd w:val="clear" w:color="auto" w:fill="auto"/>
        <w:spacing w:line="400" w:lineRule="exact"/>
        <w:ind w:firstLineChars="200" w:firstLine="480"/>
        <w:rPr>
          <w:rFonts w:ascii="宋体" w:eastAsia="宋体" w:hAnsi="宋体"/>
          <w:sz w:val="24"/>
          <w:szCs w:val="24"/>
        </w:rPr>
      </w:pPr>
    </w:p>
    <w:p w:rsidR="00D262A4" w:rsidRPr="00AC54CE" w:rsidRDefault="002B2D20" w:rsidP="00CE5564">
      <w:pPr>
        <w:pStyle w:val="13"/>
        <w:spacing w:before="240" w:after="240"/>
      </w:pPr>
      <w:bookmarkStart w:id="13" w:name="_Toc174518840"/>
      <w:r w:rsidRPr="00AC54CE">
        <w:t>商务类</w:t>
      </w:r>
      <w:bookmarkEnd w:id="13"/>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外贸企业发展支持政策</w:t>
      </w:r>
    </w:p>
    <w:p w:rsidR="00CE5564" w:rsidRDefault="002B2D20" w:rsidP="00CE5564">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国家政策：对符合条件的进口产品及技术给予贴息方式支持。贴息标准如下：</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① </w:t>
      </w:r>
      <w:r w:rsidR="002B2D20" w:rsidRPr="00AC54CE">
        <w:rPr>
          <w:rFonts w:ascii="宋体" w:eastAsia="宋体" w:hAnsi="宋体"/>
          <w:sz w:val="24"/>
          <w:szCs w:val="24"/>
        </w:rPr>
        <w:t>贴息本金。以符合规定条件的产品或技术的进口金额乘以人民币汇率计算。申报</w:t>
      </w:r>
      <w:proofErr w:type="gramStart"/>
      <w:r w:rsidR="002B2D20" w:rsidRPr="00AC54CE">
        <w:rPr>
          <w:rFonts w:ascii="宋体" w:eastAsia="宋体" w:hAnsi="宋体"/>
          <w:sz w:val="24"/>
          <w:szCs w:val="24"/>
        </w:rPr>
        <w:t>项目汇率</w:t>
      </w:r>
      <w:proofErr w:type="gramEnd"/>
      <w:r w:rsidR="002B2D20" w:rsidRPr="00AC54CE">
        <w:rPr>
          <w:rFonts w:ascii="宋体" w:eastAsia="宋体" w:hAnsi="宋体"/>
          <w:sz w:val="24"/>
          <w:szCs w:val="24"/>
        </w:rPr>
        <w:t>按中国人民银行公布的上年度人民币汇率中间价为计算依据。</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②</w:t>
      </w:r>
      <w:r w:rsidR="002B2D20" w:rsidRPr="00AC54CE">
        <w:rPr>
          <w:rFonts w:ascii="宋体" w:eastAsia="宋体" w:hAnsi="宋体"/>
          <w:sz w:val="24"/>
          <w:szCs w:val="24"/>
        </w:rPr>
        <w:t>贴息率。按照不超过中国人民银行公布的申报年度</w:t>
      </w:r>
      <w:r w:rsidR="002B2D20" w:rsidRPr="00C83D78">
        <w:rPr>
          <w:rFonts w:ascii="Times New Roman" w:eastAsia="宋体" w:hAnsi="Times New Roman" w:cs="Times New Roman"/>
          <w:sz w:val="24"/>
          <w:szCs w:val="24"/>
        </w:rPr>
        <w:t>6</w:t>
      </w:r>
      <w:r w:rsidR="002B2D20" w:rsidRPr="00AC54CE">
        <w:rPr>
          <w:rFonts w:ascii="宋体" w:eastAsia="宋体" w:hAnsi="宋体"/>
          <w:sz w:val="24"/>
          <w:szCs w:val="24"/>
        </w:rPr>
        <w:t>月</w:t>
      </w:r>
      <w:r w:rsidR="002B2D20" w:rsidRPr="00C83D78">
        <w:rPr>
          <w:rFonts w:ascii="Times New Roman" w:eastAsia="宋体" w:hAnsi="Times New Roman" w:cs="Times New Roman"/>
          <w:sz w:val="24"/>
          <w:szCs w:val="24"/>
        </w:rPr>
        <w:t>30</w:t>
      </w:r>
      <w:r w:rsidR="002B2D20" w:rsidRPr="00AC54CE">
        <w:rPr>
          <w:rFonts w:ascii="宋体" w:eastAsia="宋体" w:hAnsi="宋体"/>
          <w:sz w:val="24"/>
          <w:szCs w:val="24"/>
        </w:rPr>
        <w:t>前最近一期人民币一年</w:t>
      </w:r>
      <w:proofErr w:type="gramStart"/>
      <w:r w:rsidR="002B2D20" w:rsidRPr="00AC54CE">
        <w:rPr>
          <w:rFonts w:ascii="宋体" w:eastAsia="宋体" w:hAnsi="宋体"/>
          <w:sz w:val="24"/>
          <w:szCs w:val="24"/>
        </w:rPr>
        <w:t>期贷款市场</w:t>
      </w:r>
      <w:proofErr w:type="gramEnd"/>
      <w:r w:rsidR="002B2D20" w:rsidRPr="00AC54CE">
        <w:rPr>
          <w:rFonts w:ascii="宋体" w:eastAsia="宋体" w:hAnsi="宋体"/>
          <w:sz w:val="24"/>
          <w:szCs w:val="24"/>
        </w:rPr>
        <w:t>报价利率</w:t>
      </w:r>
      <w:r w:rsidR="002B2D20" w:rsidRPr="00AC54CE">
        <w:rPr>
          <w:rFonts w:ascii="宋体" w:eastAsia="宋体" w:hAnsi="宋体"/>
          <w:sz w:val="24"/>
          <w:szCs w:val="24"/>
          <w:lang w:val="en-US" w:bidi="en-US"/>
        </w:rPr>
        <w:t>（</w:t>
      </w:r>
      <w:r w:rsidR="002B2D20" w:rsidRPr="0068059A">
        <w:rPr>
          <w:rFonts w:ascii="Times New Roman" w:eastAsia="宋体" w:hAnsi="Times New Roman" w:cs="Times New Roman"/>
          <w:sz w:val="24"/>
          <w:szCs w:val="24"/>
          <w:lang w:val="en-US" w:bidi="en-US"/>
        </w:rPr>
        <w:t>LPR</w:t>
      </w:r>
      <w:r w:rsidR="002B2D20" w:rsidRPr="00AC54CE">
        <w:rPr>
          <w:rFonts w:ascii="宋体" w:eastAsia="宋体" w:hAnsi="宋体"/>
          <w:sz w:val="24"/>
          <w:szCs w:val="24"/>
          <w:lang w:val="en-US" w:bidi="en-US"/>
        </w:rPr>
        <w:t>）</w:t>
      </w:r>
      <w:r w:rsidR="002B2D20" w:rsidRPr="00AC54CE">
        <w:rPr>
          <w:rFonts w:ascii="宋体" w:eastAsia="宋体" w:hAnsi="宋体"/>
          <w:sz w:val="24"/>
          <w:szCs w:val="24"/>
        </w:rPr>
        <w:lastRenderedPageBreak/>
        <w:t>计算。</w:t>
      </w:r>
    </w:p>
    <w:p w:rsidR="00D262A4" w:rsidRPr="00AC54CE"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③</w:t>
      </w:r>
      <w:r w:rsidR="002B2D20" w:rsidRPr="00AC54CE">
        <w:rPr>
          <w:rFonts w:ascii="宋体" w:eastAsia="宋体" w:hAnsi="宋体"/>
          <w:sz w:val="24"/>
          <w:szCs w:val="24"/>
        </w:rPr>
        <w:t>贴息金额。按照贴息本金乘以贴息率计算，每户企业不超过</w:t>
      </w:r>
      <w:r w:rsidR="002B2D20" w:rsidRPr="00C83D78">
        <w:rPr>
          <w:rFonts w:ascii="Times New Roman" w:eastAsia="宋体" w:hAnsi="Times New Roman" w:cs="Times New Roman"/>
          <w:sz w:val="24"/>
          <w:szCs w:val="24"/>
        </w:rPr>
        <w:t>6000</w:t>
      </w:r>
      <w:r w:rsidR="002B2D20" w:rsidRPr="00AC54CE">
        <w:rPr>
          <w:rFonts w:ascii="宋体" w:eastAsia="宋体" w:hAnsi="宋体"/>
          <w:sz w:val="24"/>
          <w:szCs w:val="24"/>
        </w:rPr>
        <w:t>万元人民币。</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省政策：</w:t>
      </w:r>
    </w:p>
    <w:p w:rsidR="00CE5564" w:rsidRDefault="00CE5564" w:rsidP="003F3F50">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cs="Times New Roman" w:hint="eastAsia"/>
          <w:sz w:val="24"/>
          <w:szCs w:val="24"/>
        </w:rPr>
        <w:t>（</w:t>
      </w:r>
      <w:r w:rsidRPr="00C83D78">
        <w:rPr>
          <w:rFonts w:ascii="Times New Roman" w:eastAsia="宋体" w:hAnsi="Times New Roman" w:cs="Times New Roman"/>
          <w:sz w:val="24"/>
          <w:szCs w:val="24"/>
        </w:rPr>
        <w:t>1</w:t>
      </w:r>
      <w:r>
        <w:rPr>
          <w:rFonts w:ascii="宋体" w:eastAsia="宋体" w:hAnsi="宋体" w:cs="Times New Roman" w:hint="eastAsia"/>
          <w:sz w:val="24"/>
          <w:szCs w:val="24"/>
        </w:rPr>
        <w:t>）</w:t>
      </w:r>
      <w:r w:rsidR="002B2D20" w:rsidRPr="00AC54CE">
        <w:rPr>
          <w:rFonts w:ascii="宋体" w:eastAsia="宋体" w:hAnsi="宋体"/>
          <w:sz w:val="24"/>
          <w:szCs w:val="24"/>
        </w:rPr>
        <w:t>省级出口信用保险项目资金。</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①</w:t>
      </w:r>
      <w:r w:rsidR="00CE5564">
        <w:rPr>
          <w:rFonts w:ascii="宋体" w:eastAsia="宋体" w:hAnsi="宋体"/>
          <w:sz w:val="24"/>
          <w:szCs w:val="24"/>
        </w:rPr>
        <w:t xml:space="preserve"> </w:t>
      </w:r>
      <w:r w:rsidRPr="00AC54CE">
        <w:rPr>
          <w:rFonts w:ascii="宋体" w:eastAsia="宋体" w:hAnsi="宋体"/>
          <w:sz w:val="24"/>
          <w:szCs w:val="24"/>
        </w:rPr>
        <w:t>对上年度出口额小于</w:t>
      </w:r>
      <w:r w:rsidRPr="00C83D78">
        <w:rPr>
          <w:rFonts w:ascii="Times New Roman" w:eastAsia="宋体" w:hAnsi="Times New Roman" w:cs="Times New Roman"/>
          <w:sz w:val="24"/>
          <w:szCs w:val="24"/>
        </w:rPr>
        <w:t>300</w:t>
      </w:r>
      <w:r w:rsidRPr="00AC54CE">
        <w:rPr>
          <w:rFonts w:ascii="宋体" w:eastAsia="宋体" w:hAnsi="宋体"/>
          <w:sz w:val="24"/>
          <w:szCs w:val="24"/>
        </w:rPr>
        <w:t>万美元(含</w:t>
      </w:r>
      <w:r w:rsidRPr="00C83D78">
        <w:rPr>
          <w:rFonts w:ascii="Times New Roman" w:eastAsia="宋体" w:hAnsi="Times New Roman" w:cs="Times New Roman"/>
          <w:sz w:val="24"/>
          <w:szCs w:val="24"/>
        </w:rPr>
        <w:t>300</w:t>
      </w:r>
      <w:r w:rsidRPr="00AC54CE">
        <w:rPr>
          <w:rFonts w:ascii="宋体" w:eastAsia="宋体" w:hAnsi="宋体"/>
          <w:sz w:val="24"/>
          <w:szCs w:val="24"/>
        </w:rPr>
        <w:t>万美元，以海关统计为准</w:t>
      </w:r>
      <w:r w:rsidRPr="00AC54CE">
        <w:rPr>
          <w:rFonts w:ascii="宋体" w:eastAsia="宋体" w:hAnsi="宋体" w:hint="eastAsia"/>
          <w:sz w:val="24"/>
          <w:szCs w:val="24"/>
        </w:rPr>
        <w:t>）</w:t>
      </w:r>
      <w:r w:rsidRPr="00AC54CE">
        <w:rPr>
          <w:rFonts w:ascii="宋体" w:eastAsia="宋体" w:hAnsi="宋体"/>
          <w:sz w:val="24"/>
          <w:szCs w:val="24"/>
        </w:rPr>
        <w:t>和上年度无出口但申报年度有出口且投保 额</w:t>
      </w:r>
      <w:r w:rsidRPr="00C83D78">
        <w:rPr>
          <w:rFonts w:ascii="Times New Roman" w:eastAsia="宋体" w:hAnsi="Times New Roman" w:cs="Times New Roman"/>
          <w:sz w:val="24"/>
          <w:szCs w:val="24"/>
        </w:rPr>
        <w:t>300</w:t>
      </w:r>
      <w:r w:rsidRPr="00AC54CE">
        <w:rPr>
          <w:rFonts w:ascii="宋体" w:eastAsia="宋体" w:hAnsi="宋体"/>
          <w:sz w:val="24"/>
          <w:szCs w:val="24"/>
        </w:rPr>
        <w:t>万美元以下的小微外贸企业出口信用保险实行统保，统保保费由财政专项资金全额补贴(企业免缴)，保险机构统一向省级商务、财政部门申请。</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②</w:t>
      </w:r>
      <w:r w:rsidR="00CE5564">
        <w:rPr>
          <w:rFonts w:ascii="宋体" w:eastAsia="宋体" w:hAnsi="宋体"/>
          <w:sz w:val="24"/>
          <w:szCs w:val="24"/>
        </w:rPr>
        <w:t xml:space="preserve"> </w:t>
      </w:r>
      <w:r w:rsidRPr="00AC54CE">
        <w:rPr>
          <w:rFonts w:ascii="宋体" w:eastAsia="宋体" w:hAnsi="宋体"/>
          <w:sz w:val="24"/>
          <w:szCs w:val="24"/>
        </w:rPr>
        <w:t>对上年度出口额大于</w:t>
      </w:r>
      <w:r w:rsidRPr="00C83D78">
        <w:rPr>
          <w:rFonts w:ascii="Times New Roman" w:eastAsia="宋体" w:hAnsi="Times New Roman" w:cs="Times New Roman"/>
          <w:sz w:val="24"/>
          <w:szCs w:val="24"/>
        </w:rPr>
        <w:t>300</w:t>
      </w:r>
      <w:r w:rsidRPr="00AC54CE">
        <w:rPr>
          <w:rFonts w:ascii="宋体" w:eastAsia="宋体" w:hAnsi="宋体"/>
          <w:sz w:val="24"/>
          <w:szCs w:val="24"/>
        </w:rPr>
        <w:t>万美元的企业，对企业自行缴费投保一般贸易、对外承包工程带动出口、加工贸易、跨境电子商务出口信用保险，按照实际缴纳保险费不高于</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给予支持。每家企业最高支持额不超过</w:t>
      </w:r>
      <w:r w:rsidRPr="00C83D78">
        <w:rPr>
          <w:rFonts w:ascii="Times New Roman" w:eastAsia="宋体" w:hAnsi="Times New Roman" w:cs="Times New Roman"/>
          <w:sz w:val="24"/>
          <w:szCs w:val="24"/>
        </w:rPr>
        <w:t>100</w:t>
      </w:r>
      <w:r w:rsidRPr="00AC54CE">
        <w:rPr>
          <w:rFonts w:ascii="宋体" w:eastAsia="宋体" w:hAnsi="宋体"/>
          <w:sz w:val="24"/>
          <w:szCs w:val="24"/>
        </w:rPr>
        <w:t>万元。</w:t>
      </w:r>
    </w:p>
    <w:p w:rsidR="00CE5564" w:rsidRDefault="00CE5564" w:rsidP="003F3F50">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cs="Times New Roman" w:hint="eastAsia"/>
          <w:sz w:val="24"/>
          <w:szCs w:val="24"/>
        </w:rPr>
        <w:t>（</w:t>
      </w:r>
      <w:r w:rsidRPr="00C83D78">
        <w:rPr>
          <w:rFonts w:ascii="Times New Roman" w:eastAsia="宋体" w:hAnsi="Times New Roman" w:cs="Times New Roman"/>
          <w:sz w:val="24"/>
          <w:szCs w:val="24"/>
        </w:rPr>
        <w:t>2</w:t>
      </w:r>
      <w:r>
        <w:rPr>
          <w:rFonts w:ascii="宋体" w:eastAsia="宋体" w:hAnsi="宋体" w:cs="Times New Roman" w:hint="eastAsia"/>
          <w:sz w:val="24"/>
          <w:szCs w:val="24"/>
        </w:rPr>
        <w:t>）</w:t>
      </w:r>
      <w:r w:rsidR="002B2D20" w:rsidRPr="00AC54CE">
        <w:rPr>
          <w:rFonts w:ascii="宋体" w:eastAsia="宋体" w:hAnsi="宋体"/>
          <w:sz w:val="24"/>
          <w:szCs w:val="24"/>
        </w:rPr>
        <w:t>省级外贸中小企业开拓市场项目资金。</w:t>
      </w:r>
    </w:p>
    <w:p w:rsidR="00CE5564" w:rsidRDefault="002B2D20" w:rsidP="00CE5564">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①</w:t>
      </w:r>
      <w:r w:rsidR="00CE5564">
        <w:rPr>
          <w:rFonts w:ascii="宋体" w:eastAsia="宋体" w:hAnsi="宋体"/>
          <w:sz w:val="24"/>
          <w:szCs w:val="24"/>
        </w:rPr>
        <w:t xml:space="preserve"> </w:t>
      </w:r>
      <w:r w:rsidRPr="00AC54CE">
        <w:rPr>
          <w:rFonts w:ascii="宋体" w:eastAsia="宋体" w:hAnsi="宋体"/>
          <w:sz w:val="24"/>
          <w:szCs w:val="24"/>
        </w:rPr>
        <w:t>境外专利申请。企业通过巴黎公约或</w:t>
      </w:r>
      <w:r w:rsidRPr="0068059A">
        <w:rPr>
          <w:rFonts w:ascii="Times New Roman" w:eastAsia="宋体" w:hAnsi="Times New Roman" w:cs="Times New Roman"/>
          <w:sz w:val="24"/>
          <w:szCs w:val="24"/>
          <w:lang w:val="en-US" w:bidi="en-US"/>
        </w:rPr>
        <w:t>PCT</w:t>
      </w:r>
      <w:r w:rsidRPr="00AC54CE">
        <w:rPr>
          <w:rFonts w:ascii="宋体" w:eastAsia="宋体" w:hAnsi="宋体"/>
          <w:sz w:val="24"/>
          <w:szCs w:val="24"/>
        </w:rPr>
        <w:t>专利合作条约成员国提出的发明专利申请、实用新型专利申请或外观 设计专利申请，通过并取得授权证书后，对申请过程中实际发生的专利申请费用给予不超过</w:t>
      </w:r>
      <w:r w:rsidRPr="00C83D78">
        <w:rPr>
          <w:rFonts w:ascii="Times New Roman" w:eastAsia="宋体" w:hAnsi="Times New Roman" w:cs="Times New Roman"/>
          <w:sz w:val="24"/>
          <w:szCs w:val="24"/>
        </w:rPr>
        <w:t>70</w:t>
      </w:r>
      <w:r w:rsidRPr="009C40A3">
        <w:rPr>
          <w:rFonts w:ascii="Times New Roman" w:eastAsia="宋体" w:hAnsi="Times New Roman" w:cs="Times New Roman"/>
          <w:sz w:val="24"/>
          <w:szCs w:val="24"/>
        </w:rPr>
        <w:t>%</w:t>
      </w:r>
      <w:r w:rsidRPr="00AC54CE">
        <w:rPr>
          <w:rFonts w:ascii="宋体" w:eastAsia="宋体" w:hAnsi="宋体"/>
          <w:sz w:val="24"/>
          <w:szCs w:val="24"/>
        </w:rPr>
        <w:t>的支持。</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② </w:t>
      </w:r>
      <w:r w:rsidR="002B2D20" w:rsidRPr="00AC54CE">
        <w:rPr>
          <w:rFonts w:ascii="宋体" w:eastAsia="宋体" w:hAnsi="宋体"/>
          <w:sz w:val="24"/>
          <w:szCs w:val="24"/>
        </w:rPr>
        <w:t>境外商标注册。企业在境外进行产品商标注册，只对商标注册费用给予不超过</w:t>
      </w:r>
      <w:r w:rsidR="002B2D20" w:rsidRPr="00C83D78">
        <w:rPr>
          <w:rFonts w:ascii="Times New Roman" w:eastAsia="宋体" w:hAnsi="Times New Roman" w:cs="Times New Roman"/>
          <w:sz w:val="24"/>
          <w:szCs w:val="24"/>
        </w:rPr>
        <w:t>70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的支持，不支持咨询服务、年费及其他相关费用。</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③ </w:t>
      </w:r>
      <w:r w:rsidR="002B2D20" w:rsidRPr="00AC54CE">
        <w:rPr>
          <w:rFonts w:ascii="宋体" w:eastAsia="宋体" w:hAnsi="宋体"/>
          <w:sz w:val="24"/>
          <w:szCs w:val="24"/>
        </w:rPr>
        <w:t>企业管理体系认证。企业委托在中国境内注册、并</w:t>
      </w:r>
      <w:r w:rsidR="002B2D20" w:rsidRPr="00AC54CE">
        <w:rPr>
          <w:rFonts w:ascii="宋体" w:eastAsia="宋体" w:hAnsi="宋体"/>
          <w:sz w:val="24"/>
          <w:szCs w:val="24"/>
        </w:rPr>
        <w:lastRenderedPageBreak/>
        <w:t>经中国国家认证认可监督管理委员会批准的认证机构（可通过</w:t>
      </w:r>
      <w:r w:rsidR="002B2D20" w:rsidRPr="0068059A">
        <w:rPr>
          <w:rFonts w:ascii="Times New Roman" w:eastAsia="宋体" w:hAnsi="Times New Roman" w:cs="Times New Roman"/>
          <w:sz w:val="24"/>
          <w:szCs w:val="24"/>
          <w:lang w:val="en-US" w:bidi="en-US"/>
        </w:rPr>
        <w:t>http</w:t>
      </w:r>
      <w:r w:rsidR="002B2D20" w:rsidRPr="00EC1D6F">
        <w:rPr>
          <w:rFonts w:ascii="Times New Roman" w:eastAsia="宋体" w:hAnsi="Times New Roman" w:cs="Times New Roman"/>
          <w:sz w:val="24"/>
          <w:szCs w:val="24"/>
          <w:lang w:val="en-US" w:bidi="en-US"/>
        </w:rPr>
        <w:t>：</w:t>
      </w:r>
      <w:r w:rsidR="002B2D20" w:rsidRPr="00EC1D6F">
        <w:rPr>
          <w:rFonts w:ascii="Times New Roman" w:eastAsia="宋体" w:hAnsi="Times New Roman" w:cs="Times New Roman"/>
          <w:sz w:val="24"/>
          <w:szCs w:val="24"/>
          <w:lang w:val="en-US" w:bidi="en-US"/>
        </w:rPr>
        <w:t>//</w:t>
      </w:r>
      <w:r w:rsidR="002B2D20" w:rsidRPr="0068059A">
        <w:rPr>
          <w:rFonts w:ascii="Times New Roman" w:eastAsia="宋体" w:hAnsi="Times New Roman" w:cs="Times New Roman"/>
          <w:sz w:val="24"/>
          <w:szCs w:val="24"/>
          <w:lang w:val="en-US" w:bidi="en-US"/>
        </w:rPr>
        <w:t>www</w:t>
      </w:r>
      <w:r w:rsidR="002B2D20" w:rsidRPr="00EC1D6F">
        <w:rPr>
          <w:rFonts w:ascii="Times New Roman" w:eastAsia="宋体" w:hAnsi="Times New Roman" w:cs="Times New Roman"/>
          <w:sz w:val="24"/>
          <w:szCs w:val="24"/>
          <w:lang w:val="en-US" w:bidi="en-US"/>
        </w:rPr>
        <w:t>.</w:t>
      </w:r>
      <w:r w:rsidR="002B2D20" w:rsidRPr="0068059A">
        <w:rPr>
          <w:rFonts w:ascii="Times New Roman" w:eastAsia="宋体" w:hAnsi="Times New Roman" w:cs="Times New Roman"/>
          <w:sz w:val="24"/>
          <w:szCs w:val="24"/>
          <w:lang w:val="en-US" w:bidi="en-US"/>
        </w:rPr>
        <w:t>cnca</w:t>
      </w:r>
      <w:r w:rsidR="002B2D20" w:rsidRPr="00EC1D6F">
        <w:rPr>
          <w:rFonts w:ascii="Times New Roman" w:eastAsia="宋体" w:hAnsi="Times New Roman" w:cs="Times New Roman"/>
          <w:sz w:val="24"/>
          <w:szCs w:val="24"/>
          <w:lang w:val="en-US" w:bidi="en-US"/>
        </w:rPr>
        <w:t>.</w:t>
      </w:r>
      <w:r w:rsidR="002B2D20" w:rsidRPr="0068059A">
        <w:rPr>
          <w:rFonts w:ascii="Times New Roman" w:eastAsia="宋体" w:hAnsi="Times New Roman" w:cs="Times New Roman"/>
          <w:sz w:val="24"/>
          <w:szCs w:val="24"/>
          <w:lang w:val="en-US" w:bidi="en-US"/>
        </w:rPr>
        <w:t>gov</w:t>
      </w:r>
      <w:r w:rsidR="002B2D20" w:rsidRPr="00EC1D6F">
        <w:rPr>
          <w:rFonts w:ascii="Times New Roman" w:eastAsia="宋体" w:hAnsi="Times New Roman" w:cs="Times New Roman"/>
          <w:sz w:val="24"/>
          <w:szCs w:val="24"/>
          <w:lang w:val="en-US" w:bidi="en-US"/>
        </w:rPr>
        <w:t>.</w:t>
      </w:r>
      <w:r w:rsidR="002B2D20" w:rsidRPr="0068059A">
        <w:rPr>
          <w:rFonts w:ascii="Times New Roman" w:eastAsia="宋体" w:hAnsi="Times New Roman" w:cs="Times New Roman"/>
          <w:sz w:val="24"/>
          <w:szCs w:val="24"/>
          <w:lang w:val="en-US" w:bidi="en-US"/>
        </w:rPr>
        <w:t>cn</w:t>
      </w:r>
      <w:r w:rsidR="002B2D20" w:rsidRPr="00EC1D6F">
        <w:rPr>
          <w:rFonts w:ascii="Times New Roman" w:eastAsia="宋体" w:hAnsi="Times New Roman" w:cs="Times New Roman"/>
          <w:sz w:val="24"/>
          <w:szCs w:val="24"/>
          <w:lang w:val="en-US" w:bidi="en-US"/>
        </w:rPr>
        <w:t>/</w:t>
      </w:r>
      <w:r w:rsidR="002B2D20" w:rsidRPr="00AC54CE">
        <w:rPr>
          <w:rFonts w:ascii="宋体" w:eastAsia="宋体" w:hAnsi="宋体"/>
          <w:sz w:val="24"/>
          <w:szCs w:val="24"/>
        </w:rPr>
        <w:t>进行查询）进行认证（包括</w:t>
      </w:r>
      <w:r w:rsidR="002B2D20" w:rsidRPr="0068059A">
        <w:rPr>
          <w:rFonts w:ascii="Times New Roman" w:eastAsia="宋体" w:hAnsi="Times New Roman" w:cs="Times New Roman"/>
          <w:sz w:val="24"/>
          <w:szCs w:val="24"/>
          <w:lang w:val="en-US" w:bidi="en-US"/>
        </w:rPr>
        <w:t>IS</w:t>
      </w:r>
      <w:r w:rsidR="00EC1D6F" w:rsidRPr="0068059A">
        <w:rPr>
          <w:rFonts w:ascii="Times New Roman" w:eastAsia="宋体" w:hAnsi="Times New Roman" w:cs="Times New Roman"/>
          <w:sz w:val="24"/>
          <w:szCs w:val="24"/>
          <w:lang w:val="en-US" w:bidi="en-US"/>
        </w:rPr>
        <w:t>O</w:t>
      </w:r>
      <w:r w:rsidR="002B2D20" w:rsidRPr="00C83D78">
        <w:rPr>
          <w:rFonts w:ascii="Times New Roman" w:eastAsia="宋体" w:hAnsi="Times New Roman" w:cs="Times New Roman"/>
          <w:sz w:val="24"/>
          <w:szCs w:val="24"/>
          <w:lang w:val="en-US" w:bidi="en-US"/>
        </w:rPr>
        <w:t>9000</w:t>
      </w:r>
      <w:r w:rsidR="002B2D20" w:rsidRPr="00AC54CE">
        <w:rPr>
          <w:rFonts w:ascii="宋体" w:eastAsia="宋体" w:hAnsi="宋体"/>
          <w:sz w:val="24"/>
          <w:szCs w:val="24"/>
        </w:rPr>
        <w:t>系列质量管理体系认证和</w:t>
      </w:r>
      <w:r w:rsidR="002B2D20" w:rsidRPr="0068059A">
        <w:rPr>
          <w:rFonts w:ascii="Times New Roman" w:eastAsia="宋体" w:hAnsi="Times New Roman" w:cs="Times New Roman"/>
          <w:sz w:val="24"/>
          <w:szCs w:val="24"/>
          <w:lang w:val="en-US" w:bidi="en-US"/>
        </w:rPr>
        <w:t>IS</w:t>
      </w:r>
      <w:r w:rsidR="00EC1D6F" w:rsidRPr="0068059A">
        <w:rPr>
          <w:rFonts w:ascii="Times New Roman" w:eastAsia="宋体" w:hAnsi="Times New Roman" w:cs="Times New Roman"/>
          <w:sz w:val="24"/>
          <w:szCs w:val="24"/>
          <w:lang w:val="en-US" w:bidi="en-US"/>
        </w:rPr>
        <w:t>O</w:t>
      </w:r>
      <w:r w:rsidR="002B2D20" w:rsidRPr="00C83D78">
        <w:rPr>
          <w:rFonts w:ascii="Times New Roman" w:eastAsia="宋体" w:hAnsi="Times New Roman" w:cs="Times New Roman"/>
          <w:sz w:val="24"/>
          <w:szCs w:val="24"/>
          <w:lang w:val="en-US" w:bidi="en-US"/>
        </w:rPr>
        <w:t>14000</w:t>
      </w:r>
      <w:r w:rsidR="002B2D20" w:rsidRPr="00AC54CE">
        <w:rPr>
          <w:rFonts w:ascii="宋体" w:eastAsia="宋体" w:hAnsi="宋体"/>
          <w:sz w:val="24"/>
          <w:szCs w:val="24"/>
        </w:rPr>
        <w:t>系列环境管理体系认证、职业安全管理体系认证、卫生管理体系认证以及其他管理体系认证），对企业完成初次认证的认证费按照不超过</w:t>
      </w:r>
      <w:r w:rsidR="002B2D20" w:rsidRPr="00C83D78">
        <w:rPr>
          <w:rFonts w:ascii="Times New Roman" w:eastAsia="宋体" w:hAnsi="Times New Roman" w:cs="Times New Roman"/>
          <w:sz w:val="24"/>
          <w:szCs w:val="24"/>
        </w:rPr>
        <w:t>70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的比例予以支持。咨询培训、年费、换证等支出不予支持。</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④ </w:t>
      </w:r>
      <w:r w:rsidR="002B2D20" w:rsidRPr="00AC54CE">
        <w:rPr>
          <w:rFonts w:ascii="宋体" w:eastAsia="宋体" w:hAnsi="宋体"/>
          <w:sz w:val="24"/>
          <w:szCs w:val="24"/>
        </w:rPr>
        <w:t>产品认证。委托开展产品认证的机构应经我国或要求认证的企业所在国主管部门批准，具有产品认证的合法资格。产品认证包括软件生产能力成熟度模型</w:t>
      </w:r>
      <w:r w:rsidR="002B2D20" w:rsidRPr="00AC54CE">
        <w:rPr>
          <w:rFonts w:ascii="宋体" w:eastAsia="宋体" w:hAnsi="宋体" w:cs="Times New Roman"/>
          <w:sz w:val="24"/>
          <w:szCs w:val="24"/>
          <w:lang w:val="en-US" w:bidi="en-US"/>
        </w:rPr>
        <w:t>（</w:t>
      </w:r>
      <w:r w:rsidR="002B2D20" w:rsidRPr="0068059A">
        <w:rPr>
          <w:rFonts w:ascii="Times New Roman" w:eastAsia="宋体" w:hAnsi="Times New Roman" w:cs="Times New Roman"/>
          <w:sz w:val="24"/>
          <w:szCs w:val="24"/>
          <w:lang w:val="en-US" w:bidi="en-US"/>
        </w:rPr>
        <w:t>CMM</w:t>
      </w:r>
      <w:r w:rsidR="002B2D20" w:rsidRPr="00AC54CE">
        <w:rPr>
          <w:rFonts w:ascii="宋体" w:eastAsia="宋体" w:hAnsi="宋体" w:cs="Times New Roman"/>
          <w:sz w:val="24"/>
          <w:szCs w:val="24"/>
          <w:lang w:val="en-US" w:bidi="en-US"/>
        </w:rPr>
        <w:t>）</w:t>
      </w:r>
      <w:r w:rsidR="002B2D20" w:rsidRPr="00AC54CE">
        <w:rPr>
          <w:rFonts w:ascii="宋体" w:eastAsia="宋体" w:hAnsi="宋体"/>
          <w:sz w:val="24"/>
          <w:szCs w:val="24"/>
        </w:rPr>
        <w:t>认证和其他产品认证（不包含</w:t>
      </w:r>
      <w:r w:rsidR="002B2D20" w:rsidRPr="0068059A">
        <w:rPr>
          <w:rFonts w:ascii="Times New Roman" w:eastAsia="宋体" w:hAnsi="Times New Roman" w:cs="Times New Roman"/>
          <w:sz w:val="24"/>
          <w:szCs w:val="24"/>
          <w:lang w:val="en-US" w:bidi="en-US"/>
        </w:rPr>
        <w:t>CCC</w:t>
      </w:r>
      <w:r w:rsidR="002B2D20" w:rsidRPr="00AC54CE">
        <w:rPr>
          <w:rFonts w:ascii="宋体" w:eastAsia="宋体" w:hAnsi="宋体"/>
          <w:sz w:val="24"/>
          <w:szCs w:val="24"/>
        </w:rPr>
        <w:t>认证）。在完成产品认证取得产品认证证书后，对产品认证过程中发生的认证费用和产品检验检测费用给予不超过</w:t>
      </w:r>
      <w:r w:rsidR="002B2D20" w:rsidRPr="00C83D78">
        <w:rPr>
          <w:rFonts w:ascii="Times New Roman" w:eastAsia="宋体" w:hAnsi="Times New Roman" w:cs="Times New Roman"/>
          <w:sz w:val="24"/>
          <w:szCs w:val="24"/>
        </w:rPr>
        <w:t>70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的支持。</w:t>
      </w:r>
    </w:p>
    <w:p w:rsidR="00D262A4" w:rsidRPr="00AC54CE"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⑤ </w:t>
      </w:r>
      <w:r w:rsidR="002B2D20" w:rsidRPr="00AC54CE">
        <w:rPr>
          <w:rFonts w:ascii="宋体" w:eastAsia="宋体" w:hAnsi="宋体"/>
          <w:sz w:val="24"/>
          <w:szCs w:val="24"/>
        </w:rPr>
        <w:t>参加国际性展会。对企业参加展会实施分类补助，采用按比例及最高限额相结合的方式，对净展位费（不含装修费用）、参展人员机票费（经济舱）给予不同比例的支持。</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lang w:val="en-US"/>
        </w:rPr>
      </w:pPr>
      <w:r w:rsidRPr="00AC54CE">
        <w:rPr>
          <w:rFonts w:ascii="宋体" w:eastAsia="宋体" w:hAnsi="宋体"/>
          <w:sz w:val="24"/>
          <w:szCs w:val="24"/>
        </w:rPr>
        <w:t>一类展会（重点支持展会）补助标准：对企业参展净展位费按不高于</w:t>
      </w:r>
      <w:r w:rsidRPr="00C83D78">
        <w:rPr>
          <w:rFonts w:ascii="Times New Roman" w:eastAsia="宋体" w:hAnsi="Times New Roman" w:cs="Times New Roman"/>
          <w:sz w:val="24"/>
          <w:szCs w:val="24"/>
        </w:rPr>
        <w:t>90</w:t>
      </w:r>
      <w:r w:rsidRPr="009C40A3">
        <w:rPr>
          <w:rFonts w:ascii="Times New Roman" w:eastAsia="宋体" w:hAnsi="Times New Roman" w:cs="Times New Roman"/>
          <w:sz w:val="24"/>
          <w:szCs w:val="24"/>
        </w:rPr>
        <w:t>%</w:t>
      </w:r>
      <w:r w:rsidRPr="00AC54CE">
        <w:rPr>
          <w:rFonts w:ascii="宋体" w:eastAsia="宋体" w:hAnsi="宋体"/>
          <w:sz w:val="24"/>
          <w:szCs w:val="24"/>
        </w:rPr>
        <w:t>给予补贴，单个展位最高补贴不超过</w:t>
      </w:r>
      <w:r w:rsidRPr="00C83D78">
        <w:rPr>
          <w:rFonts w:ascii="Times New Roman" w:eastAsia="宋体" w:hAnsi="Times New Roman" w:cs="Times New Roman"/>
          <w:sz w:val="24"/>
          <w:szCs w:val="24"/>
        </w:rPr>
        <w:t>4</w:t>
      </w:r>
      <w:r w:rsidRPr="00AC54CE">
        <w:rPr>
          <w:rFonts w:ascii="宋体" w:eastAsia="宋体" w:hAnsi="宋体"/>
          <w:sz w:val="24"/>
          <w:szCs w:val="24"/>
        </w:rPr>
        <w:t>万元，单个展会单个企业展位费最高补贴不超过</w:t>
      </w:r>
      <w:r w:rsidRPr="00C83D78">
        <w:rPr>
          <w:rFonts w:ascii="Times New Roman" w:eastAsia="宋体" w:hAnsi="Times New Roman" w:cs="Times New Roman"/>
          <w:sz w:val="24"/>
          <w:szCs w:val="24"/>
        </w:rPr>
        <w:t>8</w:t>
      </w:r>
      <w:r w:rsidRPr="00AC54CE">
        <w:rPr>
          <w:rFonts w:ascii="宋体" w:eastAsia="宋体" w:hAnsi="宋体"/>
          <w:sz w:val="24"/>
          <w:szCs w:val="24"/>
        </w:rPr>
        <w:t>万元（汽车、机械装备等行业企业以大型实物商品参展，单个展会展位费最高不超过</w:t>
      </w:r>
      <w:r w:rsidRPr="00C83D78">
        <w:rPr>
          <w:rFonts w:ascii="Times New Roman" w:eastAsia="宋体" w:hAnsi="Times New Roman" w:cs="Times New Roman"/>
          <w:sz w:val="24"/>
          <w:szCs w:val="24"/>
        </w:rPr>
        <w:t>36</w:t>
      </w:r>
      <w:r w:rsidRPr="00AC54CE">
        <w:rPr>
          <w:rFonts w:ascii="宋体" w:eastAsia="宋体" w:hAnsi="宋体"/>
          <w:sz w:val="24"/>
          <w:szCs w:val="24"/>
        </w:rPr>
        <w:t>万元）。对参展人员机票</w:t>
      </w:r>
      <w:proofErr w:type="gramStart"/>
      <w:r w:rsidRPr="00AC54CE">
        <w:rPr>
          <w:rFonts w:ascii="宋体" w:eastAsia="宋体" w:hAnsi="宋体"/>
          <w:sz w:val="24"/>
          <w:szCs w:val="24"/>
        </w:rPr>
        <w:t>费给予</w:t>
      </w:r>
      <w:proofErr w:type="gramEnd"/>
      <w:r w:rsidRPr="00AC54CE">
        <w:rPr>
          <w:rFonts w:ascii="宋体" w:eastAsia="宋体" w:hAnsi="宋体"/>
          <w:sz w:val="24"/>
          <w:szCs w:val="24"/>
        </w:rPr>
        <w:t>不超过</w:t>
      </w:r>
      <w:r w:rsidRPr="00C83D78">
        <w:rPr>
          <w:rFonts w:ascii="Times New Roman" w:eastAsia="宋体" w:hAnsi="Times New Roman" w:cs="Times New Roman"/>
          <w:sz w:val="24"/>
          <w:szCs w:val="24"/>
        </w:rPr>
        <w:t>90</w:t>
      </w:r>
      <w:r w:rsidRPr="009C40A3">
        <w:rPr>
          <w:rFonts w:ascii="Times New Roman" w:eastAsia="宋体" w:hAnsi="Times New Roman" w:cs="Times New Roman"/>
          <w:sz w:val="24"/>
          <w:szCs w:val="24"/>
        </w:rPr>
        <w:t>%</w:t>
      </w:r>
      <w:r w:rsidRPr="00AC54CE">
        <w:rPr>
          <w:rFonts w:ascii="宋体" w:eastAsia="宋体" w:hAnsi="宋体"/>
          <w:sz w:val="24"/>
          <w:szCs w:val="24"/>
        </w:rPr>
        <w:t>的补贴，单个展会单个企业补贴人数不超过</w:t>
      </w:r>
      <w:r w:rsidRPr="00C83D78">
        <w:rPr>
          <w:rFonts w:ascii="Times New Roman" w:eastAsia="宋体" w:hAnsi="Times New Roman" w:cs="Times New Roman"/>
          <w:sz w:val="24"/>
          <w:szCs w:val="24"/>
        </w:rPr>
        <w:t>2</w:t>
      </w:r>
      <w:r w:rsidRPr="00AC54CE">
        <w:rPr>
          <w:rFonts w:ascii="宋体" w:eastAsia="宋体" w:hAnsi="宋体"/>
          <w:sz w:val="24"/>
          <w:szCs w:val="24"/>
        </w:rPr>
        <w:t>人，参加亚洲展会每人机票补贴不超过</w:t>
      </w:r>
      <w:r w:rsidRPr="00C83D78">
        <w:rPr>
          <w:rFonts w:ascii="Times New Roman" w:eastAsia="宋体" w:hAnsi="Times New Roman" w:cs="Times New Roman"/>
          <w:sz w:val="24"/>
          <w:szCs w:val="24"/>
        </w:rPr>
        <w:t>1</w:t>
      </w:r>
      <w:r w:rsidRPr="00AC54CE">
        <w:rPr>
          <w:rFonts w:ascii="宋体" w:eastAsia="宋体" w:hAnsi="宋体"/>
          <w:sz w:val="24"/>
          <w:szCs w:val="24"/>
        </w:rPr>
        <w:t>万元，参加其他地区展会每人机</w:t>
      </w:r>
      <w:r w:rsidRPr="00AC54CE">
        <w:rPr>
          <w:rFonts w:ascii="宋体" w:eastAsia="宋体" w:hAnsi="宋体"/>
          <w:sz w:val="24"/>
          <w:szCs w:val="24"/>
        </w:rPr>
        <w:lastRenderedPageBreak/>
        <w:t>票补贴不超过</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w:t>
      </w:r>
      <w:r w:rsidRPr="00AC54CE">
        <w:rPr>
          <w:rFonts w:ascii="宋体" w:eastAsia="宋体" w:hAnsi="宋体"/>
          <w:sz w:val="24"/>
          <w:szCs w:val="24"/>
        </w:rPr>
        <w:t>万</w:t>
      </w:r>
      <w:r w:rsidRPr="00AC54CE">
        <w:rPr>
          <w:rFonts w:ascii="宋体" w:eastAsia="宋体" w:hAnsi="宋体" w:hint="eastAsia"/>
          <w:sz w:val="24"/>
          <w:szCs w:val="24"/>
          <w:lang w:val="en-US"/>
        </w:rPr>
        <w:t>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二类展会（重点推荐展会）补助标准：对企业参展净展位费按不高于</w:t>
      </w:r>
      <w:r w:rsidRPr="00C83D78">
        <w:rPr>
          <w:rFonts w:ascii="Times New Roman" w:eastAsia="宋体" w:hAnsi="Times New Roman" w:cs="Times New Roman"/>
          <w:sz w:val="24"/>
          <w:szCs w:val="24"/>
        </w:rPr>
        <w:t>70</w:t>
      </w:r>
      <w:r w:rsidRPr="009C40A3">
        <w:rPr>
          <w:rFonts w:ascii="Times New Roman" w:eastAsia="宋体" w:hAnsi="Times New Roman" w:cs="Times New Roman"/>
          <w:sz w:val="24"/>
          <w:szCs w:val="24"/>
        </w:rPr>
        <w:t>%</w:t>
      </w:r>
      <w:r w:rsidRPr="00AC54CE">
        <w:rPr>
          <w:rFonts w:ascii="宋体" w:eastAsia="宋体" w:hAnsi="宋体"/>
          <w:sz w:val="24"/>
          <w:szCs w:val="24"/>
        </w:rPr>
        <w:t>给予补贴，单个展位最高补贴不超过</w:t>
      </w:r>
      <w:r w:rsidRPr="00C83D78">
        <w:rPr>
          <w:rFonts w:ascii="Times New Roman" w:eastAsia="宋体" w:hAnsi="Times New Roman" w:cs="Times New Roman"/>
          <w:sz w:val="24"/>
          <w:szCs w:val="24"/>
          <w:lang w:val="en-US" w:bidi="en-US"/>
        </w:rPr>
        <w:t>3</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万元，单个展会单个企业展位费最高补贴不超过</w:t>
      </w:r>
      <w:r w:rsidRPr="00C83D78">
        <w:rPr>
          <w:rFonts w:ascii="Times New Roman" w:eastAsia="宋体" w:hAnsi="Times New Roman" w:cs="Times New Roman"/>
          <w:sz w:val="24"/>
          <w:szCs w:val="24"/>
          <w:lang w:val="en-US" w:bidi="en-US"/>
        </w:rPr>
        <w:t>6</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4</w:t>
      </w:r>
      <w:r w:rsidRPr="00AC54CE">
        <w:rPr>
          <w:rFonts w:ascii="宋体" w:eastAsia="宋体" w:hAnsi="宋体"/>
          <w:sz w:val="24"/>
          <w:szCs w:val="24"/>
        </w:rPr>
        <w:t>万元（汽车、机械装备等行业企业以大型实物商品参展，单个展会展位费最高不超过</w:t>
      </w:r>
      <w:r w:rsidRPr="00C83D78">
        <w:rPr>
          <w:rFonts w:ascii="Times New Roman" w:eastAsia="宋体" w:hAnsi="Times New Roman" w:cs="Times New Roman"/>
          <w:sz w:val="24"/>
          <w:szCs w:val="24"/>
        </w:rPr>
        <w:t>28</w:t>
      </w:r>
      <w:r w:rsidRPr="00AC54CE">
        <w:rPr>
          <w:rFonts w:ascii="宋体" w:eastAsia="宋体" w:hAnsi="宋体"/>
          <w:sz w:val="24"/>
          <w:szCs w:val="24"/>
        </w:rPr>
        <w:t>万元）。对参展人员机票</w:t>
      </w:r>
      <w:proofErr w:type="gramStart"/>
      <w:r w:rsidRPr="00AC54CE">
        <w:rPr>
          <w:rFonts w:ascii="宋体" w:eastAsia="宋体" w:hAnsi="宋体"/>
          <w:sz w:val="24"/>
          <w:szCs w:val="24"/>
        </w:rPr>
        <w:t>费给予</w:t>
      </w:r>
      <w:proofErr w:type="gramEnd"/>
      <w:r w:rsidRPr="00AC54CE">
        <w:rPr>
          <w:rFonts w:ascii="宋体" w:eastAsia="宋体" w:hAnsi="宋体"/>
          <w:sz w:val="24"/>
          <w:szCs w:val="24"/>
        </w:rPr>
        <w:t>不超过</w:t>
      </w:r>
      <w:r w:rsidRPr="00C83D78">
        <w:rPr>
          <w:rFonts w:ascii="Times New Roman" w:eastAsia="宋体" w:hAnsi="Times New Roman" w:cs="Times New Roman"/>
          <w:sz w:val="24"/>
          <w:szCs w:val="24"/>
        </w:rPr>
        <w:t>70</w:t>
      </w:r>
      <w:r w:rsidRPr="009C40A3">
        <w:rPr>
          <w:rFonts w:ascii="Times New Roman" w:eastAsia="宋体" w:hAnsi="Times New Roman" w:cs="Times New Roman"/>
          <w:sz w:val="24"/>
          <w:szCs w:val="24"/>
        </w:rPr>
        <w:t>%</w:t>
      </w:r>
      <w:r w:rsidRPr="00AC54CE">
        <w:rPr>
          <w:rFonts w:ascii="宋体" w:eastAsia="宋体" w:hAnsi="宋体"/>
          <w:sz w:val="24"/>
          <w:szCs w:val="24"/>
        </w:rPr>
        <w:t>的补贴，单个展会单个企业补贴人数不超过</w:t>
      </w:r>
      <w:r w:rsidRPr="00C83D78">
        <w:rPr>
          <w:rFonts w:ascii="Times New Roman" w:eastAsia="宋体" w:hAnsi="Times New Roman" w:cs="Times New Roman"/>
          <w:sz w:val="24"/>
          <w:szCs w:val="24"/>
        </w:rPr>
        <w:t>2</w:t>
      </w:r>
      <w:r w:rsidRPr="00AC54CE">
        <w:rPr>
          <w:rFonts w:ascii="宋体" w:eastAsia="宋体" w:hAnsi="宋体"/>
          <w:sz w:val="24"/>
          <w:szCs w:val="24"/>
        </w:rPr>
        <w:t>人，参加亚洲展会每人机票补贴不超过</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8</w:t>
      </w:r>
      <w:r w:rsidRPr="00AC54CE">
        <w:rPr>
          <w:rFonts w:ascii="宋体" w:eastAsia="宋体" w:hAnsi="宋体"/>
          <w:sz w:val="24"/>
          <w:szCs w:val="24"/>
        </w:rPr>
        <w:t>万元，参加其他地区展会每人机票补贴不超过</w:t>
      </w:r>
      <w:r w:rsidRPr="00C83D78">
        <w:rPr>
          <w:rFonts w:ascii="Times New Roman" w:eastAsia="宋体" w:hAnsi="Times New Roman" w:cs="Times New Roman"/>
          <w:sz w:val="24"/>
          <w:szCs w:val="24"/>
          <w:lang w:val="en-US" w:bidi="en-US"/>
        </w:rPr>
        <w:t>1</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2</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三类展会（一般性展会）补助标准：对企业参展净展位费按不高于</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给予补贴，单个展位最高补贴不超过</w:t>
      </w:r>
      <w:r w:rsidRPr="00C83D78">
        <w:rPr>
          <w:rFonts w:ascii="Times New Roman" w:eastAsia="宋体" w:hAnsi="Times New Roman" w:cs="Times New Roman"/>
          <w:sz w:val="24"/>
          <w:szCs w:val="24"/>
          <w:lang w:val="en-US" w:bidi="en-US"/>
        </w:rPr>
        <w:t>2</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3</w:t>
      </w:r>
      <w:r w:rsidRPr="00AC54CE">
        <w:rPr>
          <w:rFonts w:ascii="宋体" w:eastAsia="宋体" w:hAnsi="宋体"/>
          <w:sz w:val="24"/>
          <w:szCs w:val="24"/>
        </w:rPr>
        <w:t>万元，单个展会单个企业展位费最高补贴不超过</w:t>
      </w:r>
      <w:r w:rsidRPr="00C83D78">
        <w:rPr>
          <w:rFonts w:ascii="Times New Roman" w:eastAsia="宋体" w:hAnsi="Times New Roman" w:cs="Times New Roman"/>
          <w:sz w:val="24"/>
          <w:szCs w:val="24"/>
          <w:lang w:val="en-US" w:bidi="en-US"/>
        </w:rPr>
        <w:t>4</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6</w:t>
      </w:r>
      <w:r w:rsidRPr="00AC54CE">
        <w:rPr>
          <w:rFonts w:ascii="宋体" w:eastAsia="宋体" w:hAnsi="宋体"/>
          <w:sz w:val="24"/>
          <w:szCs w:val="24"/>
        </w:rPr>
        <w:t>万元（汽车、机械装备等行业企业以大型实物商品参展，单个展会展位费最高不超过</w:t>
      </w:r>
      <w:r w:rsidRPr="00C83D78">
        <w:rPr>
          <w:rFonts w:ascii="Times New Roman" w:eastAsia="宋体" w:hAnsi="Times New Roman" w:cs="Times New Roman"/>
          <w:sz w:val="24"/>
          <w:szCs w:val="24"/>
        </w:rPr>
        <w:t>20</w:t>
      </w:r>
      <w:r w:rsidRPr="00AC54CE">
        <w:rPr>
          <w:rFonts w:ascii="宋体" w:eastAsia="宋体" w:hAnsi="宋体"/>
          <w:sz w:val="24"/>
          <w:szCs w:val="24"/>
        </w:rPr>
        <w:t>万元）。对参展人员机票</w:t>
      </w:r>
      <w:proofErr w:type="gramStart"/>
      <w:r w:rsidRPr="00AC54CE">
        <w:rPr>
          <w:rFonts w:ascii="宋体" w:eastAsia="宋体" w:hAnsi="宋体"/>
          <w:sz w:val="24"/>
          <w:szCs w:val="24"/>
        </w:rPr>
        <w:t>费给予</w:t>
      </w:r>
      <w:proofErr w:type="gramEnd"/>
      <w:r w:rsidRPr="00AC54CE">
        <w:rPr>
          <w:rFonts w:ascii="宋体" w:eastAsia="宋体" w:hAnsi="宋体"/>
          <w:sz w:val="24"/>
          <w:szCs w:val="24"/>
        </w:rPr>
        <w:t>不超过</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的补贴，单个展会单个企业补贴人数不超过</w:t>
      </w:r>
      <w:r w:rsidRPr="00C83D78">
        <w:rPr>
          <w:rFonts w:ascii="Times New Roman" w:eastAsia="宋体" w:hAnsi="Times New Roman" w:cs="Times New Roman"/>
          <w:sz w:val="24"/>
          <w:szCs w:val="24"/>
        </w:rPr>
        <w:t>2</w:t>
      </w:r>
      <w:r w:rsidRPr="00AC54CE">
        <w:rPr>
          <w:rFonts w:ascii="宋体" w:eastAsia="宋体" w:hAnsi="宋体"/>
          <w:sz w:val="24"/>
          <w:szCs w:val="24"/>
        </w:rPr>
        <w:t>人，参加亚洲展会每人机票补贴不超过</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w:t>
      </w:r>
      <w:r w:rsidRPr="00AC54CE">
        <w:rPr>
          <w:rFonts w:ascii="宋体" w:eastAsia="宋体" w:hAnsi="宋体"/>
          <w:sz w:val="24"/>
          <w:szCs w:val="24"/>
        </w:rPr>
        <w:t>万元，参加其他地区展会每人机票补贴不超过</w:t>
      </w:r>
      <w:r w:rsidRPr="00C83D78">
        <w:rPr>
          <w:rFonts w:ascii="Times New Roman" w:eastAsia="宋体" w:hAnsi="Times New Roman" w:cs="Times New Roman"/>
          <w:sz w:val="24"/>
          <w:szCs w:val="24"/>
          <w:lang w:val="en-US" w:bidi="en-US"/>
        </w:rPr>
        <w:t>0</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8</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业务科室：对外贸易科 电话：</w:t>
      </w:r>
      <w:r w:rsidRPr="00C83D78">
        <w:rPr>
          <w:rFonts w:ascii="Times New Roman" w:eastAsia="宋体" w:hAnsi="Times New Roman" w:cs="Times New Roman"/>
          <w:sz w:val="24"/>
          <w:szCs w:val="24"/>
        </w:rPr>
        <w:t>63937219</w:t>
      </w:r>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招商引资支持政策</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省政策：</w:t>
      </w:r>
    </w:p>
    <w:p w:rsidR="00CE5564" w:rsidRDefault="002B2D20" w:rsidP="00CE5564">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宋体"/>
          <w:sz w:val="24"/>
          <w:szCs w:val="24"/>
        </w:rPr>
        <w:t>）</w:t>
      </w:r>
      <w:r w:rsidRPr="00AC54CE">
        <w:rPr>
          <w:rFonts w:ascii="宋体" w:eastAsia="宋体" w:hAnsi="宋体"/>
          <w:sz w:val="24"/>
          <w:szCs w:val="24"/>
        </w:rPr>
        <w:t>招商引资专项资金。</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① </w:t>
      </w:r>
      <w:r w:rsidR="002B2D20" w:rsidRPr="00AC54CE">
        <w:rPr>
          <w:rFonts w:ascii="宋体" w:eastAsia="宋体" w:hAnsi="宋体"/>
          <w:sz w:val="24"/>
          <w:szCs w:val="24"/>
        </w:rPr>
        <w:t>注册资本金实际到位</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万美元，奖励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万元人民币，每增加</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万美元，奖励资金增加</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万元人民币。</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lastRenderedPageBreak/>
        <w:t xml:space="preserve">② </w:t>
      </w:r>
      <w:r w:rsidR="002B2D20" w:rsidRPr="00AC54CE">
        <w:rPr>
          <w:rFonts w:ascii="宋体" w:eastAsia="宋体" w:hAnsi="宋体"/>
          <w:sz w:val="24"/>
          <w:szCs w:val="24"/>
        </w:rPr>
        <w:t>对引进落户河南自由贸易试验区、郑洛新国家自主创新示范区的与功能相关的产业项目，在以上奖励标准的基础上增加</w:t>
      </w:r>
      <w:r w:rsidR="002B2D20" w:rsidRPr="00C83D78">
        <w:rPr>
          <w:rFonts w:ascii="Times New Roman" w:eastAsia="宋体" w:hAnsi="Times New Roman" w:cs="Times New Roman"/>
          <w:sz w:val="24"/>
          <w:szCs w:val="24"/>
        </w:rPr>
        <w:t>50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w:t>
      </w:r>
    </w:p>
    <w:p w:rsidR="00D262A4" w:rsidRPr="00AC54CE"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 xml:space="preserve">③ </w:t>
      </w:r>
      <w:r w:rsidR="002B2D20" w:rsidRPr="00AC54CE">
        <w:rPr>
          <w:rFonts w:ascii="宋体" w:eastAsia="宋体" w:hAnsi="宋体"/>
          <w:sz w:val="24"/>
          <w:szCs w:val="24"/>
        </w:rPr>
        <w:t>单个项目奖励最高不超过</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万元。特别重大项目，报经省政府同意，采取一事一议予以支持。</w:t>
      </w:r>
    </w:p>
    <w:p w:rsidR="00D262A4" w:rsidRPr="00AC54CE" w:rsidRDefault="002B2D20" w:rsidP="003F3F50">
      <w:pPr>
        <w:pStyle w:val="11"/>
        <w:shd w:val="clear" w:color="auto" w:fill="auto"/>
        <w:tabs>
          <w:tab w:val="left" w:pos="1208"/>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鼓励跨国公司设立地区总部和总部型机构。经认定的地区总部和总部型机构，将分别给予不超过</w:t>
      </w:r>
      <w:r w:rsidRPr="00C83D78">
        <w:rPr>
          <w:rFonts w:ascii="Times New Roman" w:eastAsia="宋体" w:hAnsi="Times New Roman" w:cs="Times New Roman"/>
          <w:sz w:val="24"/>
          <w:szCs w:val="24"/>
        </w:rPr>
        <w:t>1000</w:t>
      </w:r>
      <w:r w:rsidRPr="00AC54CE">
        <w:rPr>
          <w:rFonts w:ascii="宋体" w:eastAsia="宋体" w:hAnsi="宋体"/>
          <w:sz w:val="24"/>
          <w:szCs w:val="24"/>
        </w:rPr>
        <w:t>万元和不超过</w:t>
      </w:r>
      <w:r w:rsidRPr="00C83D78">
        <w:rPr>
          <w:rFonts w:ascii="Times New Roman" w:eastAsia="宋体" w:hAnsi="Times New Roman" w:cs="Times New Roman"/>
          <w:sz w:val="24"/>
          <w:szCs w:val="24"/>
        </w:rPr>
        <w:t>500</w:t>
      </w:r>
      <w:r w:rsidRPr="00AC54CE">
        <w:rPr>
          <w:rFonts w:ascii="宋体" w:eastAsia="宋体" w:hAnsi="宋体"/>
          <w:sz w:val="24"/>
          <w:szCs w:val="24"/>
        </w:rPr>
        <w:t>万元的一次性奖励支持，分</w:t>
      </w:r>
      <w:r w:rsidRPr="00C83D78">
        <w:rPr>
          <w:rFonts w:ascii="Times New Roman" w:eastAsia="宋体" w:hAnsi="Times New Roman" w:cs="Times New Roman"/>
          <w:sz w:val="24"/>
          <w:szCs w:val="24"/>
        </w:rPr>
        <w:t>3</w:t>
      </w:r>
      <w:r w:rsidRPr="00AC54CE">
        <w:rPr>
          <w:rFonts w:ascii="宋体" w:eastAsia="宋体" w:hAnsi="宋体"/>
          <w:sz w:val="24"/>
          <w:szCs w:val="24"/>
        </w:rPr>
        <w:t>年按</w:t>
      </w:r>
      <w:r w:rsidRPr="00C83D78">
        <w:rPr>
          <w:rFonts w:ascii="Times New Roman" w:eastAsia="宋体" w:hAnsi="Times New Roman" w:cs="Times New Roman"/>
          <w:sz w:val="24"/>
          <w:szCs w:val="24"/>
        </w:rPr>
        <w:t>40</w:t>
      </w:r>
      <w:r w:rsidRPr="009C40A3">
        <w:rPr>
          <w:rFonts w:ascii="Times New Roman" w:eastAsia="宋体" w:hAnsi="Times New Roman" w:cs="Times New Roman"/>
          <w:sz w:val="24"/>
          <w:szCs w:val="24"/>
        </w:rPr>
        <w:t>%</w:t>
      </w:r>
      <w:r w:rsidRPr="00AC54CE">
        <w:rPr>
          <w:rFonts w:ascii="宋体" w:eastAsia="宋体" w:hAnsi="宋体"/>
          <w:sz w:val="24"/>
          <w:szCs w:val="24"/>
        </w:rPr>
        <w:t>、</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AC54CE">
        <w:rPr>
          <w:rFonts w:ascii="宋体" w:eastAsia="宋体" w:hAnsi="宋体"/>
          <w:sz w:val="24"/>
          <w:szCs w:val="24"/>
        </w:rPr>
        <w:t>、</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AC54CE">
        <w:rPr>
          <w:rFonts w:ascii="宋体" w:eastAsia="宋体" w:hAnsi="宋体"/>
          <w:sz w:val="24"/>
          <w:szCs w:val="24"/>
        </w:rPr>
        <w:t>的比例发放。</w:t>
      </w:r>
    </w:p>
    <w:p w:rsidR="00CE5564" w:rsidRDefault="002B2D20" w:rsidP="00CE5564">
      <w:pPr>
        <w:pStyle w:val="11"/>
        <w:shd w:val="clear" w:color="auto" w:fill="auto"/>
        <w:tabs>
          <w:tab w:val="left" w:pos="1198"/>
        </w:tabs>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招商引资和社会资本投资社会公益事业奖励资金。</w:t>
      </w:r>
    </w:p>
    <w:p w:rsidR="00CE5564" w:rsidRDefault="00CE5564" w:rsidP="00CE5564">
      <w:pPr>
        <w:pStyle w:val="11"/>
        <w:shd w:val="clear" w:color="auto" w:fill="auto"/>
        <w:tabs>
          <w:tab w:val="left" w:pos="1198"/>
        </w:tabs>
        <w:spacing w:line="400" w:lineRule="exact"/>
        <w:ind w:firstLineChars="200" w:firstLine="480"/>
        <w:jc w:val="both"/>
        <w:rPr>
          <w:rFonts w:ascii="宋体" w:eastAsia="宋体" w:hAnsi="宋体"/>
          <w:sz w:val="24"/>
          <w:szCs w:val="24"/>
        </w:rPr>
      </w:pPr>
      <w:r>
        <w:rPr>
          <w:rFonts w:ascii="宋体" w:eastAsia="宋体" w:hAnsi="宋体" w:hint="eastAsia"/>
          <w:sz w:val="24"/>
          <w:szCs w:val="24"/>
        </w:rPr>
        <w:t>①</w:t>
      </w:r>
      <w:r w:rsidR="002B2D20" w:rsidRPr="00AC54CE">
        <w:rPr>
          <w:rFonts w:ascii="宋体" w:eastAsia="宋体" w:hAnsi="宋体"/>
          <w:sz w:val="24"/>
          <w:szCs w:val="24"/>
        </w:rPr>
        <w:t>招商引资奖励。现存外商投资企业每增资</w:t>
      </w:r>
      <w:r w:rsidR="002B2D20" w:rsidRPr="00C83D78">
        <w:rPr>
          <w:rFonts w:ascii="Times New Roman" w:eastAsia="宋体" w:hAnsi="Times New Roman" w:cs="Times New Roman"/>
          <w:sz w:val="24"/>
          <w:szCs w:val="24"/>
        </w:rPr>
        <w:t>100</w:t>
      </w:r>
      <w:r w:rsidR="002B2D20" w:rsidRPr="00AC54CE">
        <w:rPr>
          <w:rFonts w:ascii="宋体" w:eastAsia="宋体" w:hAnsi="宋体"/>
          <w:sz w:val="24"/>
          <w:szCs w:val="24"/>
        </w:rPr>
        <w:t>万美元奖励</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万元人民币，奖励资金最高不超过</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万元人民币。</w:t>
      </w:r>
    </w:p>
    <w:p w:rsidR="00D262A4" w:rsidRPr="00AC54CE" w:rsidRDefault="00CE5564" w:rsidP="00CE5564">
      <w:pPr>
        <w:pStyle w:val="11"/>
        <w:shd w:val="clear" w:color="auto" w:fill="auto"/>
        <w:tabs>
          <w:tab w:val="left" w:pos="1198"/>
        </w:tabs>
        <w:spacing w:line="400" w:lineRule="exact"/>
        <w:ind w:firstLineChars="200" w:firstLine="480"/>
        <w:jc w:val="both"/>
        <w:rPr>
          <w:rFonts w:ascii="宋体" w:eastAsia="宋体" w:hAnsi="宋体"/>
          <w:sz w:val="24"/>
          <w:szCs w:val="24"/>
        </w:rPr>
      </w:pPr>
      <w:r>
        <w:rPr>
          <w:rFonts w:ascii="宋体" w:eastAsia="宋体" w:hAnsi="宋体" w:hint="eastAsia"/>
          <w:sz w:val="24"/>
          <w:szCs w:val="24"/>
        </w:rPr>
        <w:t>②</w:t>
      </w:r>
      <w:r w:rsidR="002B2D20" w:rsidRPr="00AC54CE">
        <w:rPr>
          <w:rFonts w:ascii="宋体" w:eastAsia="宋体" w:hAnsi="宋体"/>
          <w:sz w:val="24"/>
          <w:szCs w:val="24"/>
        </w:rPr>
        <w:t>社会资本投资社会公益事业奖励资金。两年内投资社会公益事业实际到位资金形成固定资产</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万元人民币奖励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万元人民币，每增加</w:t>
      </w:r>
      <w:r w:rsidR="002B2D20" w:rsidRPr="00C83D78">
        <w:rPr>
          <w:rFonts w:ascii="Times New Roman" w:eastAsia="宋体" w:hAnsi="Times New Roman" w:cs="Times New Roman"/>
          <w:sz w:val="24"/>
          <w:szCs w:val="24"/>
        </w:rPr>
        <w:t>1000</w:t>
      </w:r>
      <w:r w:rsidR="002B2D20" w:rsidRPr="00AC54CE">
        <w:rPr>
          <w:rFonts w:ascii="宋体" w:eastAsia="宋体" w:hAnsi="宋体"/>
          <w:sz w:val="24"/>
          <w:szCs w:val="24"/>
        </w:rPr>
        <w:t>万元人民币，增加奖励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万元人民币。奖励资金最高不超过</w:t>
      </w:r>
      <w:r w:rsidR="002B2D20" w:rsidRPr="00C83D78">
        <w:rPr>
          <w:rFonts w:ascii="Times New Roman" w:eastAsia="宋体" w:hAnsi="Times New Roman" w:cs="Times New Roman"/>
          <w:sz w:val="24"/>
          <w:szCs w:val="24"/>
        </w:rPr>
        <w:t>500</w:t>
      </w:r>
      <w:r w:rsidR="002B2D20" w:rsidRPr="00AC54CE">
        <w:rPr>
          <w:rFonts w:ascii="宋体" w:eastAsia="宋体" w:hAnsi="宋体"/>
          <w:sz w:val="24"/>
          <w:szCs w:val="24"/>
        </w:rPr>
        <w:t>万元人民币。</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业务科室：外商投资管理科 电话：</w:t>
      </w:r>
      <w:r w:rsidRPr="00C83D78">
        <w:rPr>
          <w:rFonts w:ascii="Times New Roman" w:eastAsia="宋体" w:hAnsi="Times New Roman" w:cs="Times New Roman"/>
          <w:sz w:val="24"/>
          <w:szCs w:val="24"/>
        </w:rPr>
        <w:t>63255431</w:t>
      </w:r>
    </w:p>
    <w:p w:rsidR="00D262A4" w:rsidRPr="00CE5564" w:rsidRDefault="00550BB3" w:rsidP="003F3F50">
      <w:pPr>
        <w:pStyle w:val="11"/>
        <w:shd w:val="clear" w:color="auto" w:fill="auto"/>
        <w:tabs>
          <w:tab w:val="left" w:pos="844"/>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茧丝</w:t>
      </w:r>
      <w:proofErr w:type="gramStart"/>
      <w:r w:rsidR="002B2D20" w:rsidRPr="00CE5564">
        <w:rPr>
          <w:rFonts w:ascii="楷体_GB2312" w:eastAsia="楷体_GB2312" w:hAnsi="宋体" w:hint="eastAsia"/>
          <w:b/>
          <w:bCs/>
          <w:sz w:val="24"/>
          <w:szCs w:val="24"/>
        </w:rPr>
        <w:t>绸发展</w:t>
      </w:r>
      <w:proofErr w:type="gramEnd"/>
      <w:r w:rsidR="002B2D20" w:rsidRPr="00CE5564">
        <w:rPr>
          <w:rFonts w:ascii="楷体_GB2312" w:eastAsia="楷体_GB2312" w:hAnsi="宋体" w:hint="eastAsia"/>
          <w:b/>
          <w:bCs/>
          <w:sz w:val="24"/>
          <w:szCs w:val="24"/>
        </w:rPr>
        <w:t>支持政策</w:t>
      </w:r>
    </w:p>
    <w:p w:rsidR="00CE556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省政策：</w:t>
      </w:r>
    </w:p>
    <w:p w:rsidR="00CE556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支持开展蚕桑优良品种选育。推广自动化养蚕设备更新改造，支持制定推广行业地方标准，提升茧丝品质</w:t>
      </w:r>
      <w:r w:rsidRPr="00AC54CE">
        <w:rPr>
          <w:rFonts w:ascii="宋体" w:eastAsia="宋体" w:hAnsi="宋体" w:hint="eastAsia"/>
          <w:sz w:val="24"/>
          <w:szCs w:val="24"/>
        </w:rPr>
        <w:t>。</w:t>
      </w:r>
    </w:p>
    <w:p w:rsidR="00CE556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支持蚕桑蚕茧副产品（包括桑叶、桑枝条、桑果、</w:t>
      </w:r>
      <w:r w:rsidRPr="00AC54CE">
        <w:rPr>
          <w:rFonts w:ascii="宋体" w:eastAsia="宋体" w:hAnsi="宋体"/>
          <w:sz w:val="24"/>
          <w:szCs w:val="24"/>
        </w:rPr>
        <w:lastRenderedPageBreak/>
        <w:t>蚕蛹、茧丝等）综合开发利用深加工、规模化生产设备更新改造；支持专业加工车间、仓库、冷库建设。</w:t>
      </w:r>
    </w:p>
    <w:p w:rsidR="00CE556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支持茧丝绸智能化加工机械设备和关键技术的更新、改造、软件引进。</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4</w:t>
      </w:r>
      <w:r w:rsidRPr="00AC54CE">
        <w:rPr>
          <w:rFonts w:ascii="宋体" w:eastAsia="宋体" w:hAnsi="宋体" w:cs="Times New Roman"/>
          <w:sz w:val="24"/>
          <w:szCs w:val="24"/>
        </w:rPr>
        <w:t>）</w:t>
      </w:r>
      <w:r w:rsidRPr="00AC54CE">
        <w:rPr>
          <w:rFonts w:ascii="宋体" w:eastAsia="宋体" w:hAnsi="宋体"/>
          <w:sz w:val="24"/>
          <w:szCs w:val="24"/>
        </w:rPr>
        <w:t>支持品牌培育（包括品牌设计、认定，营销网络建设、品牌的宣传推广、品牌实体店店面装修等）。支持方式：支持重点项目补助不超过项目实际投入资金总额的</w:t>
      </w:r>
      <w:r w:rsidRPr="00C83D78">
        <w:rPr>
          <w:rFonts w:ascii="Times New Roman" w:eastAsia="宋体" w:hAnsi="Times New Roman" w:cs="Times New Roman"/>
          <w:sz w:val="24"/>
          <w:szCs w:val="24"/>
        </w:rPr>
        <w:t>30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每个项目最高补助金额不超过</w:t>
      </w:r>
      <w:r w:rsidRPr="00C83D78">
        <w:rPr>
          <w:rFonts w:ascii="Times New Roman" w:eastAsia="宋体" w:hAnsi="Times New Roman" w:cs="Times New Roman"/>
          <w:sz w:val="24"/>
          <w:szCs w:val="24"/>
        </w:rPr>
        <w:t>200</w:t>
      </w:r>
      <w:r w:rsidRPr="00AC54CE">
        <w:rPr>
          <w:rFonts w:ascii="宋体" w:eastAsia="宋体" w:hAnsi="宋体"/>
          <w:sz w:val="24"/>
          <w:szCs w:val="24"/>
        </w:rPr>
        <w:t>万元；制定且经有关主管部门批准发布的地方标准（应用推广</w:t>
      </w:r>
      <w:r w:rsidRPr="00C83D78">
        <w:rPr>
          <w:rFonts w:ascii="Times New Roman" w:eastAsia="宋体" w:hAnsi="Times New Roman" w:cs="Times New Roman"/>
          <w:sz w:val="24"/>
          <w:szCs w:val="24"/>
        </w:rPr>
        <w:t>10</w:t>
      </w:r>
      <w:r w:rsidRPr="00AC54CE">
        <w:rPr>
          <w:rFonts w:ascii="宋体" w:eastAsia="宋体" w:hAnsi="宋体"/>
          <w:sz w:val="24"/>
          <w:szCs w:val="24"/>
        </w:rPr>
        <w:t>家企业以上） 主要起草单位，</w:t>
      </w:r>
      <w:proofErr w:type="gramStart"/>
      <w:r w:rsidRPr="00AC54CE">
        <w:rPr>
          <w:rFonts w:ascii="宋体" w:eastAsia="宋体" w:hAnsi="宋体"/>
          <w:sz w:val="24"/>
          <w:szCs w:val="24"/>
        </w:rPr>
        <w:t>奖补金额</w:t>
      </w:r>
      <w:proofErr w:type="gramEnd"/>
      <w:r w:rsidRPr="00AC54CE">
        <w:rPr>
          <w:rFonts w:ascii="宋体" w:eastAsia="宋体" w:hAnsi="宋体"/>
          <w:sz w:val="24"/>
          <w:szCs w:val="24"/>
        </w:rPr>
        <w:t>最高不超过</w:t>
      </w:r>
      <w:r w:rsidRPr="00C83D78">
        <w:rPr>
          <w:rFonts w:ascii="Times New Roman" w:eastAsia="宋体" w:hAnsi="Times New Roman" w:cs="Times New Roman"/>
          <w:sz w:val="24"/>
          <w:szCs w:val="24"/>
        </w:rPr>
        <w:t>40</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业务科室：市场运行和消费促进科</w:t>
      </w:r>
    </w:p>
    <w:p w:rsidR="00D262A4" w:rsidRDefault="002B2D20" w:rsidP="003F3F50">
      <w:pPr>
        <w:pStyle w:val="50"/>
        <w:shd w:val="clear" w:color="auto" w:fill="auto"/>
        <w:spacing w:after="0" w:line="400" w:lineRule="exact"/>
        <w:ind w:firstLineChars="200" w:firstLine="480"/>
        <w:jc w:val="both"/>
        <w:rPr>
          <w:rFonts w:eastAsia="宋体"/>
          <w:b w:val="0"/>
          <w:bCs w:val="0"/>
        </w:rPr>
      </w:pPr>
      <w:r w:rsidRPr="00AC54CE">
        <w:rPr>
          <w:rFonts w:ascii="宋体" w:eastAsia="宋体" w:hAnsi="宋体" w:cs="MingLiU"/>
          <w:b w:val="0"/>
          <w:bCs w:val="0"/>
        </w:rPr>
        <w:t>电话：</w:t>
      </w:r>
      <w:r w:rsidRPr="00C83D78">
        <w:rPr>
          <w:rFonts w:eastAsia="宋体"/>
          <w:b w:val="0"/>
          <w:bCs w:val="0"/>
        </w:rPr>
        <w:t>63300059</w:t>
      </w:r>
    </w:p>
    <w:p w:rsidR="00A50210" w:rsidRDefault="00A50210" w:rsidP="003F3F50">
      <w:pPr>
        <w:pStyle w:val="50"/>
        <w:shd w:val="clear" w:color="auto" w:fill="auto"/>
        <w:spacing w:after="0" w:line="400" w:lineRule="exact"/>
        <w:ind w:firstLineChars="200" w:firstLine="480"/>
        <w:jc w:val="both"/>
        <w:rPr>
          <w:rFonts w:eastAsia="宋体"/>
          <w:b w:val="0"/>
          <w:bCs w:val="0"/>
        </w:rPr>
      </w:pPr>
    </w:p>
    <w:p w:rsidR="00A50210" w:rsidRPr="00AC54CE" w:rsidRDefault="00A50210" w:rsidP="003F3F50">
      <w:pPr>
        <w:pStyle w:val="50"/>
        <w:shd w:val="clear" w:color="auto" w:fill="auto"/>
        <w:spacing w:after="0" w:line="400" w:lineRule="exact"/>
        <w:ind w:firstLineChars="200" w:firstLine="480"/>
        <w:jc w:val="both"/>
        <w:rPr>
          <w:rFonts w:ascii="宋体" w:eastAsia="宋体" w:hAnsi="宋体"/>
          <w:b w:val="0"/>
          <w:bCs w:val="0"/>
        </w:rPr>
      </w:pPr>
    </w:p>
    <w:p w:rsidR="00D262A4" w:rsidRPr="00AC54CE" w:rsidRDefault="002B2D20" w:rsidP="00CE5564">
      <w:pPr>
        <w:pStyle w:val="13"/>
        <w:spacing w:before="240" w:after="240"/>
      </w:pPr>
      <w:bookmarkStart w:id="14" w:name="_Toc174518841"/>
      <w:r w:rsidRPr="00AC54CE">
        <w:t>应急管理类</w:t>
      </w:r>
      <w:bookmarkEnd w:id="14"/>
    </w:p>
    <w:p w:rsidR="00D262A4" w:rsidRPr="00CE5564" w:rsidRDefault="00550BB3" w:rsidP="003F3F50">
      <w:pPr>
        <w:pStyle w:val="11"/>
        <w:shd w:val="clear" w:color="auto" w:fill="auto"/>
        <w:tabs>
          <w:tab w:val="left" w:pos="888"/>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使用安全专家支持政策</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建设项目的安全条件和安全设施设计审查，以及安全生产许可证延期时，企业不再承担专家使用费用。</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业务科室：行政审批科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63639129</w:t>
      </w:r>
    </w:p>
    <w:p w:rsidR="00D262A4" w:rsidRPr="00CE5564" w:rsidRDefault="00550BB3" w:rsidP="003F3F50">
      <w:pPr>
        <w:pStyle w:val="11"/>
        <w:shd w:val="clear" w:color="auto" w:fill="auto"/>
        <w:tabs>
          <w:tab w:val="left" w:pos="90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lang w:val="en-US"/>
        </w:rPr>
        <w:t>2</w:t>
      </w:r>
      <w:r w:rsidRPr="00CE5564">
        <w:rPr>
          <w:rFonts w:ascii="楷体_GB2312" w:eastAsia="楷体_GB2312" w:hAnsi="宋体" w:hint="eastAsia"/>
          <w:b/>
          <w:bCs/>
          <w:sz w:val="24"/>
          <w:szCs w:val="24"/>
          <w:lang w:val="en-US"/>
        </w:rPr>
        <w:t xml:space="preserve">. </w:t>
      </w:r>
      <w:r w:rsidR="002B2D20" w:rsidRPr="00CE5564">
        <w:rPr>
          <w:rFonts w:ascii="楷体_GB2312" w:eastAsia="楷体_GB2312" w:hAnsi="宋体" w:hint="eastAsia"/>
          <w:b/>
          <w:bCs/>
          <w:sz w:val="24"/>
          <w:szCs w:val="24"/>
          <w:lang w:val="en-US"/>
        </w:rPr>
        <w:t>安</w:t>
      </w:r>
      <w:r w:rsidR="002B2D20" w:rsidRPr="00CE5564">
        <w:rPr>
          <w:rFonts w:ascii="楷体_GB2312" w:eastAsia="楷体_GB2312" w:hAnsi="宋体" w:hint="eastAsia"/>
          <w:b/>
          <w:bCs/>
          <w:sz w:val="24"/>
          <w:szCs w:val="24"/>
        </w:rPr>
        <w:t>全资格考试免费补考支持政策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国家政策：对企业负责人安全资格考试执行二次补考免</w:t>
      </w:r>
      <w:r w:rsidRPr="00AC54CE">
        <w:rPr>
          <w:rFonts w:ascii="宋体" w:eastAsia="宋体" w:hAnsi="宋体"/>
          <w:sz w:val="24"/>
          <w:szCs w:val="24"/>
        </w:rPr>
        <w:lastRenderedPageBreak/>
        <w:t>费制度；对第一次考试不合格的特种作业人员提供一次免费补考的机会。</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业务科室：安全生产资格考试中心</w:t>
      </w:r>
    </w:p>
    <w:p w:rsidR="00D262A4" w:rsidRPr="00AC54CE" w:rsidRDefault="002B2D20" w:rsidP="003F3F50">
      <w:pPr>
        <w:pStyle w:val="50"/>
        <w:shd w:val="clear" w:color="auto" w:fill="auto"/>
        <w:spacing w:after="0" w:line="400" w:lineRule="exact"/>
        <w:ind w:firstLineChars="200" w:firstLine="480"/>
        <w:jc w:val="both"/>
        <w:rPr>
          <w:rFonts w:ascii="宋体" w:eastAsia="宋体" w:hAnsi="宋体"/>
          <w:b w:val="0"/>
          <w:bCs w:val="0"/>
        </w:rPr>
      </w:pPr>
      <w:r w:rsidRPr="00AC54CE">
        <w:rPr>
          <w:rFonts w:ascii="宋体" w:eastAsia="宋体" w:hAnsi="宋体" w:cs="MingLiU"/>
          <w:b w:val="0"/>
          <w:bCs w:val="0"/>
        </w:rPr>
        <w:t>电话：</w:t>
      </w:r>
      <w:r w:rsidRPr="00C83D78">
        <w:rPr>
          <w:rFonts w:eastAsia="宋体"/>
          <w:b w:val="0"/>
          <w:bCs w:val="0"/>
        </w:rPr>
        <w:t>62272256</w:t>
      </w:r>
    </w:p>
    <w:p w:rsidR="00550BB3" w:rsidRDefault="00550BB3" w:rsidP="003F3F50">
      <w:pPr>
        <w:pStyle w:val="11"/>
        <w:shd w:val="clear" w:color="auto" w:fill="auto"/>
        <w:spacing w:line="400" w:lineRule="exact"/>
        <w:ind w:firstLineChars="200" w:firstLine="480"/>
        <w:jc w:val="center"/>
        <w:rPr>
          <w:rFonts w:ascii="宋体" w:eastAsia="宋体" w:hAnsi="宋体"/>
          <w:sz w:val="24"/>
          <w:szCs w:val="24"/>
        </w:rPr>
      </w:pPr>
    </w:p>
    <w:p w:rsidR="00A50210" w:rsidRPr="00AC54CE" w:rsidRDefault="00A50210"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CE5564">
      <w:pPr>
        <w:pStyle w:val="13"/>
        <w:spacing w:before="240" w:after="240"/>
      </w:pPr>
      <w:bookmarkStart w:id="15" w:name="_Toc174518842"/>
      <w:r w:rsidRPr="00AC54CE">
        <w:t>市场监管类</w:t>
      </w:r>
      <w:bookmarkEnd w:id="15"/>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CE5564">
        <w:rPr>
          <w:rFonts w:ascii="楷体_GB2312" w:eastAsia="楷体_GB2312" w:hAnsi="宋体" w:hint="eastAsia"/>
          <w:b/>
          <w:bCs/>
          <w:sz w:val="24"/>
          <w:szCs w:val="24"/>
        </w:rPr>
        <w:t xml:space="preserve">. </w:t>
      </w:r>
      <w:r w:rsidR="00E9680E">
        <w:rPr>
          <w:rFonts w:ascii="楷体_GB2312" w:eastAsia="楷体_GB2312" w:hAnsi="宋体" w:hint="eastAsia"/>
          <w:b/>
          <w:bCs/>
          <w:sz w:val="24"/>
          <w:szCs w:val="24"/>
        </w:rPr>
        <w:t>申</w:t>
      </w:r>
      <w:r w:rsidR="002B2D20" w:rsidRPr="00CE5564">
        <w:rPr>
          <w:rFonts w:ascii="楷体_GB2312" w:eastAsia="楷体_GB2312" w:hAnsi="宋体" w:hint="eastAsia"/>
          <w:b/>
          <w:bCs/>
          <w:sz w:val="24"/>
          <w:szCs w:val="24"/>
        </w:rPr>
        <w:t>报专利支持政策</w:t>
      </w:r>
    </w:p>
    <w:p w:rsidR="00550BB3"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宋体"/>
          <w:sz w:val="24"/>
          <w:szCs w:val="24"/>
        </w:rPr>
        <w:t>）</w:t>
      </w:r>
      <w:r w:rsidRPr="00AC54CE">
        <w:rPr>
          <w:rFonts w:ascii="宋体" w:eastAsia="宋体" w:hAnsi="宋体"/>
          <w:sz w:val="24"/>
          <w:szCs w:val="24"/>
        </w:rPr>
        <w:t>河南省专利奖每两年评审一次。每次评审特等奖不超过</w:t>
      </w:r>
      <w:r w:rsidRPr="00C83D78">
        <w:rPr>
          <w:rFonts w:ascii="Times New Roman" w:eastAsia="宋体" w:hAnsi="Times New Roman" w:cs="Times New Roman"/>
          <w:sz w:val="24"/>
          <w:szCs w:val="24"/>
        </w:rPr>
        <w:t>2</w:t>
      </w:r>
      <w:r w:rsidRPr="00AC54CE">
        <w:rPr>
          <w:rFonts w:ascii="宋体" w:eastAsia="宋体" w:hAnsi="宋体"/>
          <w:sz w:val="24"/>
          <w:szCs w:val="24"/>
        </w:rPr>
        <w:t>项，一等奖不超过</w:t>
      </w:r>
      <w:r w:rsidRPr="00C83D78">
        <w:rPr>
          <w:rFonts w:ascii="Times New Roman" w:eastAsia="宋体" w:hAnsi="Times New Roman" w:cs="Times New Roman"/>
          <w:sz w:val="24"/>
          <w:szCs w:val="24"/>
        </w:rPr>
        <w:t>5</w:t>
      </w:r>
      <w:r w:rsidRPr="00AC54CE">
        <w:rPr>
          <w:rFonts w:ascii="宋体" w:eastAsia="宋体" w:hAnsi="宋体"/>
          <w:sz w:val="24"/>
          <w:szCs w:val="24"/>
        </w:rPr>
        <w:t>项，二等奖不超过</w:t>
      </w:r>
      <w:r w:rsidRPr="00C83D78">
        <w:rPr>
          <w:rFonts w:ascii="Times New Roman" w:eastAsia="宋体" w:hAnsi="Times New Roman" w:cs="Times New Roman"/>
          <w:sz w:val="24"/>
          <w:szCs w:val="24"/>
        </w:rPr>
        <w:t>18</w:t>
      </w:r>
      <w:r w:rsidRPr="00AC54CE">
        <w:rPr>
          <w:rFonts w:ascii="宋体" w:eastAsia="宋体" w:hAnsi="宋体"/>
          <w:sz w:val="24"/>
          <w:szCs w:val="24"/>
        </w:rPr>
        <w:t>项，三等奖不超过</w:t>
      </w:r>
      <w:r w:rsidRPr="00C83D78">
        <w:rPr>
          <w:rFonts w:ascii="Times New Roman" w:eastAsia="宋体" w:hAnsi="Times New Roman" w:cs="Times New Roman"/>
          <w:sz w:val="24"/>
          <w:szCs w:val="24"/>
        </w:rPr>
        <w:t>25</w:t>
      </w:r>
      <w:r w:rsidRPr="00AC54CE">
        <w:rPr>
          <w:rFonts w:ascii="宋体" w:eastAsia="宋体" w:hAnsi="宋体"/>
          <w:sz w:val="24"/>
          <w:szCs w:val="24"/>
        </w:rPr>
        <w:t>项，其中授予发明专利的奖项均不少于</w:t>
      </w:r>
      <w:r w:rsidRPr="00C83D78">
        <w:rPr>
          <w:rFonts w:ascii="Times New Roman" w:eastAsia="宋体" w:hAnsi="Times New Roman" w:cs="Times New Roman"/>
          <w:sz w:val="24"/>
          <w:szCs w:val="24"/>
        </w:rPr>
        <w:t>70</w:t>
      </w:r>
      <w:r w:rsidRPr="009C40A3">
        <w:rPr>
          <w:rFonts w:ascii="Times New Roman" w:eastAsia="宋体" w:hAnsi="Times New Roman" w:cs="Times New Roman"/>
          <w:sz w:val="24"/>
          <w:szCs w:val="24"/>
        </w:rPr>
        <w:t>%</w:t>
      </w:r>
      <w:r w:rsidRPr="00AC54CE">
        <w:rPr>
          <w:rFonts w:ascii="宋体" w:eastAsia="宋体" w:hAnsi="宋体"/>
          <w:sz w:val="24"/>
          <w:szCs w:val="24"/>
        </w:rPr>
        <w:t>。</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奖励金额为特等奖每项</w:t>
      </w:r>
      <w:r w:rsidRPr="00C83D78">
        <w:rPr>
          <w:rFonts w:ascii="Times New Roman" w:eastAsia="宋体" w:hAnsi="Times New Roman" w:cs="Times New Roman"/>
          <w:sz w:val="24"/>
          <w:szCs w:val="24"/>
        </w:rPr>
        <w:t>30</w:t>
      </w:r>
      <w:r w:rsidRPr="00AC54CE">
        <w:rPr>
          <w:rFonts w:ascii="宋体" w:eastAsia="宋体" w:hAnsi="宋体"/>
          <w:sz w:val="24"/>
          <w:szCs w:val="24"/>
        </w:rPr>
        <w:t>万元，对特别重大的发明专利，根据其价值和影响可给予特殊奖励，金额不超过</w:t>
      </w:r>
      <w:r w:rsidRPr="00C83D78">
        <w:rPr>
          <w:rFonts w:ascii="Times New Roman" w:eastAsia="宋体" w:hAnsi="Times New Roman" w:cs="Times New Roman"/>
          <w:sz w:val="24"/>
          <w:szCs w:val="24"/>
        </w:rPr>
        <w:t>100</w:t>
      </w:r>
      <w:r w:rsidRPr="00AC54CE">
        <w:rPr>
          <w:rFonts w:ascii="宋体" w:eastAsia="宋体" w:hAnsi="宋体"/>
          <w:sz w:val="24"/>
          <w:szCs w:val="24"/>
        </w:rPr>
        <w:t>万元；一等奖每项</w:t>
      </w:r>
      <w:r w:rsidRPr="00C83D78">
        <w:rPr>
          <w:rFonts w:ascii="Times New Roman" w:eastAsia="宋体" w:hAnsi="Times New Roman" w:cs="Times New Roman"/>
          <w:sz w:val="24"/>
          <w:szCs w:val="24"/>
        </w:rPr>
        <w:t>10</w:t>
      </w:r>
      <w:r w:rsidRPr="00AC54CE">
        <w:rPr>
          <w:rFonts w:ascii="宋体" w:eastAsia="宋体" w:hAnsi="宋体"/>
          <w:sz w:val="24"/>
          <w:szCs w:val="24"/>
        </w:rPr>
        <w:t>万元，二等奖每项</w:t>
      </w:r>
      <w:r w:rsidRPr="00C83D78">
        <w:rPr>
          <w:rFonts w:ascii="Times New Roman" w:eastAsia="宋体" w:hAnsi="Times New Roman" w:cs="Times New Roman"/>
          <w:sz w:val="24"/>
          <w:szCs w:val="24"/>
        </w:rPr>
        <w:t>3</w:t>
      </w:r>
      <w:r w:rsidRPr="00AC54CE">
        <w:rPr>
          <w:rFonts w:ascii="宋体" w:eastAsia="宋体" w:hAnsi="宋体"/>
          <w:sz w:val="24"/>
          <w:szCs w:val="24"/>
        </w:rPr>
        <w:t>万元，三等奖每项</w:t>
      </w:r>
      <w:r w:rsidRPr="00C83D78">
        <w:rPr>
          <w:rFonts w:ascii="Times New Roman" w:eastAsia="宋体" w:hAnsi="Times New Roman" w:cs="Times New Roman"/>
          <w:sz w:val="24"/>
          <w:szCs w:val="24"/>
        </w:rPr>
        <w:t>1</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业务科室：知识产权促进科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63196139</w:t>
      </w:r>
    </w:p>
    <w:p w:rsidR="00D262A4" w:rsidRPr="00CE5564" w:rsidRDefault="002B2D20"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CE5564">
        <w:rPr>
          <w:rFonts w:ascii="楷体_GB2312" w:eastAsia="楷体_GB2312" w:hAnsi="宋体" w:hint="eastAsia"/>
          <w:b/>
          <w:bCs/>
          <w:sz w:val="24"/>
          <w:szCs w:val="24"/>
        </w:rPr>
        <w:t>.专利权质押融资支持政策</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企业质押融资产生的利息、评估、担保、保险等费用分档给予奖补，</w:t>
      </w:r>
      <w:proofErr w:type="gramStart"/>
      <w:r w:rsidRPr="00AC54CE">
        <w:rPr>
          <w:rFonts w:ascii="宋体" w:eastAsia="宋体" w:hAnsi="宋体"/>
          <w:sz w:val="24"/>
          <w:szCs w:val="24"/>
        </w:rPr>
        <w:t>奖补金额</w:t>
      </w:r>
      <w:proofErr w:type="gramEnd"/>
      <w:r w:rsidRPr="00AC54CE">
        <w:rPr>
          <w:rFonts w:ascii="宋体" w:eastAsia="宋体" w:hAnsi="宋体"/>
          <w:sz w:val="24"/>
          <w:szCs w:val="24"/>
        </w:rPr>
        <w:t>遵循以下原则：融资额</w:t>
      </w:r>
      <w:r w:rsidRPr="00C83D78">
        <w:rPr>
          <w:rFonts w:ascii="Times New Roman" w:eastAsia="宋体" w:hAnsi="Times New Roman" w:cs="Times New Roman"/>
          <w:sz w:val="24"/>
          <w:szCs w:val="24"/>
        </w:rPr>
        <w:t>200</w:t>
      </w:r>
      <w:r w:rsidRPr="00AC54CE">
        <w:rPr>
          <w:rFonts w:ascii="宋体" w:eastAsia="宋体" w:hAnsi="宋体"/>
          <w:sz w:val="24"/>
          <w:szCs w:val="24"/>
        </w:rPr>
        <w:t>万元（含）以下，</w:t>
      </w:r>
      <w:proofErr w:type="gramStart"/>
      <w:r w:rsidRPr="00AC54CE">
        <w:rPr>
          <w:rFonts w:ascii="宋体" w:eastAsia="宋体" w:hAnsi="宋体"/>
          <w:sz w:val="24"/>
          <w:szCs w:val="24"/>
        </w:rPr>
        <w:t>奖补一般</w:t>
      </w:r>
      <w:proofErr w:type="gramEnd"/>
      <w:r w:rsidRPr="00AC54CE">
        <w:rPr>
          <w:rFonts w:ascii="宋体" w:eastAsia="宋体" w:hAnsi="宋体"/>
          <w:sz w:val="24"/>
          <w:szCs w:val="24"/>
        </w:rPr>
        <w:t>不超过企业以专利权出质所获贷款</w:t>
      </w:r>
      <w:r w:rsidRPr="00AC54CE">
        <w:rPr>
          <w:rFonts w:ascii="宋体" w:eastAsia="宋体" w:hAnsi="宋体"/>
          <w:sz w:val="24"/>
          <w:szCs w:val="24"/>
        </w:rPr>
        <w:lastRenderedPageBreak/>
        <w:t>产生费用的</w:t>
      </w:r>
      <w:r w:rsidRPr="00C83D78">
        <w:rPr>
          <w:rFonts w:ascii="Times New Roman" w:eastAsia="宋体" w:hAnsi="Times New Roman" w:cs="Times New Roman"/>
          <w:sz w:val="24"/>
          <w:szCs w:val="24"/>
        </w:rPr>
        <w:t>60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原则上一个企业每年资助金额最高不超过</w:t>
      </w:r>
      <w:r w:rsidRPr="00C83D78">
        <w:rPr>
          <w:rFonts w:ascii="Times New Roman" w:eastAsia="宋体" w:hAnsi="Times New Roman" w:cs="Times New Roman"/>
          <w:sz w:val="24"/>
          <w:szCs w:val="24"/>
          <w:lang w:val="en-US"/>
        </w:rPr>
        <w:t>15</w:t>
      </w:r>
      <w:r w:rsidRPr="00AC54CE">
        <w:rPr>
          <w:rFonts w:ascii="宋体" w:eastAsia="宋体" w:hAnsi="宋体"/>
          <w:sz w:val="24"/>
          <w:szCs w:val="24"/>
        </w:rPr>
        <w:t>万元；融资额</w:t>
      </w:r>
      <w:r w:rsidRPr="00C83D78">
        <w:rPr>
          <w:rFonts w:ascii="Times New Roman" w:eastAsia="宋体" w:hAnsi="Times New Roman" w:cs="Times New Roman"/>
          <w:sz w:val="24"/>
          <w:szCs w:val="24"/>
        </w:rPr>
        <w:t>200</w:t>
      </w:r>
      <w:r w:rsidRPr="00AC54CE">
        <w:rPr>
          <w:rFonts w:ascii="宋体" w:eastAsia="宋体" w:hAnsi="宋体"/>
          <w:sz w:val="24"/>
          <w:szCs w:val="24"/>
        </w:rPr>
        <w:t>万元</w:t>
      </w:r>
      <w:r w:rsidRPr="00AC54CE">
        <w:rPr>
          <w:rFonts w:ascii="宋体" w:eastAsia="宋体" w:hAnsi="宋体"/>
          <w:sz w:val="24"/>
          <w:szCs w:val="24"/>
          <w:lang w:val="en-US" w:bidi="en-US"/>
        </w:rPr>
        <w:t>一</w:t>
      </w:r>
      <w:r w:rsidRPr="00C83D78">
        <w:rPr>
          <w:rFonts w:ascii="Times New Roman" w:eastAsia="宋体" w:hAnsi="Times New Roman" w:cs="Times New Roman"/>
          <w:sz w:val="24"/>
          <w:szCs w:val="24"/>
        </w:rPr>
        <w:t>1</w:t>
      </w:r>
      <w:r w:rsidRPr="00AC54CE">
        <w:rPr>
          <w:rFonts w:ascii="宋体" w:eastAsia="宋体" w:hAnsi="宋体"/>
          <w:sz w:val="24"/>
          <w:szCs w:val="24"/>
        </w:rPr>
        <w:t>亿元（含），</w:t>
      </w:r>
      <w:proofErr w:type="gramStart"/>
      <w:r w:rsidRPr="00AC54CE">
        <w:rPr>
          <w:rFonts w:ascii="宋体" w:eastAsia="宋体" w:hAnsi="宋体"/>
          <w:sz w:val="24"/>
          <w:szCs w:val="24"/>
        </w:rPr>
        <w:t>奖补一般</w:t>
      </w:r>
      <w:proofErr w:type="gramEnd"/>
      <w:r w:rsidRPr="00AC54CE">
        <w:rPr>
          <w:rFonts w:ascii="宋体" w:eastAsia="宋体" w:hAnsi="宋体"/>
          <w:sz w:val="24"/>
          <w:szCs w:val="24"/>
        </w:rPr>
        <w:t>不超过企业以专利权出质所获贷款产生费用的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w:t>
      </w:r>
      <w:r w:rsidRPr="00AC54CE">
        <w:rPr>
          <w:rFonts w:ascii="宋体" w:eastAsia="宋体" w:hAnsi="宋体"/>
          <w:sz w:val="24"/>
          <w:szCs w:val="24"/>
        </w:rPr>
        <w:t>原则上一个企业每年资助金额最高不超过</w:t>
      </w:r>
      <w:r w:rsidRPr="00C83D78">
        <w:rPr>
          <w:rFonts w:ascii="Times New Roman" w:eastAsia="宋体" w:hAnsi="Times New Roman" w:cs="Times New Roman"/>
          <w:sz w:val="24"/>
          <w:szCs w:val="24"/>
        </w:rPr>
        <w:t>60</w:t>
      </w:r>
      <w:r w:rsidRPr="00AC54CE">
        <w:rPr>
          <w:rFonts w:ascii="宋体" w:eastAsia="宋体" w:hAnsi="宋体"/>
          <w:sz w:val="24"/>
          <w:szCs w:val="24"/>
        </w:rPr>
        <w:t>万元；融资额</w:t>
      </w:r>
      <w:r w:rsidRPr="00C83D78">
        <w:rPr>
          <w:rFonts w:ascii="Times New Roman" w:eastAsia="宋体" w:hAnsi="Times New Roman" w:cs="Times New Roman"/>
          <w:sz w:val="24"/>
          <w:szCs w:val="24"/>
        </w:rPr>
        <w:t>1</w:t>
      </w:r>
      <w:r w:rsidRPr="00AC54CE">
        <w:rPr>
          <w:rFonts w:ascii="宋体" w:eastAsia="宋体" w:hAnsi="宋体"/>
          <w:sz w:val="24"/>
          <w:szCs w:val="24"/>
        </w:rPr>
        <w:t>亿元以上，</w:t>
      </w:r>
      <w:proofErr w:type="gramStart"/>
      <w:r w:rsidRPr="00AC54CE">
        <w:rPr>
          <w:rFonts w:ascii="宋体" w:eastAsia="宋体" w:hAnsi="宋体"/>
          <w:sz w:val="24"/>
          <w:szCs w:val="24"/>
        </w:rPr>
        <w:t>奖补一般</w:t>
      </w:r>
      <w:proofErr w:type="gramEnd"/>
      <w:r w:rsidRPr="00AC54CE">
        <w:rPr>
          <w:rFonts w:ascii="宋体" w:eastAsia="宋体" w:hAnsi="宋体"/>
          <w:sz w:val="24"/>
          <w:szCs w:val="24"/>
        </w:rPr>
        <w:t>不超过企业以专利权出质所获贷款产生费用的</w:t>
      </w:r>
      <w:r w:rsidRPr="00C83D78">
        <w:rPr>
          <w:rFonts w:ascii="Times New Roman" w:eastAsia="宋体" w:hAnsi="Times New Roman" w:cs="Times New Roman"/>
          <w:sz w:val="24"/>
          <w:szCs w:val="24"/>
        </w:rPr>
        <w:t>20</w:t>
      </w:r>
      <w:r w:rsidRPr="009C40A3">
        <w:rPr>
          <w:rFonts w:ascii="Times New Roman" w:eastAsia="宋体" w:hAnsi="Times New Roman" w:cs="Times New Roman"/>
          <w:sz w:val="24"/>
          <w:szCs w:val="24"/>
        </w:rPr>
        <w:t>%</w:t>
      </w:r>
      <w:r w:rsidRPr="00AC54CE">
        <w:rPr>
          <w:rFonts w:ascii="宋体" w:eastAsia="宋体" w:hAnsi="宋体" w:cs="Times New Roman"/>
          <w:sz w:val="24"/>
          <w:szCs w:val="24"/>
        </w:rPr>
        <w:t xml:space="preserve">, </w:t>
      </w:r>
      <w:r w:rsidRPr="00AC54CE">
        <w:rPr>
          <w:rFonts w:ascii="宋体" w:eastAsia="宋体" w:hAnsi="宋体"/>
          <w:sz w:val="24"/>
          <w:szCs w:val="24"/>
        </w:rPr>
        <w:t>原则上一个企业每年资助金额最高不超过</w:t>
      </w:r>
      <w:r w:rsidRPr="00C83D78">
        <w:rPr>
          <w:rFonts w:ascii="Times New Roman" w:eastAsia="宋体" w:hAnsi="Times New Roman" w:cs="Times New Roman"/>
          <w:sz w:val="24"/>
          <w:szCs w:val="24"/>
        </w:rPr>
        <w:t>80</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专利权质押</w:t>
      </w:r>
      <w:proofErr w:type="gramStart"/>
      <w:r w:rsidRPr="00AC54CE">
        <w:rPr>
          <w:rFonts w:ascii="宋体" w:eastAsia="宋体" w:hAnsi="宋体"/>
          <w:sz w:val="24"/>
          <w:szCs w:val="24"/>
        </w:rPr>
        <w:t>融资奖补资金</w:t>
      </w:r>
      <w:proofErr w:type="gramEnd"/>
      <w:r w:rsidRPr="00AC54CE">
        <w:rPr>
          <w:rFonts w:ascii="宋体" w:eastAsia="宋体" w:hAnsi="宋体"/>
          <w:sz w:val="24"/>
          <w:szCs w:val="24"/>
        </w:rPr>
        <w:t>，一个企业同一贷款合同只能申报一次资助，原则上对同一个企业的资助不得超过</w:t>
      </w:r>
      <w:r w:rsidRPr="00C83D78">
        <w:rPr>
          <w:rFonts w:ascii="Times New Roman" w:eastAsia="宋体" w:hAnsi="Times New Roman" w:cs="Times New Roman"/>
          <w:sz w:val="24"/>
          <w:szCs w:val="24"/>
        </w:rPr>
        <w:t>3</w:t>
      </w:r>
      <w:r w:rsidRPr="00AC54CE">
        <w:rPr>
          <w:rFonts w:ascii="宋体" w:eastAsia="宋体" w:hAnsi="宋体"/>
          <w:sz w:val="24"/>
          <w:szCs w:val="24"/>
        </w:rPr>
        <w:t>年，从本办法发布之日起计算。</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专利权质押融资服务</w:t>
      </w:r>
      <w:proofErr w:type="gramStart"/>
      <w:r w:rsidRPr="00AC54CE">
        <w:rPr>
          <w:rFonts w:ascii="宋体" w:eastAsia="宋体" w:hAnsi="宋体"/>
          <w:sz w:val="24"/>
          <w:szCs w:val="24"/>
        </w:rPr>
        <w:t>奖补针对</w:t>
      </w:r>
      <w:proofErr w:type="gramEnd"/>
      <w:r w:rsidRPr="00AC54CE">
        <w:rPr>
          <w:rFonts w:ascii="宋体" w:eastAsia="宋体" w:hAnsi="宋体"/>
          <w:sz w:val="24"/>
          <w:szCs w:val="24"/>
        </w:rPr>
        <w:t>为企业专利权质押融资提供服务的担保、评估、保险等质押融资服务机构发放。专利权质押融资服务</w:t>
      </w:r>
      <w:proofErr w:type="gramStart"/>
      <w:r w:rsidRPr="00AC54CE">
        <w:rPr>
          <w:rFonts w:ascii="宋体" w:eastAsia="宋体" w:hAnsi="宋体"/>
          <w:sz w:val="24"/>
          <w:szCs w:val="24"/>
        </w:rPr>
        <w:t>奖补金额</w:t>
      </w:r>
      <w:proofErr w:type="gramEnd"/>
      <w:r w:rsidRPr="00AC54CE">
        <w:rPr>
          <w:rFonts w:ascii="宋体" w:eastAsia="宋体" w:hAnsi="宋体"/>
          <w:sz w:val="24"/>
          <w:szCs w:val="24"/>
        </w:rPr>
        <w:t>按照以下原则确定：企业单笔融资额</w:t>
      </w:r>
      <w:r w:rsidRPr="00C83D78">
        <w:rPr>
          <w:rFonts w:ascii="Times New Roman" w:eastAsia="宋体" w:hAnsi="Times New Roman" w:cs="Times New Roman"/>
          <w:sz w:val="24"/>
          <w:szCs w:val="24"/>
        </w:rPr>
        <w:t>200</w:t>
      </w:r>
      <w:r w:rsidRPr="00AC54CE">
        <w:rPr>
          <w:rFonts w:ascii="宋体" w:eastAsia="宋体" w:hAnsi="宋体"/>
          <w:sz w:val="24"/>
          <w:szCs w:val="24"/>
        </w:rPr>
        <w:t>万元（含）</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1000</w:t>
      </w:r>
      <w:r w:rsidRPr="00AC54CE">
        <w:rPr>
          <w:rFonts w:ascii="宋体" w:eastAsia="宋体" w:hAnsi="宋体"/>
          <w:sz w:val="24"/>
          <w:szCs w:val="24"/>
        </w:rPr>
        <w:t>万元，奖励</w:t>
      </w:r>
      <w:r w:rsidRPr="00C83D78">
        <w:rPr>
          <w:rFonts w:ascii="Times New Roman" w:eastAsia="宋体" w:hAnsi="Times New Roman" w:cs="Times New Roman"/>
          <w:sz w:val="24"/>
          <w:szCs w:val="24"/>
        </w:rPr>
        <w:t>1</w:t>
      </w:r>
      <w:r w:rsidRPr="00AC54CE">
        <w:rPr>
          <w:rFonts w:ascii="宋体" w:eastAsia="宋体" w:hAnsi="宋体"/>
          <w:sz w:val="24"/>
          <w:szCs w:val="24"/>
        </w:rPr>
        <w:t>万元；企业单笔融资额</w:t>
      </w:r>
      <w:r w:rsidRPr="00C83D78">
        <w:rPr>
          <w:rFonts w:ascii="Times New Roman" w:eastAsia="宋体" w:hAnsi="Times New Roman" w:cs="Times New Roman"/>
          <w:sz w:val="24"/>
          <w:szCs w:val="24"/>
        </w:rPr>
        <w:t>1000</w:t>
      </w:r>
      <w:r w:rsidRPr="00AC54CE">
        <w:rPr>
          <w:rFonts w:ascii="宋体" w:eastAsia="宋体" w:hAnsi="宋体"/>
          <w:sz w:val="24"/>
          <w:szCs w:val="24"/>
        </w:rPr>
        <w:t>万元（含）</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lang w:val="en-US" w:bidi="en-US"/>
        </w:rPr>
        <w:t>5000</w:t>
      </w:r>
      <w:r w:rsidRPr="00AC54CE">
        <w:rPr>
          <w:rFonts w:ascii="宋体" w:eastAsia="宋体" w:hAnsi="宋体"/>
          <w:sz w:val="24"/>
          <w:szCs w:val="24"/>
        </w:rPr>
        <w:t>万元，奖励</w:t>
      </w:r>
      <w:r w:rsidRPr="00C83D78">
        <w:rPr>
          <w:rFonts w:ascii="Times New Roman" w:eastAsia="宋体" w:hAnsi="Times New Roman" w:cs="Times New Roman"/>
          <w:sz w:val="24"/>
          <w:szCs w:val="24"/>
        </w:rPr>
        <w:t>2</w:t>
      </w:r>
      <w:r w:rsidRPr="00AC54CE">
        <w:rPr>
          <w:rFonts w:ascii="宋体" w:eastAsia="宋体" w:hAnsi="宋体"/>
          <w:sz w:val="24"/>
          <w:szCs w:val="24"/>
        </w:rPr>
        <w:t>万元；企业单笔融资额</w:t>
      </w:r>
      <w:r w:rsidRPr="00C83D78">
        <w:rPr>
          <w:rFonts w:ascii="Times New Roman" w:eastAsia="宋体" w:hAnsi="Times New Roman" w:cs="Times New Roman"/>
          <w:sz w:val="24"/>
          <w:szCs w:val="24"/>
        </w:rPr>
        <w:t>5000</w:t>
      </w:r>
      <w:r w:rsidRPr="00AC54CE">
        <w:rPr>
          <w:rFonts w:ascii="宋体" w:eastAsia="宋体" w:hAnsi="宋体"/>
          <w:sz w:val="24"/>
          <w:szCs w:val="24"/>
        </w:rPr>
        <w:t>万元（含）以上，奖励</w:t>
      </w:r>
      <w:r w:rsidRPr="00C83D78">
        <w:rPr>
          <w:rFonts w:ascii="Times New Roman" w:eastAsia="宋体" w:hAnsi="Times New Roman" w:cs="Times New Roman"/>
          <w:sz w:val="24"/>
          <w:szCs w:val="24"/>
        </w:rPr>
        <w:t>3</w:t>
      </w:r>
      <w:r w:rsidRPr="00AC54CE">
        <w:rPr>
          <w:rFonts w:ascii="宋体" w:eastAsia="宋体" w:hAnsi="宋体"/>
          <w:sz w:val="24"/>
          <w:szCs w:val="24"/>
        </w:rPr>
        <w:t>万元。</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sz w:val="24"/>
          <w:szCs w:val="24"/>
        </w:rPr>
        <w:t>）</w:t>
      </w:r>
      <w:r w:rsidRPr="00AC54CE">
        <w:rPr>
          <w:rFonts w:ascii="宋体" w:eastAsia="宋体" w:hAnsi="宋体"/>
          <w:sz w:val="24"/>
          <w:szCs w:val="24"/>
        </w:rPr>
        <w:t>对企业在质押贷款过程中实际发生的知识产权评估费用，按实际发生额的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给予补助，单一企业年度最高补助不超过</w:t>
      </w:r>
      <w:r w:rsidRPr="00C83D78">
        <w:rPr>
          <w:rFonts w:ascii="Times New Roman" w:eastAsia="宋体" w:hAnsi="Times New Roman" w:cs="Times New Roman"/>
          <w:sz w:val="24"/>
          <w:szCs w:val="24"/>
        </w:rPr>
        <w:t>10</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177"/>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对企业与保险公司签订知识产权质押贷款保证保险合同的，按实际发生的保险费的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给予补助，单一企业年度最高补助不超过</w:t>
      </w:r>
      <w:r w:rsidRPr="00C83D78">
        <w:rPr>
          <w:rFonts w:ascii="Times New Roman" w:eastAsia="宋体" w:hAnsi="Times New Roman" w:cs="Times New Roman"/>
          <w:sz w:val="24"/>
          <w:szCs w:val="24"/>
        </w:rPr>
        <w:t>10</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177"/>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对以商标权出质质押的企业，在企业按约还本付</w:t>
      </w:r>
      <w:r w:rsidRPr="00AC54CE">
        <w:rPr>
          <w:rFonts w:ascii="宋体" w:eastAsia="宋体" w:hAnsi="宋体"/>
          <w:sz w:val="24"/>
          <w:szCs w:val="24"/>
        </w:rPr>
        <w:lastRenderedPageBreak/>
        <w:t>息后，按年度贷款额分档给予利息补贴（年度同一企业仅可申请一次），补贴金额遵循以下原则：贷款额度</w:t>
      </w:r>
      <w:r w:rsidRPr="00C83D78">
        <w:rPr>
          <w:rFonts w:ascii="Times New Roman" w:eastAsia="宋体" w:hAnsi="Times New Roman" w:cs="Times New Roman"/>
          <w:sz w:val="24"/>
          <w:szCs w:val="24"/>
        </w:rPr>
        <w:t>200</w:t>
      </w:r>
      <w:r w:rsidRPr="00AC54CE">
        <w:rPr>
          <w:rFonts w:ascii="宋体" w:eastAsia="宋体" w:hAnsi="宋体"/>
          <w:sz w:val="24"/>
          <w:szCs w:val="24"/>
        </w:rPr>
        <w:t>万元</w:t>
      </w:r>
      <w:r w:rsidRPr="00AC54CE">
        <w:rPr>
          <w:rFonts w:ascii="宋体" w:eastAsia="宋体" w:hAnsi="宋体"/>
          <w:sz w:val="24"/>
          <w:szCs w:val="24"/>
          <w:lang w:val="en-US" w:bidi="en-US"/>
        </w:rPr>
        <w:t>一</w:t>
      </w:r>
      <w:r w:rsidRPr="00C83D78">
        <w:rPr>
          <w:rFonts w:ascii="Times New Roman" w:eastAsia="宋体" w:hAnsi="Times New Roman" w:cs="Times New Roman"/>
          <w:sz w:val="24"/>
          <w:szCs w:val="24"/>
          <w:lang w:val="en-US" w:bidi="en-US"/>
        </w:rPr>
        <w:t>500</w:t>
      </w:r>
      <w:r w:rsidRPr="00AC54CE">
        <w:rPr>
          <w:rFonts w:ascii="宋体" w:eastAsia="宋体" w:hAnsi="宋体"/>
          <w:sz w:val="24"/>
          <w:szCs w:val="24"/>
        </w:rPr>
        <w:t>万元（含）补贴</w:t>
      </w:r>
      <w:r w:rsidRPr="00C83D78">
        <w:rPr>
          <w:rFonts w:ascii="Times New Roman" w:eastAsia="宋体" w:hAnsi="Times New Roman" w:cs="Times New Roman"/>
          <w:sz w:val="24"/>
          <w:szCs w:val="24"/>
        </w:rPr>
        <w:t>3</w:t>
      </w:r>
      <w:r w:rsidRPr="00AC54CE">
        <w:rPr>
          <w:rFonts w:ascii="宋体" w:eastAsia="宋体" w:hAnsi="宋体"/>
          <w:sz w:val="24"/>
          <w:szCs w:val="24"/>
        </w:rPr>
        <w:t>万元；贷款额度</w:t>
      </w:r>
      <w:r w:rsidRPr="00C83D78">
        <w:rPr>
          <w:rFonts w:ascii="Times New Roman" w:eastAsia="宋体" w:hAnsi="Times New Roman" w:cs="Times New Roman"/>
          <w:sz w:val="24"/>
          <w:szCs w:val="24"/>
        </w:rPr>
        <w:t>500</w:t>
      </w:r>
      <w:r w:rsidRPr="00AC54CE">
        <w:rPr>
          <w:rFonts w:ascii="宋体" w:eastAsia="宋体" w:hAnsi="宋体"/>
          <w:sz w:val="24"/>
          <w:szCs w:val="24"/>
        </w:rPr>
        <w:t>万元</w:t>
      </w:r>
      <w:r w:rsidR="00E9680E">
        <w:rPr>
          <w:rFonts w:ascii="宋体" w:eastAsia="宋体" w:hAnsi="宋体" w:hint="eastAsia"/>
          <w:sz w:val="24"/>
          <w:szCs w:val="24"/>
          <w:lang w:val="en-US" w:bidi="en-US"/>
        </w:rPr>
        <w:t>—</w:t>
      </w:r>
      <w:r w:rsidRPr="00C83D78">
        <w:rPr>
          <w:rFonts w:ascii="Times New Roman" w:eastAsia="宋体" w:hAnsi="Times New Roman" w:cs="Times New Roman"/>
          <w:sz w:val="24"/>
          <w:szCs w:val="24"/>
          <w:lang w:val="en-US" w:bidi="en-US"/>
        </w:rPr>
        <w:t>1000</w:t>
      </w:r>
      <w:r w:rsidRPr="00AC54CE">
        <w:rPr>
          <w:rFonts w:ascii="宋体" w:eastAsia="宋体" w:hAnsi="宋体"/>
          <w:sz w:val="24"/>
          <w:szCs w:val="24"/>
        </w:rPr>
        <w:t>万元（含）补贴</w:t>
      </w:r>
      <w:r w:rsidRPr="00C83D78">
        <w:rPr>
          <w:rFonts w:ascii="Times New Roman" w:eastAsia="宋体" w:hAnsi="Times New Roman" w:cs="Times New Roman"/>
          <w:sz w:val="24"/>
          <w:szCs w:val="24"/>
        </w:rPr>
        <w:t>5</w:t>
      </w:r>
      <w:r w:rsidRPr="00AC54CE">
        <w:rPr>
          <w:rFonts w:ascii="宋体" w:eastAsia="宋体" w:hAnsi="宋体"/>
          <w:sz w:val="24"/>
          <w:szCs w:val="24"/>
        </w:rPr>
        <w:t>万元；贷款额度</w:t>
      </w:r>
      <w:r w:rsidRPr="00C83D78">
        <w:rPr>
          <w:rFonts w:ascii="Times New Roman" w:eastAsia="宋体" w:hAnsi="Times New Roman" w:cs="Times New Roman"/>
          <w:sz w:val="24"/>
          <w:szCs w:val="24"/>
        </w:rPr>
        <w:t>1000</w:t>
      </w:r>
      <w:r w:rsidRPr="00AC54CE">
        <w:rPr>
          <w:rFonts w:ascii="宋体" w:eastAsia="宋体" w:hAnsi="宋体"/>
          <w:sz w:val="24"/>
          <w:szCs w:val="24"/>
        </w:rPr>
        <w:t>万</w:t>
      </w:r>
      <w:r w:rsidRPr="00AC54CE">
        <w:rPr>
          <w:rFonts w:ascii="宋体" w:eastAsia="宋体" w:hAnsi="宋体" w:hint="eastAsia"/>
          <w:sz w:val="24"/>
          <w:szCs w:val="24"/>
          <w:lang w:val="en-US"/>
        </w:rPr>
        <w:t>元</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rPr>
        <w:t>3000</w:t>
      </w:r>
      <w:r w:rsidRPr="00AC54CE">
        <w:rPr>
          <w:rFonts w:ascii="宋体" w:eastAsia="宋体" w:hAnsi="宋体"/>
          <w:sz w:val="24"/>
          <w:szCs w:val="24"/>
        </w:rPr>
        <w:t>万元（含）补贴</w:t>
      </w:r>
      <w:r w:rsidRPr="00C83D78">
        <w:rPr>
          <w:rFonts w:ascii="Times New Roman" w:eastAsia="宋体" w:hAnsi="Times New Roman" w:cs="Times New Roman"/>
          <w:sz w:val="24"/>
          <w:szCs w:val="24"/>
        </w:rPr>
        <w:t>10</w:t>
      </w:r>
      <w:r w:rsidRPr="00AC54CE">
        <w:rPr>
          <w:rFonts w:ascii="宋体" w:eastAsia="宋体" w:hAnsi="宋体"/>
          <w:sz w:val="24"/>
          <w:szCs w:val="24"/>
        </w:rPr>
        <w:t>万元；贷款额度</w:t>
      </w:r>
      <w:r w:rsidRPr="00C83D78">
        <w:rPr>
          <w:rFonts w:ascii="Times New Roman" w:eastAsia="宋体" w:hAnsi="Times New Roman" w:cs="Times New Roman"/>
          <w:sz w:val="24"/>
          <w:szCs w:val="24"/>
        </w:rPr>
        <w:t>3000</w:t>
      </w:r>
      <w:r w:rsidRPr="00AC54CE">
        <w:rPr>
          <w:rFonts w:ascii="宋体" w:eastAsia="宋体" w:hAnsi="宋体"/>
          <w:sz w:val="24"/>
          <w:szCs w:val="24"/>
        </w:rPr>
        <w:t>万</w:t>
      </w:r>
      <w:r w:rsidRPr="00AC54CE">
        <w:rPr>
          <w:rFonts w:ascii="宋体" w:eastAsia="宋体" w:hAnsi="宋体" w:hint="eastAsia"/>
          <w:sz w:val="24"/>
          <w:szCs w:val="24"/>
          <w:lang w:val="en-US"/>
        </w:rPr>
        <w:t>元</w:t>
      </w:r>
      <w:r w:rsidRPr="00AC54CE">
        <w:rPr>
          <w:rFonts w:ascii="宋体" w:eastAsia="宋体" w:hAnsi="宋体" w:cs="Times New Roman"/>
          <w:sz w:val="24"/>
          <w:szCs w:val="24"/>
          <w:lang w:val="en-US" w:bidi="en-US"/>
        </w:rPr>
        <w:t>—</w:t>
      </w:r>
      <w:r w:rsidRPr="00C83D78">
        <w:rPr>
          <w:rFonts w:ascii="Times New Roman" w:eastAsia="宋体" w:hAnsi="Times New Roman" w:cs="Times New Roman"/>
          <w:sz w:val="24"/>
          <w:szCs w:val="24"/>
        </w:rPr>
        <w:t>5000</w:t>
      </w:r>
      <w:r w:rsidRPr="00AC54CE">
        <w:rPr>
          <w:rFonts w:ascii="宋体" w:eastAsia="宋体" w:hAnsi="宋体"/>
          <w:sz w:val="24"/>
          <w:szCs w:val="24"/>
        </w:rPr>
        <w:t>万元（含）补贴</w:t>
      </w:r>
      <w:r w:rsidRPr="00C83D78">
        <w:rPr>
          <w:rFonts w:ascii="Times New Roman" w:eastAsia="宋体" w:hAnsi="Times New Roman" w:cs="Times New Roman"/>
          <w:sz w:val="24"/>
          <w:szCs w:val="24"/>
        </w:rPr>
        <w:t>30</w:t>
      </w:r>
      <w:r w:rsidRPr="00AC54CE">
        <w:rPr>
          <w:rFonts w:ascii="宋体" w:eastAsia="宋体" w:hAnsi="宋体"/>
          <w:sz w:val="24"/>
          <w:szCs w:val="24"/>
        </w:rPr>
        <w:t>万元；贷款额度</w:t>
      </w:r>
      <w:r w:rsidRPr="00C83D78">
        <w:rPr>
          <w:rFonts w:ascii="Times New Roman" w:eastAsia="宋体" w:hAnsi="Times New Roman" w:cs="Times New Roman"/>
          <w:sz w:val="24"/>
          <w:szCs w:val="24"/>
        </w:rPr>
        <w:t>5000</w:t>
      </w:r>
      <w:r w:rsidRPr="00AC54CE">
        <w:rPr>
          <w:rFonts w:ascii="宋体" w:eastAsia="宋体" w:hAnsi="宋体"/>
          <w:sz w:val="24"/>
          <w:szCs w:val="24"/>
        </w:rPr>
        <w:t>万元以上补贴</w:t>
      </w:r>
      <w:r w:rsidRPr="00C83D78">
        <w:rPr>
          <w:rFonts w:ascii="Times New Roman" w:eastAsia="宋体" w:hAnsi="Times New Roman" w:cs="Times New Roman"/>
          <w:sz w:val="24"/>
          <w:szCs w:val="24"/>
        </w:rPr>
        <w:t>50</w:t>
      </w:r>
      <w:r w:rsidRPr="00AC54CE">
        <w:rPr>
          <w:rFonts w:ascii="宋体" w:eastAsia="宋体" w:hAnsi="宋体"/>
          <w:sz w:val="24"/>
          <w:szCs w:val="24"/>
        </w:rPr>
        <w:t>万元。</w:t>
      </w:r>
    </w:p>
    <w:p w:rsidR="00D262A4" w:rsidRPr="00AC54CE" w:rsidRDefault="002B2D20" w:rsidP="003F3F50">
      <w:pPr>
        <w:pStyle w:val="11"/>
        <w:shd w:val="clear" w:color="auto" w:fill="auto"/>
        <w:tabs>
          <w:tab w:val="left" w:pos="1177"/>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4</w:t>
      </w:r>
      <w:r w:rsidRPr="00AC54CE">
        <w:rPr>
          <w:rFonts w:ascii="宋体" w:eastAsia="宋体" w:hAnsi="宋体" w:cs="Times New Roman"/>
          <w:sz w:val="24"/>
          <w:szCs w:val="24"/>
        </w:rPr>
        <w:t>）</w:t>
      </w:r>
      <w:r w:rsidRPr="00AC54CE">
        <w:rPr>
          <w:rFonts w:ascii="宋体" w:eastAsia="宋体" w:hAnsi="宋体"/>
          <w:sz w:val="24"/>
          <w:szCs w:val="24"/>
        </w:rPr>
        <w:t>对以专利权出质质押的企业，质押融资费用补贴按照省政策（河南省专利权质押</w:t>
      </w:r>
      <w:proofErr w:type="gramStart"/>
      <w:r w:rsidRPr="00AC54CE">
        <w:rPr>
          <w:rFonts w:ascii="宋体" w:eastAsia="宋体" w:hAnsi="宋体"/>
          <w:sz w:val="24"/>
          <w:szCs w:val="24"/>
        </w:rPr>
        <w:t>融资奖补项目管理</w:t>
      </w:r>
      <w:proofErr w:type="gramEnd"/>
      <w:r w:rsidRPr="00AC54CE">
        <w:rPr>
          <w:rFonts w:ascii="宋体" w:eastAsia="宋体" w:hAnsi="宋体"/>
          <w:sz w:val="24"/>
          <w:szCs w:val="24"/>
        </w:rPr>
        <w:t>办法）标准，享受省财政补贴。</w:t>
      </w:r>
    </w:p>
    <w:p w:rsidR="00D262A4" w:rsidRPr="00AC54CE" w:rsidRDefault="002B2D20" w:rsidP="003F3F50">
      <w:pPr>
        <w:pStyle w:val="11"/>
        <w:shd w:val="clear" w:color="auto" w:fill="auto"/>
        <w:tabs>
          <w:tab w:val="left" w:pos="1177"/>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5</w:t>
      </w:r>
      <w:r w:rsidRPr="00AC54CE">
        <w:rPr>
          <w:rFonts w:ascii="宋体" w:eastAsia="宋体" w:hAnsi="宋体" w:cs="Times New Roman"/>
          <w:sz w:val="24"/>
          <w:szCs w:val="24"/>
        </w:rPr>
        <w:t>）</w:t>
      </w:r>
      <w:r w:rsidRPr="00AC54CE">
        <w:rPr>
          <w:rFonts w:ascii="宋体" w:eastAsia="宋体" w:hAnsi="宋体"/>
          <w:sz w:val="24"/>
          <w:szCs w:val="24"/>
        </w:rPr>
        <w:t>以商标专利混合质押的企业，只按照商标或专利质押其中一个标准享受财政补贴。</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 xml:space="preserve">业务科室：知识产权促进科 </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63196139</w:t>
      </w:r>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新开办企业免费刻制印章支持政策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市政策：全市新开办企业（个体工商户除外）首套四枚印章均可免费刻制。</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业务科室：行政审批</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65516396</w:t>
      </w:r>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知识产权保护支持政策</w:t>
      </w:r>
    </w:p>
    <w:p w:rsidR="00550BB3"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t>（</w:t>
      </w:r>
      <w:r w:rsidRPr="00C83D78">
        <w:rPr>
          <w:rFonts w:ascii="Times New Roman" w:eastAsia="宋体" w:hAnsi="Times New Roman" w:cs="Times New Roman"/>
          <w:sz w:val="24"/>
          <w:szCs w:val="24"/>
        </w:rPr>
        <w:t>1</w:t>
      </w:r>
      <w:r w:rsidRPr="00AC54CE">
        <w:rPr>
          <w:rFonts w:ascii="宋体" w:eastAsia="宋体" w:hAnsi="宋体" w:cs="宋体"/>
          <w:sz w:val="24"/>
          <w:szCs w:val="24"/>
        </w:rPr>
        <w:t>）</w:t>
      </w:r>
      <w:r w:rsidRPr="00AC54CE">
        <w:rPr>
          <w:rFonts w:ascii="宋体" w:eastAsia="宋体" w:hAnsi="宋体"/>
          <w:sz w:val="24"/>
          <w:szCs w:val="24"/>
        </w:rPr>
        <w:t>对认定的国家级知识产权示范企业、优势企业分别一次性奖励</w:t>
      </w:r>
      <w:r w:rsidRPr="00C83D78">
        <w:rPr>
          <w:rFonts w:ascii="Times New Roman" w:eastAsia="宋体" w:hAnsi="Times New Roman" w:cs="Times New Roman"/>
          <w:sz w:val="24"/>
          <w:szCs w:val="24"/>
        </w:rPr>
        <w:t>30</w:t>
      </w:r>
      <w:r w:rsidRPr="00AC54CE">
        <w:rPr>
          <w:rFonts w:ascii="宋体" w:eastAsia="宋体" w:hAnsi="宋体"/>
          <w:sz w:val="24"/>
          <w:szCs w:val="24"/>
        </w:rPr>
        <w:t>万元、</w:t>
      </w:r>
      <w:r w:rsidRPr="00C83D78">
        <w:rPr>
          <w:rFonts w:ascii="Times New Roman" w:eastAsia="宋体" w:hAnsi="Times New Roman" w:cs="Times New Roman"/>
          <w:sz w:val="24"/>
          <w:szCs w:val="24"/>
        </w:rPr>
        <w:t>20</w:t>
      </w:r>
      <w:r w:rsidRPr="00AC54CE">
        <w:rPr>
          <w:rFonts w:ascii="宋体" w:eastAsia="宋体" w:hAnsi="宋体"/>
          <w:sz w:val="24"/>
          <w:szCs w:val="24"/>
        </w:rPr>
        <w:t>万元；对认定的省级知识产权领军企业、示范企业分别一次性奖励</w:t>
      </w:r>
      <w:r w:rsidRPr="00C83D78">
        <w:rPr>
          <w:rFonts w:ascii="Times New Roman" w:eastAsia="宋体" w:hAnsi="Times New Roman" w:cs="Times New Roman"/>
          <w:sz w:val="24"/>
          <w:szCs w:val="24"/>
        </w:rPr>
        <w:t>20</w:t>
      </w:r>
      <w:r w:rsidRPr="00AC54CE">
        <w:rPr>
          <w:rFonts w:ascii="宋体" w:eastAsia="宋体" w:hAnsi="宋体"/>
          <w:sz w:val="24"/>
          <w:szCs w:val="24"/>
        </w:rPr>
        <w:t>万元、</w:t>
      </w:r>
      <w:r w:rsidRPr="00C83D78">
        <w:rPr>
          <w:rFonts w:ascii="Times New Roman" w:eastAsia="宋体" w:hAnsi="Times New Roman" w:cs="Times New Roman"/>
          <w:sz w:val="24"/>
          <w:szCs w:val="24"/>
        </w:rPr>
        <w:t>10</w:t>
      </w:r>
      <w:r w:rsidRPr="00AC54CE">
        <w:rPr>
          <w:rFonts w:ascii="宋体" w:eastAsia="宋体" w:hAnsi="宋体"/>
          <w:sz w:val="24"/>
          <w:szCs w:val="24"/>
        </w:rPr>
        <w:t>万元；对市级</w:t>
      </w:r>
      <w:proofErr w:type="gramStart"/>
      <w:r w:rsidRPr="00AC54CE">
        <w:rPr>
          <w:rFonts w:ascii="宋体" w:eastAsia="宋体" w:hAnsi="宋体"/>
          <w:sz w:val="24"/>
          <w:szCs w:val="24"/>
        </w:rPr>
        <w:t>知识产权强企一次性</w:t>
      </w:r>
      <w:proofErr w:type="gramEnd"/>
      <w:r w:rsidRPr="00AC54CE">
        <w:rPr>
          <w:rFonts w:ascii="宋体" w:eastAsia="宋体" w:hAnsi="宋体"/>
          <w:sz w:val="24"/>
          <w:szCs w:val="24"/>
        </w:rPr>
        <w:t>奖励</w:t>
      </w:r>
      <w:r w:rsidRPr="00C83D78">
        <w:rPr>
          <w:rFonts w:ascii="Times New Roman" w:eastAsia="宋体" w:hAnsi="Times New Roman" w:cs="Times New Roman"/>
          <w:sz w:val="24"/>
          <w:szCs w:val="24"/>
        </w:rPr>
        <w:t>5</w:t>
      </w:r>
      <w:r w:rsidRPr="00AC54CE">
        <w:rPr>
          <w:rFonts w:ascii="宋体" w:eastAsia="宋体" w:hAnsi="宋体"/>
          <w:sz w:val="24"/>
          <w:szCs w:val="24"/>
        </w:rPr>
        <w:t>万元。在同</w:t>
      </w:r>
      <w:proofErr w:type="gramStart"/>
      <w:r w:rsidRPr="00AC54CE">
        <w:rPr>
          <w:rFonts w:ascii="宋体" w:eastAsia="宋体" w:hAnsi="宋体"/>
          <w:sz w:val="24"/>
          <w:szCs w:val="24"/>
        </w:rPr>
        <w:t>一</w:t>
      </w:r>
      <w:proofErr w:type="gramEnd"/>
      <w:r w:rsidRPr="00AC54CE">
        <w:rPr>
          <w:rFonts w:ascii="宋体" w:eastAsia="宋体" w:hAnsi="宋体"/>
          <w:sz w:val="24"/>
          <w:szCs w:val="24"/>
        </w:rPr>
        <w:t>年度中，对同一企业同一类别就高不重复奖励。</w:t>
      </w:r>
    </w:p>
    <w:p w:rsidR="00D262A4" w:rsidRPr="00AC54CE" w:rsidRDefault="002B2D20" w:rsidP="003F3F50">
      <w:pPr>
        <w:pStyle w:val="11"/>
        <w:shd w:val="clear" w:color="auto" w:fill="auto"/>
        <w:tabs>
          <w:tab w:val="left" w:pos="1178"/>
        </w:tabs>
        <w:spacing w:line="400" w:lineRule="exact"/>
        <w:ind w:firstLineChars="200" w:firstLine="480"/>
        <w:jc w:val="both"/>
        <w:rPr>
          <w:rFonts w:ascii="宋体" w:eastAsia="宋体" w:hAnsi="宋体"/>
          <w:sz w:val="24"/>
          <w:szCs w:val="24"/>
        </w:rPr>
      </w:pPr>
      <w:r w:rsidRPr="00AC54CE">
        <w:rPr>
          <w:rFonts w:ascii="宋体" w:eastAsia="宋体" w:hAnsi="宋体" w:cs="宋体"/>
          <w:sz w:val="24"/>
          <w:szCs w:val="24"/>
        </w:rPr>
        <w:lastRenderedPageBreak/>
        <w:t>（</w:t>
      </w:r>
      <w:r w:rsidRPr="00C83D78">
        <w:rPr>
          <w:rFonts w:ascii="Times New Roman" w:eastAsia="宋体" w:hAnsi="Times New Roman" w:cs="Times New Roman"/>
          <w:sz w:val="24"/>
          <w:szCs w:val="24"/>
        </w:rPr>
        <w:t>2</w:t>
      </w:r>
      <w:r w:rsidRPr="00AC54CE">
        <w:rPr>
          <w:rFonts w:ascii="宋体" w:eastAsia="宋体" w:hAnsi="宋体" w:cs="Times New Roman"/>
          <w:sz w:val="24"/>
          <w:szCs w:val="24"/>
        </w:rPr>
        <w:t>）</w:t>
      </w:r>
      <w:r w:rsidRPr="00AC54CE">
        <w:rPr>
          <w:rFonts w:ascii="宋体" w:eastAsia="宋体" w:hAnsi="宋体"/>
          <w:sz w:val="24"/>
          <w:szCs w:val="24"/>
        </w:rPr>
        <w:t>对获得中国专利金奖、银奖、优秀奖的，每项分别奖励</w:t>
      </w:r>
      <w:r w:rsidRPr="00C83D78">
        <w:rPr>
          <w:rFonts w:ascii="Times New Roman" w:eastAsia="宋体" w:hAnsi="Times New Roman" w:cs="Times New Roman"/>
          <w:sz w:val="24"/>
          <w:szCs w:val="24"/>
        </w:rPr>
        <w:t>50</w:t>
      </w:r>
      <w:r w:rsidRPr="00AC54CE">
        <w:rPr>
          <w:rFonts w:ascii="宋体" w:eastAsia="宋体" w:hAnsi="宋体"/>
          <w:sz w:val="24"/>
          <w:szCs w:val="24"/>
        </w:rPr>
        <w:t>万元、</w:t>
      </w:r>
      <w:r w:rsidRPr="00C83D78">
        <w:rPr>
          <w:rFonts w:ascii="Times New Roman" w:eastAsia="宋体" w:hAnsi="Times New Roman" w:cs="Times New Roman"/>
          <w:sz w:val="24"/>
          <w:szCs w:val="24"/>
        </w:rPr>
        <w:t>30</w:t>
      </w:r>
      <w:r w:rsidRPr="00AC54CE">
        <w:rPr>
          <w:rFonts w:ascii="宋体" w:eastAsia="宋体" w:hAnsi="宋体"/>
          <w:sz w:val="24"/>
          <w:szCs w:val="24"/>
        </w:rPr>
        <w:t>万元、</w:t>
      </w:r>
      <w:r w:rsidRPr="00C83D78">
        <w:rPr>
          <w:rFonts w:ascii="Times New Roman" w:eastAsia="宋体" w:hAnsi="Times New Roman" w:cs="Times New Roman"/>
          <w:sz w:val="24"/>
          <w:szCs w:val="24"/>
        </w:rPr>
        <w:t>20</w:t>
      </w:r>
      <w:r w:rsidRPr="00AC54CE">
        <w:rPr>
          <w:rFonts w:ascii="宋体" w:eastAsia="宋体" w:hAnsi="宋体"/>
          <w:sz w:val="24"/>
          <w:szCs w:val="24"/>
        </w:rPr>
        <w:t>万元。获得省政府专利特等奖、一等奖、二等奖、三等奖的，每项分别奖励</w:t>
      </w:r>
      <w:r w:rsidRPr="00C83D78">
        <w:rPr>
          <w:rFonts w:ascii="Times New Roman" w:eastAsia="宋体" w:hAnsi="Times New Roman" w:cs="Times New Roman"/>
          <w:sz w:val="24"/>
          <w:szCs w:val="24"/>
        </w:rPr>
        <w:t>30</w:t>
      </w:r>
      <w:r w:rsidRPr="00AC54CE">
        <w:rPr>
          <w:rFonts w:ascii="宋体" w:eastAsia="宋体" w:hAnsi="宋体"/>
          <w:sz w:val="24"/>
          <w:szCs w:val="24"/>
        </w:rPr>
        <w:t>万元、</w:t>
      </w:r>
      <w:r w:rsidRPr="00C83D78">
        <w:rPr>
          <w:rFonts w:ascii="Times New Roman" w:eastAsia="宋体" w:hAnsi="Times New Roman" w:cs="Times New Roman"/>
          <w:sz w:val="24"/>
          <w:szCs w:val="24"/>
        </w:rPr>
        <w:t>20</w:t>
      </w:r>
      <w:r w:rsidRPr="00AC54CE">
        <w:rPr>
          <w:rFonts w:ascii="宋体" w:eastAsia="宋体" w:hAnsi="宋体"/>
          <w:sz w:val="24"/>
          <w:szCs w:val="24"/>
        </w:rPr>
        <w:t>万元、</w:t>
      </w:r>
      <w:r w:rsidRPr="00C83D78">
        <w:rPr>
          <w:rFonts w:ascii="Times New Roman" w:eastAsia="宋体" w:hAnsi="Times New Roman" w:cs="Times New Roman"/>
          <w:sz w:val="24"/>
          <w:szCs w:val="24"/>
        </w:rPr>
        <w:t>10</w:t>
      </w:r>
      <w:r w:rsidRPr="00AC54CE">
        <w:rPr>
          <w:rFonts w:ascii="宋体" w:eastAsia="宋体" w:hAnsi="宋体"/>
          <w:sz w:val="24"/>
          <w:szCs w:val="24"/>
        </w:rPr>
        <w:t>万元、</w:t>
      </w:r>
      <w:r w:rsidRPr="00C83D78">
        <w:rPr>
          <w:rFonts w:ascii="Times New Roman" w:eastAsia="宋体" w:hAnsi="Times New Roman" w:cs="Times New Roman"/>
          <w:sz w:val="24"/>
          <w:szCs w:val="24"/>
        </w:rPr>
        <w:t>5</w:t>
      </w:r>
      <w:r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对获得中国商标金奖（商标创新奖、商标运用奖）的，每项给予</w:t>
      </w:r>
      <w:r w:rsidRPr="00C83D78">
        <w:rPr>
          <w:rFonts w:ascii="Times New Roman" w:eastAsia="宋体" w:hAnsi="Times New Roman" w:cs="Times New Roman"/>
          <w:sz w:val="24"/>
          <w:szCs w:val="24"/>
        </w:rPr>
        <w:t>100</w:t>
      </w:r>
      <w:r w:rsidRPr="00AC54CE">
        <w:rPr>
          <w:rFonts w:ascii="宋体" w:eastAsia="宋体" w:hAnsi="宋体"/>
          <w:sz w:val="24"/>
          <w:szCs w:val="24"/>
        </w:rPr>
        <w:t>万元的一次性奖励。奖励资金由市级财政承担</w:t>
      </w:r>
      <w:r w:rsidRPr="00C83D78">
        <w:rPr>
          <w:rFonts w:ascii="Times New Roman" w:eastAsia="宋体" w:hAnsi="Times New Roman" w:cs="Times New Roman"/>
          <w:sz w:val="24"/>
          <w:szCs w:val="24"/>
        </w:rPr>
        <w:t>60</w:t>
      </w:r>
      <w:r w:rsidRPr="00AC54CE">
        <w:rPr>
          <w:rFonts w:ascii="宋体" w:eastAsia="宋体" w:hAnsi="宋体"/>
          <w:sz w:val="24"/>
          <w:szCs w:val="24"/>
        </w:rPr>
        <w:t>万元,县区政府或管委会财政承担</w:t>
      </w:r>
      <w:r w:rsidRPr="00C83D78">
        <w:rPr>
          <w:rFonts w:ascii="Times New Roman" w:eastAsia="宋体" w:hAnsi="Times New Roman" w:cs="Times New Roman"/>
          <w:sz w:val="24"/>
          <w:szCs w:val="24"/>
        </w:rPr>
        <w:t>40</w:t>
      </w:r>
      <w:r w:rsidRPr="00AC54CE">
        <w:rPr>
          <w:rFonts w:ascii="宋体" w:eastAsia="宋体" w:hAnsi="宋体"/>
          <w:sz w:val="24"/>
          <w:szCs w:val="24"/>
        </w:rPr>
        <w:t>万元。</w:t>
      </w:r>
    </w:p>
    <w:p w:rsidR="00CE5564" w:rsidRDefault="002B2D20" w:rsidP="00CE5564">
      <w:pPr>
        <w:pStyle w:val="11"/>
        <w:shd w:val="clear" w:color="auto" w:fill="auto"/>
        <w:tabs>
          <w:tab w:val="left" w:pos="1182"/>
        </w:tabs>
        <w:spacing w:line="400" w:lineRule="exact"/>
        <w:ind w:firstLineChars="200" w:firstLine="480"/>
        <w:jc w:val="both"/>
        <w:rPr>
          <w:rFonts w:ascii="宋体" w:eastAsia="宋体" w:hAnsi="宋体"/>
          <w:sz w:val="24"/>
          <w:szCs w:val="24"/>
        </w:rPr>
      </w:pPr>
      <w:r w:rsidRPr="00AC54CE">
        <w:rPr>
          <w:rFonts w:ascii="宋体" w:eastAsia="宋体" w:hAnsi="宋体" w:cs="Times New Roman"/>
          <w:sz w:val="24"/>
          <w:szCs w:val="24"/>
        </w:rPr>
        <w:t>（</w:t>
      </w:r>
      <w:r w:rsidRPr="00C83D78">
        <w:rPr>
          <w:rFonts w:ascii="Times New Roman" w:eastAsia="宋体" w:hAnsi="Times New Roman" w:cs="Times New Roman"/>
          <w:sz w:val="24"/>
          <w:szCs w:val="24"/>
        </w:rPr>
        <w:t>3</w:t>
      </w:r>
      <w:r w:rsidRPr="00AC54CE">
        <w:rPr>
          <w:rFonts w:ascii="宋体" w:eastAsia="宋体" w:hAnsi="宋体" w:cs="Times New Roman"/>
          <w:sz w:val="24"/>
          <w:szCs w:val="24"/>
        </w:rPr>
        <w:t>）</w:t>
      </w:r>
      <w:r w:rsidRPr="00AC54CE">
        <w:rPr>
          <w:rFonts w:ascii="宋体" w:eastAsia="宋体" w:hAnsi="宋体"/>
          <w:sz w:val="24"/>
          <w:szCs w:val="24"/>
        </w:rPr>
        <w:t>对企业在知识产权质押贷款过程中产生的评估费按实际发生费用的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给予补贴，单一企业年度补贴不超过</w:t>
      </w:r>
      <w:r w:rsidRPr="00C83D78">
        <w:rPr>
          <w:rFonts w:ascii="Times New Roman" w:eastAsia="宋体" w:hAnsi="Times New Roman" w:cs="Times New Roman"/>
          <w:sz w:val="24"/>
          <w:szCs w:val="24"/>
        </w:rPr>
        <w:t>10</w:t>
      </w:r>
      <w:r w:rsidRPr="00AC54CE">
        <w:rPr>
          <w:rFonts w:ascii="宋体" w:eastAsia="宋体" w:hAnsi="宋体"/>
          <w:sz w:val="24"/>
          <w:szCs w:val="24"/>
        </w:rPr>
        <w:t>万元；对企业在知识产权质押贷款中产生的知识产权质押贷款保证保险费用按实际发生费用的</w:t>
      </w:r>
      <w:r w:rsidRPr="00C83D78">
        <w:rPr>
          <w:rFonts w:ascii="Times New Roman" w:eastAsia="宋体" w:hAnsi="Times New Roman" w:cs="Times New Roman"/>
          <w:sz w:val="24"/>
          <w:szCs w:val="24"/>
        </w:rPr>
        <w:t>50</w:t>
      </w:r>
      <w:r w:rsidRPr="009C40A3">
        <w:rPr>
          <w:rFonts w:ascii="Times New Roman" w:eastAsia="宋体" w:hAnsi="Times New Roman" w:cs="Times New Roman"/>
          <w:sz w:val="24"/>
          <w:szCs w:val="24"/>
        </w:rPr>
        <w:t>%</w:t>
      </w:r>
      <w:r w:rsidRPr="00AC54CE">
        <w:rPr>
          <w:rFonts w:ascii="宋体" w:eastAsia="宋体" w:hAnsi="宋体"/>
          <w:sz w:val="24"/>
          <w:szCs w:val="24"/>
        </w:rPr>
        <w:t>给予补贴，单一企业年度补贴不超过</w:t>
      </w:r>
      <w:r w:rsidRPr="00C83D78">
        <w:rPr>
          <w:rFonts w:ascii="Times New Roman" w:eastAsia="宋体" w:hAnsi="Times New Roman" w:cs="Times New Roman"/>
          <w:sz w:val="24"/>
          <w:szCs w:val="24"/>
        </w:rPr>
        <w:t>10</w:t>
      </w:r>
      <w:r w:rsidRPr="00AC54CE">
        <w:rPr>
          <w:rFonts w:ascii="宋体" w:eastAsia="宋体" w:hAnsi="宋体"/>
          <w:sz w:val="24"/>
          <w:szCs w:val="24"/>
        </w:rPr>
        <w:t>万元；对以商标权出质质押的企业按贷款额分档给予利息补贴，单一企业年度补贴不超过</w:t>
      </w:r>
      <w:r w:rsidRPr="00C83D78">
        <w:rPr>
          <w:rFonts w:ascii="Times New Roman" w:eastAsia="宋体" w:hAnsi="Times New Roman" w:cs="Times New Roman"/>
          <w:sz w:val="24"/>
          <w:szCs w:val="24"/>
        </w:rPr>
        <w:t>50</w:t>
      </w:r>
      <w:r w:rsidRPr="00AC54CE">
        <w:rPr>
          <w:rFonts w:ascii="宋体" w:eastAsia="宋体" w:hAnsi="宋体"/>
          <w:sz w:val="24"/>
          <w:szCs w:val="24"/>
        </w:rPr>
        <w:t>万元。</w:t>
      </w:r>
    </w:p>
    <w:p w:rsidR="00D262A4" w:rsidRPr="00AC54CE" w:rsidRDefault="00CE5564" w:rsidP="00CE5564">
      <w:pPr>
        <w:pStyle w:val="11"/>
        <w:shd w:val="clear" w:color="auto" w:fill="auto"/>
        <w:tabs>
          <w:tab w:val="left" w:pos="1182"/>
        </w:tabs>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4</w:t>
      </w:r>
      <w:r>
        <w:rPr>
          <w:rFonts w:ascii="宋体" w:eastAsia="宋体" w:hAnsi="宋体" w:hint="eastAsia"/>
          <w:sz w:val="24"/>
          <w:szCs w:val="24"/>
        </w:rPr>
        <w:t>）</w:t>
      </w:r>
      <w:r w:rsidR="002B2D20" w:rsidRPr="00AC54CE">
        <w:rPr>
          <w:rFonts w:ascii="宋体" w:eastAsia="宋体" w:hAnsi="宋体"/>
          <w:sz w:val="24"/>
          <w:szCs w:val="24"/>
        </w:rPr>
        <w:t>对开展企业运营类专利导航项目的单位，按实际发生费用的</w:t>
      </w:r>
      <w:r w:rsidR="002B2D20" w:rsidRPr="00C83D78">
        <w:rPr>
          <w:rFonts w:ascii="Times New Roman" w:eastAsia="宋体" w:hAnsi="Times New Roman" w:cs="Times New Roman"/>
          <w:sz w:val="24"/>
          <w:szCs w:val="24"/>
        </w:rPr>
        <w:t>50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给予事后补贴，最高不超过</w:t>
      </w:r>
      <w:r w:rsidR="002B2D20" w:rsidRPr="00C83D78">
        <w:rPr>
          <w:rFonts w:ascii="Times New Roman" w:eastAsia="宋体" w:hAnsi="Times New Roman" w:cs="Times New Roman"/>
          <w:sz w:val="24"/>
          <w:szCs w:val="24"/>
        </w:rPr>
        <w:t>30</w:t>
      </w:r>
      <w:r w:rsidR="002B2D20" w:rsidRPr="00AC54CE">
        <w:rPr>
          <w:rFonts w:ascii="宋体" w:eastAsia="宋体" w:hAnsi="宋体"/>
          <w:sz w:val="24"/>
          <w:szCs w:val="24"/>
        </w:rPr>
        <w:t>万元。对获得区域商标品牌认定的单位，给予</w:t>
      </w:r>
      <w:r w:rsidR="002B2D20" w:rsidRPr="00C83D78">
        <w:rPr>
          <w:rFonts w:ascii="Times New Roman" w:eastAsia="宋体" w:hAnsi="Times New Roman" w:cs="Times New Roman"/>
          <w:sz w:val="24"/>
          <w:szCs w:val="24"/>
        </w:rPr>
        <w:t>20</w:t>
      </w:r>
      <w:r w:rsidR="002B2D20" w:rsidRPr="00AC54CE">
        <w:rPr>
          <w:rFonts w:ascii="宋体" w:eastAsia="宋体" w:hAnsi="宋体"/>
          <w:sz w:val="24"/>
          <w:szCs w:val="24"/>
        </w:rPr>
        <w:t>万元奖励。对首次通过国家《企业知识产权管理体系认证》、国家《高等学校知识产权管理规范》、国家《科研组织知识产权管理规范》标准的企业、高等院校、科研组织，按实际发生的认证费用给予全额补助。对通过贯标认证且在首个认证周期获得专利授权量增幅较大的企业、高等院校及科研组织，再给予</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万元奖励。对积极投保的企业，按投保保费</w:t>
      </w:r>
      <w:r w:rsidR="002B2D20" w:rsidRPr="00C83D78">
        <w:rPr>
          <w:rFonts w:ascii="Times New Roman" w:eastAsia="宋体" w:hAnsi="Times New Roman" w:cs="Times New Roman"/>
          <w:sz w:val="24"/>
          <w:szCs w:val="24"/>
        </w:rPr>
        <w:t>50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予以补贴，同</w:t>
      </w:r>
      <w:r w:rsidR="002B2D20" w:rsidRPr="00AC54CE">
        <w:rPr>
          <w:rFonts w:ascii="宋体" w:eastAsia="宋体" w:hAnsi="宋体"/>
          <w:sz w:val="24"/>
          <w:szCs w:val="24"/>
        </w:rPr>
        <w:lastRenderedPageBreak/>
        <w:t>一单位每年获得补贴资金最高</w:t>
      </w:r>
      <w:r w:rsidR="002B2D20" w:rsidRPr="00C83D78">
        <w:rPr>
          <w:rFonts w:ascii="Times New Roman" w:eastAsia="宋体" w:hAnsi="Times New Roman" w:cs="Times New Roman"/>
          <w:sz w:val="24"/>
          <w:szCs w:val="24"/>
        </w:rPr>
        <w:t>2</w:t>
      </w:r>
      <w:r w:rsidR="002B2D20" w:rsidRPr="00AC54CE">
        <w:rPr>
          <w:rFonts w:ascii="宋体" w:eastAsia="宋体" w:hAnsi="宋体"/>
          <w:sz w:val="24"/>
          <w:szCs w:val="24"/>
        </w:rPr>
        <w:t>万元。企业参加国家级知识产权类相关展会的净展位费，按实际支出的</w:t>
      </w:r>
      <w:r w:rsidR="002B2D20" w:rsidRPr="00C83D78">
        <w:rPr>
          <w:rFonts w:ascii="Times New Roman" w:eastAsia="宋体" w:hAnsi="Times New Roman" w:cs="Times New Roman"/>
          <w:sz w:val="24"/>
          <w:szCs w:val="24"/>
        </w:rPr>
        <w:t>50</w:t>
      </w:r>
      <w:r w:rsidR="002B2D20" w:rsidRPr="009C40A3">
        <w:rPr>
          <w:rFonts w:ascii="Times New Roman" w:eastAsia="宋体" w:hAnsi="Times New Roman" w:cs="Times New Roman"/>
          <w:sz w:val="24"/>
          <w:szCs w:val="24"/>
        </w:rPr>
        <w:t>%</w:t>
      </w:r>
      <w:r w:rsidR="002B2D20" w:rsidRPr="00AC54CE">
        <w:rPr>
          <w:rFonts w:ascii="宋体" w:eastAsia="宋体" w:hAnsi="宋体"/>
          <w:sz w:val="24"/>
          <w:szCs w:val="24"/>
        </w:rPr>
        <w:t>给予补贴，每家企业年度不超过</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业务科室：知识产权促进科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63196139</w:t>
      </w:r>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5</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知识产权运营服务体系建设支持政策</w:t>
      </w:r>
    </w:p>
    <w:p w:rsidR="00CE556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w:t>
      </w:r>
    </w:p>
    <w:p w:rsidR="00D262A4" w:rsidRPr="00AC54CE" w:rsidRDefault="00CE5564" w:rsidP="003F3F50">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1</w:t>
      </w:r>
      <w:r>
        <w:rPr>
          <w:rFonts w:ascii="宋体" w:eastAsia="宋体" w:hAnsi="宋体" w:hint="eastAsia"/>
          <w:sz w:val="24"/>
          <w:szCs w:val="24"/>
        </w:rPr>
        <w:t>）</w:t>
      </w:r>
      <w:r w:rsidR="002B2D20" w:rsidRPr="00AC54CE">
        <w:rPr>
          <w:rFonts w:ascii="宋体" w:eastAsia="宋体" w:hAnsi="宋体"/>
          <w:sz w:val="24"/>
          <w:szCs w:val="24"/>
        </w:rPr>
        <w:t>对符合具体操作办法要求的我市知识产权运营服务机构，给予一次性奖励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w:t>
      </w:r>
    </w:p>
    <w:p w:rsidR="00CE5564"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cs="Times New Roman" w:hint="eastAsia"/>
          <w:sz w:val="24"/>
          <w:szCs w:val="24"/>
        </w:rPr>
        <w:t>（</w:t>
      </w:r>
      <w:r w:rsidRPr="00C83D78">
        <w:rPr>
          <w:rFonts w:ascii="Times New Roman" w:eastAsia="宋体" w:hAnsi="Times New Roman" w:cs="Times New Roman"/>
          <w:sz w:val="24"/>
          <w:szCs w:val="24"/>
        </w:rPr>
        <w:t>2</w:t>
      </w:r>
      <w:r>
        <w:rPr>
          <w:rFonts w:ascii="宋体" w:eastAsia="宋体" w:hAnsi="宋体" w:cs="Times New Roman" w:hint="eastAsia"/>
          <w:sz w:val="24"/>
          <w:szCs w:val="24"/>
        </w:rPr>
        <w:t>）</w:t>
      </w:r>
      <w:r w:rsidR="002B2D20" w:rsidRPr="00AC54CE">
        <w:rPr>
          <w:rFonts w:ascii="宋体" w:eastAsia="宋体" w:hAnsi="宋体"/>
          <w:sz w:val="24"/>
          <w:szCs w:val="24"/>
        </w:rPr>
        <w:t>对符合具体操作办法要求的引进的国内外高端知识产权服务机构，给予一次性奖励</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万元；对达到专业化、市场化、复合型服务机构具体操作办法要求的，给予一次性奖励</w:t>
      </w:r>
      <w:r w:rsidR="002B2D20" w:rsidRPr="00C83D78">
        <w:rPr>
          <w:rFonts w:ascii="Times New Roman" w:eastAsia="宋体" w:hAnsi="Times New Roman" w:cs="Times New Roman"/>
          <w:sz w:val="24"/>
          <w:szCs w:val="24"/>
        </w:rPr>
        <w:t>50</w:t>
      </w:r>
      <w:r w:rsidR="002B2D20" w:rsidRPr="00AC54CE">
        <w:rPr>
          <w:rFonts w:ascii="宋体" w:eastAsia="宋体" w:hAnsi="宋体"/>
          <w:sz w:val="24"/>
          <w:szCs w:val="24"/>
        </w:rPr>
        <w:t>万元。</w:t>
      </w:r>
    </w:p>
    <w:p w:rsidR="00D262A4" w:rsidRPr="00AC54CE" w:rsidRDefault="00CE5564" w:rsidP="00CE5564">
      <w:pPr>
        <w:pStyle w:val="11"/>
        <w:shd w:val="clear" w:color="auto" w:fill="auto"/>
        <w:spacing w:line="400" w:lineRule="exact"/>
        <w:ind w:firstLineChars="200" w:firstLine="480"/>
        <w:jc w:val="both"/>
        <w:rPr>
          <w:rFonts w:ascii="宋体" w:eastAsia="宋体" w:hAnsi="宋体"/>
          <w:sz w:val="24"/>
          <w:szCs w:val="24"/>
        </w:rPr>
      </w:pPr>
      <w:r>
        <w:rPr>
          <w:rFonts w:ascii="宋体" w:eastAsia="宋体" w:hAnsi="宋体" w:hint="eastAsia"/>
          <w:sz w:val="24"/>
          <w:szCs w:val="24"/>
        </w:rPr>
        <w:t>（</w:t>
      </w:r>
      <w:r w:rsidRPr="00C83D78">
        <w:rPr>
          <w:rFonts w:ascii="Times New Roman" w:eastAsia="宋体" w:hAnsi="Times New Roman" w:cs="Times New Roman"/>
          <w:sz w:val="24"/>
          <w:szCs w:val="24"/>
        </w:rPr>
        <w:t>3</w:t>
      </w:r>
      <w:r>
        <w:rPr>
          <w:rFonts w:ascii="宋体" w:eastAsia="宋体" w:hAnsi="宋体" w:hint="eastAsia"/>
          <w:sz w:val="24"/>
          <w:szCs w:val="24"/>
        </w:rPr>
        <w:t>）</w:t>
      </w:r>
      <w:r w:rsidR="002B2D20" w:rsidRPr="00AC54CE">
        <w:rPr>
          <w:rFonts w:ascii="宋体" w:eastAsia="宋体" w:hAnsi="宋体"/>
          <w:sz w:val="24"/>
          <w:szCs w:val="24"/>
        </w:rPr>
        <w:t>对当年度接收应届高校毕业生就业，</w:t>
      </w:r>
      <w:proofErr w:type="gramStart"/>
      <w:r w:rsidR="002B2D20" w:rsidRPr="00AC54CE">
        <w:rPr>
          <w:rFonts w:ascii="宋体" w:eastAsia="宋体" w:hAnsi="宋体"/>
          <w:sz w:val="24"/>
          <w:szCs w:val="24"/>
        </w:rPr>
        <w:t>且签订</w:t>
      </w:r>
      <w:proofErr w:type="gramEnd"/>
      <w:r w:rsidR="002B2D20" w:rsidRPr="00C83D78">
        <w:rPr>
          <w:rFonts w:ascii="Times New Roman" w:eastAsia="宋体" w:hAnsi="Times New Roman" w:cs="Times New Roman"/>
          <w:sz w:val="24"/>
          <w:szCs w:val="24"/>
        </w:rPr>
        <w:t>1</w:t>
      </w:r>
      <w:r w:rsidR="002B2D20" w:rsidRPr="00AC54CE">
        <w:rPr>
          <w:rFonts w:ascii="宋体" w:eastAsia="宋体" w:hAnsi="宋体"/>
          <w:sz w:val="24"/>
          <w:szCs w:val="24"/>
        </w:rPr>
        <w:t>年以上期限劳动合同，连续正常缴交社会保险费</w:t>
      </w:r>
      <w:r w:rsidR="002B2D20" w:rsidRPr="00C83D78">
        <w:rPr>
          <w:rFonts w:ascii="Times New Roman" w:eastAsia="宋体" w:hAnsi="Times New Roman" w:cs="Times New Roman"/>
          <w:sz w:val="24"/>
          <w:szCs w:val="24"/>
        </w:rPr>
        <w:t>6</w:t>
      </w:r>
      <w:r w:rsidR="002B2D20" w:rsidRPr="00AC54CE">
        <w:rPr>
          <w:rFonts w:ascii="宋体" w:eastAsia="宋体" w:hAnsi="宋体"/>
          <w:sz w:val="24"/>
          <w:szCs w:val="24"/>
        </w:rPr>
        <w:t>个月以上的知识产权服务机构，给予</w:t>
      </w:r>
      <w:r w:rsidR="002B2D20" w:rsidRPr="00C83D78">
        <w:rPr>
          <w:rFonts w:ascii="Times New Roman" w:eastAsia="宋体" w:hAnsi="Times New Roman" w:cs="Times New Roman"/>
          <w:sz w:val="24"/>
          <w:szCs w:val="24"/>
        </w:rPr>
        <w:t>1</w:t>
      </w:r>
      <w:r w:rsidR="002B2D20" w:rsidRPr="00AC54CE">
        <w:rPr>
          <w:rFonts w:ascii="宋体" w:eastAsia="宋体" w:hAnsi="宋体"/>
          <w:sz w:val="24"/>
          <w:szCs w:val="24"/>
        </w:rPr>
        <w:t>万元/人资助，每个知识产权服务机构年度资助总额不超过</w:t>
      </w:r>
      <w:r w:rsidR="002B2D20" w:rsidRPr="00C83D78">
        <w:rPr>
          <w:rFonts w:ascii="Times New Roman" w:eastAsia="宋体" w:hAnsi="Times New Roman" w:cs="Times New Roman"/>
          <w:sz w:val="24"/>
          <w:szCs w:val="24"/>
        </w:rPr>
        <w:t>10</w:t>
      </w:r>
      <w:r w:rsidR="002B2D20" w:rsidRPr="00AC54CE">
        <w:rPr>
          <w:rFonts w:ascii="宋体" w:eastAsia="宋体" w:hAnsi="宋体"/>
          <w:sz w:val="24"/>
          <w:szCs w:val="24"/>
        </w:rPr>
        <w:t>万元。</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业务科室：知识产权促进科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63196139</w:t>
      </w:r>
    </w:p>
    <w:p w:rsidR="00D262A4" w:rsidRPr="00CE5564" w:rsidRDefault="00550BB3" w:rsidP="003F3F50">
      <w:pPr>
        <w:pStyle w:val="11"/>
        <w:shd w:val="clear" w:color="auto" w:fill="auto"/>
        <w:tabs>
          <w:tab w:val="left" w:pos="926"/>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6</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完善企业信用修复机制</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区政策：银行业金融机构、税务系统和法院依法对重整企业及时开展信用修复，建立健全失信被执行人信用承诺和信用修复机制。对经营失败无偿债能力但无故意规避执行情形的民营企业家，及时从失信被执行人名单中删除；对已履行生效法律文书义务的，及时屏蔽失信信息，恢复民营企业</w:t>
      </w:r>
      <w:r w:rsidRPr="00AC54CE">
        <w:rPr>
          <w:rFonts w:ascii="宋体" w:eastAsia="宋体" w:hAnsi="宋体"/>
          <w:sz w:val="24"/>
          <w:szCs w:val="24"/>
        </w:rPr>
        <w:lastRenderedPageBreak/>
        <w:t>家信用。</w:t>
      </w:r>
    </w:p>
    <w:p w:rsidR="00D262A4" w:rsidRPr="00AC54CE" w:rsidRDefault="002B2D20" w:rsidP="003F3F50">
      <w:pPr>
        <w:pStyle w:val="11"/>
        <w:shd w:val="clear" w:color="auto" w:fill="auto"/>
        <w:tabs>
          <w:tab w:val="left" w:pos="4338"/>
        </w:tabs>
        <w:spacing w:line="40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业务科室：偃师区人民法院执行局电话：</w:t>
      </w:r>
      <w:r w:rsidRPr="00C83D78">
        <w:rPr>
          <w:rFonts w:ascii="Times New Roman" w:eastAsia="宋体" w:hAnsi="Times New Roman" w:cs="Times New Roman"/>
          <w:sz w:val="24"/>
          <w:szCs w:val="24"/>
        </w:rPr>
        <w:t>63157182</w:t>
      </w:r>
    </w:p>
    <w:p w:rsidR="00D262A4" w:rsidRPr="00AC54CE" w:rsidRDefault="002B2D20" w:rsidP="003F3F50">
      <w:pPr>
        <w:pStyle w:val="11"/>
        <w:shd w:val="clear" w:color="auto" w:fill="auto"/>
        <w:tabs>
          <w:tab w:val="left" w:pos="4338"/>
        </w:tabs>
        <w:spacing w:line="400" w:lineRule="exact"/>
        <w:ind w:firstLineChars="200" w:firstLine="480"/>
        <w:jc w:val="both"/>
        <w:rPr>
          <w:rFonts w:ascii="宋体" w:eastAsia="宋体" w:hAnsi="宋体"/>
          <w:sz w:val="24"/>
          <w:szCs w:val="24"/>
        </w:rPr>
      </w:pPr>
      <w:r w:rsidRPr="00AC54CE">
        <w:rPr>
          <w:rFonts w:ascii="宋体" w:eastAsia="宋体" w:hAnsi="宋体" w:cs="Times New Roman" w:hint="eastAsia"/>
          <w:sz w:val="24"/>
          <w:szCs w:val="24"/>
          <w:lang w:val="en-US"/>
        </w:rPr>
        <w:t xml:space="preserve">          </w:t>
      </w:r>
      <w:r w:rsidRPr="00AC54CE">
        <w:rPr>
          <w:rFonts w:ascii="宋体" w:eastAsia="宋体" w:hAnsi="宋体"/>
          <w:sz w:val="24"/>
          <w:szCs w:val="24"/>
        </w:rPr>
        <w:t>偃师区金融局</w:t>
      </w:r>
      <w:r w:rsidR="00CE5564">
        <w:rPr>
          <w:rFonts w:ascii="宋体" w:eastAsia="宋体" w:hAnsi="宋体" w:hint="eastAsia"/>
          <w:sz w:val="24"/>
          <w:szCs w:val="24"/>
        </w:rPr>
        <w:t xml:space="preserve"> </w:t>
      </w:r>
      <w:r w:rsidR="00CE5564">
        <w:rPr>
          <w:rFonts w:ascii="宋体" w:eastAsia="宋体" w:hAnsi="宋体"/>
          <w:sz w:val="24"/>
          <w:szCs w:val="24"/>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60110016</w:t>
      </w:r>
    </w:p>
    <w:p w:rsidR="00D262A4" w:rsidRPr="00AC54CE"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偃师区税务局第一税务分局</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69668819</w:t>
      </w:r>
    </w:p>
    <w:p w:rsidR="00D262A4" w:rsidRPr="00CE5564" w:rsidRDefault="00550BB3" w:rsidP="003F3F50">
      <w:pPr>
        <w:pStyle w:val="11"/>
        <w:shd w:val="clear" w:color="auto" w:fill="auto"/>
        <w:tabs>
          <w:tab w:val="left" w:pos="886"/>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7</w:t>
      </w:r>
      <w:r w:rsidRPr="00CE5564">
        <w:rPr>
          <w:rFonts w:ascii="楷体_GB2312" w:eastAsia="楷体_GB2312" w:hAnsi="宋体" w:hint="eastAsia"/>
          <w:b/>
          <w:bCs/>
          <w:sz w:val="24"/>
          <w:szCs w:val="24"/>
        </w:rPr>
        <w:t xml:space="preserve">. </w:t>
      </w:r>
      <w:r w:rsidR="002B2D20" w:rsidRPr="00CE5564">
        <w:rPr>
          <w:rFonts w:ascii="楷体_GB2312" w:eastAsia="楷体_GB2312" w:hAnsi="宋体" w:hint="eastAsia"/>
          <w:b/>
          <w:bCs/>
          <w:sz w:val="24"/>
          <w:szCs w:val="24"/>
        </w:rPr>
        <w:t>支持企业加强质量品牌建设</w:t>
      </w:r>
    </w:p>
    <w:p w:rsidR="00CE5564" w:rsidRPr="00CE5564"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CE5564">
        <w:rPr>
          <w:rFonts w:ascii="宋体" w:eastAsia="宋体" w:hAnsi="宋体"/>
          <w:b/>
          <w:bCs/>
          <w:sz w:val="24"/>
          <w:szCs w:val="24"/>
        </w:rPr>
        <w:t>区政策：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引导企业实施增品种、提品质、创品牌“三品”工程，加强全面质量管理和品牌建设，增加优质供给，争创各类质量品牌荣誉，打造更多制造精品。鼓励试点企业参与国家标准制(修)订和推广应用，开展商标国际注册。</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业务科室：偃师区市场监管局公平交易科</w:t>
      </w:r>
    </w:p>
    <w:p w:rsidR="00D262A4" w:rsidRPr="00AC54CE" w:rsidRDefault="002B2D20" w:rsidP="003F3F50">
      <w:pPr>
        <w:pStyle w:val="50"/>
        <w:shd w:val="clear" w:color="auto" w:fill="auto"/>
        <w:spacing w:after="0" w:line="400" w:lineRule="exact"/>
        <w:ind w:firstLineChars="200" w:firstLine="480"/>
        <w:rPr>
          <w:rFonts w:ascii="宋体" w:eastAsia="宋体" w:hAnsi="宋体"/>
          <w:b w:val="0"/>
          <w:bCs w:val="0"/>
        </w:rPr>
      </w:pPr>
      <w:r w:rsidRPr="00AC54CE">
        <w:rPr>
          <w:rFonts w:ascii="宋体" w:eastAsia="宋体" w:hAnsi="宋体" w:cs="MingLiU"/>
          <w:b w:val="0"/>
          <w:bCs w:val="0"/>
        </w:rPr>
        <w:t>电话：</w:t>
      </w:r>
      <w:r w:rsidRPr="00C83D78">
        <w:rPr>
          <w:rFonts w:eastAsia="宋体"/>
          <w:b w:val="0"/>
          <w:bCs w:val="0"/>
        </w:rPr>
        <w:t>67735102</w:t>
      </w:r>
    </w:p>
    <w:p w:rsidR="00D262A4" w:rsidRDefault="00D262A4" w:rsidP="003F3F50">
      <w:pPr>
        <w:pStyle w:val="11"/>
        <w:shd w:val="clear" w:color="auto" w:fill="auto"/>
        <w:spacing w:line="400" w:lineRule="exact"/>
        <w:ind w:firstLineChars="200" w:firstLine="480"/>
        <w:jc w:val="center"/>
        <w:rPr>
          <w:rFonts w:ascii="宋体" w:eastAsia="宋体" w:hAnsi="宋体"/>
          <w:sz w:val="24"/>
          <w:szCs w:val="24"/>
        </w:rPr>
      </w:pPr>
    </w:p>
    <w:p w:rsidR="00C66423" w:rsidRPr="00AC54CE" w:rsidRDefault="00C66423"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CE5564">
      <w:pPr>
        <w:pStyle w:val="13"/>
        <w:spacing w:before="240" w:after="240"/>
      </w:pPr>
      <w:bookmarkStart w:id="16" w:name="_Toc174518843"/>
      <w:r w:rsidRPr="00AC54CE">
        <w:t>金融工作类</w:t>
      </w:r>
      <w:bookmarkEnd w:id="16"/>
    </w:p>
    <w:p w:rsidR="00D262A4" w:rsidRPr="00CE5564"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lang w:val="en-US"/>
        </w:rPr>
        <w:t>1</w:t>
      </w:r>
      <w:r w:rsidRPr="00CE5564">
        <w:rPr>
          <w:rFonts w:ascii="楷体_GB2312" w:eastAsia="楷体_GB2312" w:hAnsi="宋体" w:hint="eastAsia"/>
          <w:b/>
          <w:bCs/>
          <w:sz w:val="24"/>
          <w:szCs w:val="24"/>
          <w:lang w:val="en-US"/>
        </w:rPr>
        <w:t xml:space="preserve">. </w:t>
      </w:r>
      <w:r w:rsidR="002B2D20" w:rsidRPr="00CE5564">
        <w:rPr>
          <w:rFonts w:ascii="楷体_GB2312" w:eastAsia="楷体_GB2312" w:hAnsi="宋体" w:hint="eastAsia"/>
          <w:b/>
          <w:bCs/>
          <w:sz w:val="24"/>
          <w:szCs w:val="24"/>
        </w:rPr>
        <w:t>企业进入资本市场支持政策</w:t>
      </w:r>
    </w:p>
    <w:p w:rsidR="00550BB3" w:rsidRPr="00CE5564" w:rsidRDefault="002B2D20" w:rsidP="003F3F50">
      <w:pPr>
        <w:pStyle w:val="a8"/>
        <w:widowControl/>
        <w:shd w:val="clear" w:color="auto" w:fill="FFFFFF"/>
        <w:spacing w:beforeAutospacing="0" w:afterAutospacing="0" w:line="400" w:lineRule="exact"/>
        <w:ind w:firstLineChars="200" w:firstLine="482"/>
        <w:jc w:val="both"/>
        <w:rPr>
          <w:rFonts w:ascii="宋体" w:eastAsia="宋体" w:hAnsi="宋体"/>
          <w:b/>
          <w:bCs/>
        </w:rPr>
      </w:pPr>
      <w:r w:rsidRPr="00CE5564">
        <w:rPr>
          <w:rFonts w:ascii="宋体" w:eastAsia="宋体" w:hAnsi="宋体"/>
          <w:b/>
          <w:bCs/>
        </w:rPr>
        <w:t>市政策：</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hint="eastAsia"/>
          <w:lang w:val="zh-CN" w:bidi="zh-CN"/>
        </w:rPr>
        <w:t>（</w:t>
      </w:r>
      <w:r w:rsidRPr="00C83D78">
        <w:rPr>
          <w:rFonts w:ascii="Times New Roman" w:eastAsia="宋体" w:hAnsi="Times New Roman"/>
          <w:lang w:val="zh-CN" w:bidi="zh-CN"/>
        </w:rPr>
        <w:t>1</w:t>
      </w:r>
      <w:r w:rsidRPr="00AC54CE">
        <w:rPr>
          <w:rFonts w:ascii="宋体" w:eastAsia="宋体" w:hAnsi="宋体" w:hint="eastAsia"/>
          <w:lang w:val="zh-CN" w:bidi="zh-CN"/>
        </w:rPr>
        <w:t>）</w:t>
      </w:r>
      <w:r w:rsidRPr="00AC54CE">
        <w:rPr>
          <w:rFonts w:ascii="宋体" w:eastAsia="宋体" w:hAnsi="宋体" w:cs="MingLiU" w:hint="eastAsia"/>
          <w:lang w:val="zh-CN" w:bidi="zh-CN"/>
        </w:rPr>
        <w:t>支持企业境内上市：我市上市后备企业申请在北京证券交易所、上海证券交易所、深圳证券交易所上市的，按照通过河南省证监局辅导验收、通过发行审核、上市交易三个节点，对申报企业分别给予</w:t>
      </w:r>
      <w:r w:rsidRPr="00C83D78">
        <w:rPr>
          <w:rFonts w:ascii="Times New Roman" w:eastAsia="宋体" w:hAnsi="Times New Roman"/>
          <w:lang w:val="zh-CN" w:bidi="zh-CN"/>
        </w:rPr>
        <w:t>200</w:t>
      </w:r>
      <w:r w:rsidRPr="00AC54CE">
        <w:rPr>
          <w:rFonts w:ascii="宋体" w:eastAsia="宋体" w:hAnsi="宋体" w:cs="MingLiU" w:hint="eastAsia"/>
          <w:lang w:val="zh-CN" w:bidi="zh-CN"/>
        </w:rPr>
        <w:t>万元、</w:t>
      </w:r>
      <w:r w:rsidRPr="00C83D78">
        <w:rPr>
          <w:rFonts w:ascii="Times New Roman" w:eastAsia="宋体" w:hAnsi="Times New Roman"/>
          <w:lang w:val="zh-CN" w:bidi="zh-CN"/>
        </w:rPr>
        <w:t>300</w:t>
      </w:r>
      <w:r w:rsidRPr="00AC54CE">
        <w:rPr>
          <w:rFonts w:ascii="宋体" w:eastAsia="宋体" w:hAnsi="宋体" w:cs="MingLiU" w:hint="eastAsia"/>
          <w:lang w:val="zh-CN" w:bidi="zh-CN"/>
        </w:rPr>
        <w:t>万元、</w:t>
      </w:r>
      <w:r w:rsidRPr="00C83D78">
        <w:rPr>
          <w:rFonts w:ascii="Times New Roman" w:eastAsia="宋体" w:hAnsi="Times New Roman"/>
          <w:lang w:val="zh-CN" w:bidi="zh-CN"/>
        </w:rPr>
        <w:t>100</w:t>
      </w:r>
      <w:r w:rsidRPr="00AC54CE">
        <w:rPr>
          <w:rFonts w:ascii="宋体" w:eastAsia="宋体" w:hAnsi="宋体" w:cs="MingLiU" w:hint="eastAsia"/>
          <w:lang w:val="zh-CN" w:bidi="zh-CN"/>
        </w:rPr>
        <w:t>万元奖励。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hint="eastAsia"/>
          <w:lang w:val="zh-CN" w:bidi="zh-CN"/>
        </w:rPr>
        <w:lastRenderedPageBreak/>
        <w:t>（</w:t>
      </w:r>
      <w:r w:rsidRPr="00C83D78">
        <w:rPr>
          <w:rFonts w:ascii="Times New Roman" w:eastAsia="宋体" w:hAnsi="Times New Roman"/>
          <w:lang w:val="zh-CN" w:bidi="zh-CN"/>
        </w:rPr>
        <w:t>2</w:t>
      </w:r>
      <w:r w:rsidRPr="00AC54CE">
        <w:rPr>
          <w:rFonts w:ascii="宋体" w:eastAsia="宋体" w:hAnsi="宋体" w:hint="eastAsia"/>
          <w:lang w:val="zh-CN" w:bidi="zh-CN"/>
        </w:rPr>
        <w:t>）</w:t>
      </w:r>
      <w:r w:rsidRPr="00AC54CE">
        <w:rPr>
          <w:rFonts w:ascii="宋体" w:eastAsia="宋体" w:hAnsi="宋体" w:cs="MingLiU" w:hint="eastAsia"/>
          <w:lang w:val="zh-CN" w:bidi="zh-CN"/>
        </w:rPr>
        <w:t>支持企业境外上市：我市上市后备企业申请境外上市的，按照中国证监会批复同意、上市交易两个节点，对申请上市企业分别给予</w:t>
      </w:r>
      <w:r w:rsidRPr="00C83D78">
        <w:rPr>
          <w:rFonts w:ascii="Times New Roman" w:eastAsia="宋体" w:hAnsi="Times New Roman"/>
          <w:lang w:val="zh-CN" w:bidi="zh-CN"/>
        </w:rPr>
        <w:t>200</w:t>
      </w:r>
      <w:r w:rsidRPr="00AC54CE">
        <w:rPr>
          <w:rFonts w:ascii="宋体" w:eastAsia="宋体" w:hAnsi="宋体" w:cs="MingLiU" w:hint="eastAsia"/>
          <w:lang w:val="zh-CN" w:bidi="zh-CN"/>
        </w:rPr>
        <w:t>万元、</w:t>
      </w:r>
      <w:r w:rsidRPr="00C83D78">
        <w:rPr>
          <w:rFonts w:ascii="Times New Roman" w:eastAsia="宋体" w:hAnsi="Times New Roman"/>
          <w:lang w:val="zh-CN" w:bidi="zh-CN"/>
        </w:rPr>
        <w:t>300</w:t>
      </w:r>
      <w:r w:rsidRPr="00AC54CE">
        <w:rPr>
          <w:rFonts w:ascii="宋体" w:eastAsia="宋体" w:hAnsi="宋体" w:cs="MingLiU" w:hint="eastAsia"/>
          <w:lang w:val="zh-CN" w:bidi="zh-CN"/>
        </w:rPr>
        <w:t>万元奖励。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hint="eastAsia"/>
          <w:lang w:val="zh-CN" w:bidi="zh-CN"/>
        </w:rPr>
        <w:t>（</w:t>
      </w:r>
      <w:r w:rsidRPr="00C83D78">
        <w:rPr>
          <w:rFonts w:ascii="Times New Roman" w:eastAsia="宋体" w:hAnsi="Times New Roman"/>
          <w:lang w:val="zh-CN" w:bidi="zh-CN"/>
        </w:rPr>
        <w:t>3</w:t>
      </w:r>
      <w:r w:rsidRPr="00AC54CE">
        <w:rPr>
          <w:rFonts w:ascii="宋体" w:eastAsia="宋体" w:hAnsi="宋体" w:hint="eastAsia"/>
          <w:lang w:val="zh-CN" w:bidi="zh-CN"/>
        </w:rPr>
        <w:t>）</w:t>
      </w:r>
      <w:r w:rsidRPr="00AC54CE">
        <w:rPr>
          <w:rFonts w:ascii="宋体" w:eastAsia="宋体" w:hAnsi="宋体" w:cs="MingLiU" w:hint="eastAsia"/>
          <w:lang w:val="zh-CN" w:bidi="zh-CN"/>
        </w:rPr>
        <w:t>支持企业在全国中小企业股份转让系统（</w:t>
      </w:r>
      <w:r w:rsidRPr="00AC54CE">
        <w:rPr>
          <w:rFonts w:ascii="宋体" w:eastAsia="宋体" w:hAnsi="宋体" w:cs="MingLiU" w:hint="eastAsia"/>
          <w:lang w:bidi="zh-CN"/>
        </w:rPr>
        <w:t>以下称：新三板</w:t>
      </w:r>
      <w:r w:rsidRPr="00AC54CE">
        <w:rPr>
          <w:rFonts w:ascii="宋体" w:eastAsia="宋体" w:hAnsi="宋体" w:cs="MingLiU" w:hint="eastAsia"/>
          <w:lang w:val="zh-CN" w:bidi="zh-CN"/>
        </w:rPr>
        <w:t>）、中原股权交易中心（</w:t>
      </w:r>
      <w:r w:rsidRPr="00AC54CE">
        <w:rPr>
          <w:rFonts w:ascii="宋体" w:eastAsia="宋体" w:hAnsi="宋体" w:cs="MingLiU" w:hint="eastAsia"/>
          <w:lang w:bidi="zh-CN"/>
        </w:rPr>
        <w:t>以下称：四板</w:t>
      </w:r>
      <w:r w:rsidRPr="00AC54CE">
        <w:rPr>
          <w:rFonts w:ascii="宋体" w:eastAsia="宋体" w:hAnsi="宋体" w:cs="MingLiU" w:hint="eastAsia"/>
          <w:lang w:val="zh-CN" w:bidi="zh-CN"/>
        </w:rPr>
        <w:t>）挂牌：</w:t>
      </w:r>
    </w:p>
    <w:p w:rsidR="00D262A4" w:rsidRPr="00AC54CE" w:rsidRDefault="00550BB3"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cs="MingLiU" w:hint="eastAsia"/>
          <w:lang w:bidi="zh-CN"/>
        </w:rPr>
        <w:t>①</w:t>
      </w:r>
      <w:r w:rsidR="0079332C">
        <w:rPr>
          <w:rFonts w:ascii="宋体" w:eastAsia="宋体" w:hAnsi="宋体" w:cs="MingLiU" w:hint="eastAsia"/>
          <w:lang w:bidi="zh-CN"/>
        </w:rPr>
        <w:t xml:space="preserve"> </w:t>
      </w:r>
      <w:r w:rsidR="002B2D20" w:rsidRPr="00AC54CE">
        <w:rPr>
          <w:rFonts w:ascii="宋体" w:eastAsia="宋体" w:hAnsi="宋体" w:cs="MingLiU" w:hint="eastAsia"/>
          <w:lang w:val="zh-CN" w:bidi="zh-CN"/>
        </w:rPr>
        <w:t>在新三板基础</w:t>
      </w:r>
      <w:proofErr w:type="gramStart"/>
      <w:r w:rsidR="002B2D20" w:rsidRPr="00AC54CE">
        <w:rPr>
          <w:rFonts w:ascii="宋体" w:eastAsia="宋体" w:hAnsi="宋体" w:cs="MingLiU" w:hint="eastAsia"/>
          <w:lang w:val="zh-CN" w:bidi="zh-CN"/>
        </w:rPr>
        <w:t>层成功</w:t>
      </w:r>
      <w:proofErr w:type="gramEnd"/>
      <w:r w:rsidR="002B2D20" w:rsidRPr="00AC54CE">
        <w:rPr>
          <w:rFonts w:ascii="宋体" w:eastAsia="宋体" w:hAnsi="宋体" w:cs="MingLiU" w:hint="eastAsia"/>
          <w:lang w:val="zh-CN" w:bidi="zh-CN"/>
        </w:rPr>
        <w:t>挂牌的，给予</w:t>
      </w:r>
      <w:r w:rsidR="002B2D20" w:rsidRPr="00C83D78">
        <w:rPr>
          <w:rFonts w:ascii="Times New Roman" w:eastAsia="宋体" w:hAnsi="Times New Roman"/>
          <w:lang w:val="zh-CN" w:bidi="zh-CN"/>
        </w:rPr>
        <w:t>30</w:t>
      </w:r>
      <w:r w:rsidR="002B2D20" w:rsidRPr="00AC54CE">
        <w:rPr>
          <w:rFonts w:ascii="宋体" w:eastAsia="宋体" w:hAnsi="宋体" w:cs="MingLiU" w:hint="eastAsia"/>
          <w:lang w:val="zh-CN" w:bidi="zh-CN"/>
        </w:rPr>
        <w:t>万元奖励。</w:t>
      </w:r>
    </w:p>
    <w:p w:rsidR="00D262A4" w:rsidRPr="00AC54CE" w:rsidRDefault="00550BB3"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cs="MingLiU" w:hint="eastAsia"/>
          <w:lang w:bidi="zh-CN"/>
        </w:rPr>
        <w:t>②</w:t>
      </w:r>
      <w:r w:rsidR="0079332C">
        <w:rPr>
          <w:rFonts w:ascii="宋体" w:eastAsia="宋体" w:hAnsi="宋体" w:cs="MingLiU" w:hint="eastAsia"/>
          <w:lang w:bidi="zh-CN"/>
        </w:rPr>
        <w:t xml:space="preserve"> </w:t>
      </w:r>
      <w:r w:rsidR="002B2D20" w:rsidRPr="00AC54CE">
        <w:rPr>
          <w:rFonts w:ascii="宋体" w:eastAsia="宋体" w:hAnsi="宋体" w:cs="MingLiU" w:hint="eastAsia"/>
          <w:lang w:val="zh-CN" w:bidi="zh-CN"/>
        </w:rPr>
        <w:t>支持新三板挂牌企业加快培育转板，对经在基础层培育首次进入新三板创新层的企业，给予</w:t>
      </w:r>
      <w:r w:rsidR="002B2D20" w:rsidRPr="00C83D78">
        <w:rPr>
          <w:rFonts w:ascii="Times New Roman" w:eastAsia="宋体" w:hAnsi="Times New Roman"/>
          <w:lang w:val="zh-CN" w:bidi="zh-CN"/>
        </w:rPr>
        <w:t>20</w:t>
      </w:r>
      <w:r w:rsidR="002B2D20" w:rsidRPr="00AC54CE">
        <w:rPr>
          <w:rFonts w:ascii="宋体" w:eastAsia="宋体" w:hAnsi="宋体" w:cs="MingLiU" w:hint="eastAsia"/>
          <w:lang w:val="zh-CN" w:bidi="zh-CN"/>
        </w:rPr>
        <w:t>万元奖励。</w:t>
      </w:r>
    </w:p>
    <w:p w:rsidR="00D262A4" w:rsidRPr="00AC54CE" w:rsidRDefault="00550BB3"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cs="MingLiU" w:hint="eastAsia"/>
          <w:lang w:bidi="zh-CN"/>
        </w:rPr>
        <w:t>③</w:t>
      </w:r>
      <w:r w:rsidR="0079332C">
        <w:rPr>
          <w:rFonts w:ascii="宋体" w:eastAsia="宋体" w:hAnsi="宋体" w:cs="MingLiU" w:hint="eastAsia"/>
          <w:lang w:bidi="zh-CN"/>
        </w:rPr>
        <w:t xml:space="preserve"> </w:t>
      </w:r>
      <w:r w:rsidR="002B2D20" w:rsidRPr="00AC54CE">
        <w:rPr>
          <w:rFonts w:ascii="宋体" w:eastAsia="宋体" w:hAnsi="宋体" w:cs="MingLiU" w:hint="eastAsia"/>
          <w:lang w:val="zh-CN" w:bidi="zh-CN"/>
        </w:rPr>
        <w:t>直接在新三板创新</w:t>
      </w:r>
      <w:proofErr w:type="gramStart"/>
      <w:r w:rsidR="002B2D20" w:rsidRPr="00AC54CE">
        <w:rPr>
          <w:rFonts w:ascii="宋体" w:eastAsia="宋体" w:hAnsi="宋体" w:cs="MingLiU" w:hint="eastAsia"/>
          <w:lang w:val="zh-CN" w:bidi="zh-CN"/>
        </w:rPr>
        <w:t>层成功</w:t>
      </w:r>
      <w:proofErr w:type="gramEnd"/>
      <w:r w:rsidR="002B2D20" w:rsidRPr="00AC54CE">
        <w:rPr>
          <w:rFonts w:ascii="宋体" w:eastAsia="宋体" w:hAnsi="宋体" w:cs="MingLiU" w:hint="eastAsia"/>
          <w:lang w:val="zh-CN" w:bidi="zh-CN"/>
        </w:rPr>
        <w:t>挂牌的，给予</w:t>
      </w:r>
      <w:r w:rsidR="002B2D20" w:rsidRPr="00C83D78">
        <w:rPr>
          <w:rFonts w:ascii="Times New Roman" w:eastAsia="宋体" w:hAnsi="Times New Roman"/>
          <w:lang w:val="zh-CN" w:bidi="zh-CN"/>
        </w:rPr>
        <w:t>50</w:t>
      </w:r>
      <w:r w:rsidR="002B2D20" w:rsidRPr="00AC54CE">
        <w:rPr>
          <w:rFonts w:ascii="宋体" w:eastAsia="宋体" w:hAnsi="宋体" w:cs="MingLiU" w:hint="eastAsia"/>
          <w:lang w:val="zh-CN" w:bidi="zh-CN"/>
        </w:rPr>
        <w:t>万元奖励。</w:t>
      </w:r>
    </w:p>
    <w:p w:rsidR="00D262A4" w:rsidRPr="00AC54CE" w:rsidRDefault="00550BB3"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cs="MingLiU" w:hint="eastAsia"/>
          <w:lang w:bidi="zh-CN"/>
        </w:rPr>
        <w:t>④</w:t>
      </w:r>
      <w:r w:rsidR="0079332C">
        <w:rPr>
          <w:rFonts w:ascii="宋体" w:eastAsia="宋体" w:hAnsi="宋体" w:cs="MingLiU" w:hint="eastAsia"/>
          <w:lang w:bidi="zh-CN"/>
        </w:rPr>
        <w:t xml:space="preserve"> </w:t>
      </w:r>
      <w:r w:rsidR="002B2D20" w:rsidRPr="00AC54CE">
        <w:rPr>
          <w:rFonts w:ascii="宋体" w:eastAsia="宋体" w:hAnsi="宋体" w:cs="MingLiU" w:hint="eastAsia"/>
          <w:lang w:val="zh-CN" w:bidi="zh-CN"/>
        </w:rPr>
        <w:t>在四</w:t>
      </w:r>
      <w:proofErr w:type="gramStart"/>
      <w:r w:rsidR="002B2D20" w:rsidRPr="00AC54CE">
        <w:rPr>
          <w:rFonts w:ascii="宋体" w:eastAsia="宋体" w:hAnsi="宋体" w:cs="MingLiU" w:hint="eastAsia"/>
          <w:lang w:val="zh-CN" w:bidi="zh-CN"/>
        </w:rPr>
        <w:t>板交易板</w:t>
      </w:r>
      <w:proofErr w:type="gramEnd"/>
      <w:r w:rsidR="002B2D20" w:rsidRPr="00AC54CE">
        <w:rPr>
          <w:rFonts w:ascii="宋体" w:eastAsia="宋体" w:hAnsi="宋体" w:cs="MingLiU" w:hint="eastAsia"/>
          <w:lang w:val="zh-CN" w:bidi="zh-CN"/>
        </w:rPr>
        <w:t>挂牌的，给予</w:t>
      </w:r>
      <w:r w:rsidR="002B2D20" w:rsidRPr="00C83D78">
        <w:rPr>
          <w:rFonts w:ascii="Times New Roman" w:eastAsia="宋体" w:hAnsi="Times New Roman"/>
          <w:lang w:val="zh-CN" w:bidi="zh-CN"/>
        </w:rPr>
        <w:t>20</w:t>
      </w:r>
      <w:r w:rsidR="002B2D20" w:rsidRPr="00AC54CE">
        <w:rPr>
          <w:rFonts w:ascii="宋体" w:eastAsia="宋体" w:hAnsi="宋体" w:cs="MingLiU" w:hint="eastAsia"/>
          <w:lang w:val="zh-CN" w:bidi="zh-CN"/>
        </w:rPr>
        <w:t>万元奖励。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hint="eastAsia"/>
          <w:lang w:val="zh-CN" w:bidi="zh-CN"/>
        </w:rPr>
        <w:t>（</w:t>
      </w:r>
      <w:r w:rsidRPr="00C83D78">
        <w:rPr>
          <w:rFonts w:ascii="Times New Roman" w:eastAsia="宋体" w:hAnsi="Times New Roman"/>
          <w:lang w:val="zh-CN" w:bidi="zh-CN"/>
        </w:rPr>
        <w:t>4</w:t>
      </w:r>
      <w:r w:rsidRPr="00AC54CE">
        <w:rPr>
          <w:rFonts w:ascii="宋体" w:eastAsia="宋体" w:hAnsi="宋体" w:hint="eastAsia"/>
          <w:lang w:val="zh-CN" w:bidi="zh-CN"/>
        </w:rPr>
        <w:t>）</w:t>
      </w:r>
      <w:r w:rsidRPr="00AC54CE">
        <w:rPr>
          <w:rFonts w:ascii="宋体" w:eastAsia="宋体" w:hAnsi="宋体" w:cs="MingLiU" w:hint="eastAsia"/>
          <w:lang w:val="zh-CN" w:bidi="zh-CN"/>
        </w:rPr>
        <w:t>支持外地上市企业迁入：对在北京证券交易所、上海证券交易所、深圳证券交易所或在境外主要证券交易所上市的外地（洛阳行政区域之外）上市公司迁址我市并完成工商登记、纳税登记变更的，给予一次性</w:t>
      </w:r>
      <w:r w:rsidRPr="00C83D78">
        <w:rPr>
          <w:rFonts w:ascii="Times New Roman" w:eastAsia="宋体" w:hAnsi="Times New Roman"/>
          <w:lang w:val="zh-CN" w:bidi="zh-CN"/>
        </w:rPr>
        <w:t>600</w:t>
      </w:r>
      <w:r w:rsidRPr="00AC54CE">
        <w:rPr>
          <w:rFonts w:ascii="宋体" w:eastAsia="宋体" w:hAnsi="宋体" w:cs="MingLiU" w:hint="eastAsia"/>
          <w:lang w:val="zh-CN" w:bidi="zh-CN"/>
        </w:rPr>
        <w:t>万元奖励。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val="zh-CN" w:bidi="zh-CN"/>
        </w:rPr>
      </w:pPr>
      <w:r w:rsidRPr="00AC54CE">
        <w:rPr>
          <w:rFonts w:ascii="宋体" w:eastAsia="宋体" w:hAnsi="宋体" w:hint="eastAsia"/>
          <w:lang w:val="zh-CN" w:bidi="zh-CN"/>
        </w:rPr>
        <w:t>（</w:t>
      </w:r>
      <w:r w:rsidRPr="00C83D78">
        <w:rPr>
          <w:rFonts w:ascii="Times New Roman" w:eastAsia="宋体" w:hAnsi="Times New Roman"/>
          <w:lang w:val="zh-CN" w:bidi="zh-CN"/>
        </w:rPr>
        <w:t>5</w:t>
      </w:r>
      <w:r w:rsidRPr="00AC54CE">
        <w:rPr>
          <w:rFonts w:ascii="宋体" w:eastAsia="宋体" w:hAnsi="宋体" w:hint="eastAsia"/>
          <w:lang w:val="zh-CN" w:bidi="zh-CN"/>
        </w:rPr>
        <w:t>）</w:t>
      </w:r>
      <w:r w:rsidRPr="00AC54CE">
        <w:rPr>
          <w:rFonts w:ascii="宋体" w:eastAsia="宋体" w:hAnsi="宋体" w:cs="MingLiU" w:hint="eastAsia"/>
          <w:lang w:val="zh-CN" w:bidi="zh-CN"/>
        </w:rPr>
        <w:t>支持并购重组：我市上市公司成功实施并购重组洛阳市域外企业，并达到中国证监会关于《上市公司重大资产重组管理办法》规定的重大资产重组标准的，并购金额</w:t>
      </w:r>
      <w:r w:rsidRPr="00C83D78">
        <w:rPr>
          <w:rFonts w:ascii="Times New Roman" w:eastAsia="宋体" w:hAnsi="Times New Roman"/>
          <w:lang w:val="zh-CN" w:bidi="zh-CN"/>
        </w:rPr>
        <w:t>5</w:t>
      </w:r>
      <w:r w:rsidRPr="00AC54CE">
        <w:rPr>
          <w:rFonts w:ascii="宋体" w:eastAsia="宋体" w:hAnsi="宋体" w:cs="MingLiU" w:hint="eastAsia"/>
          <w:lang w:val="zh-CN" w:bidi="zh-CN"/>
        </w:rPr>
        <w:t>亿元以下的奖励</w:t>
      </w:r>
      <w:r w:rsidRPr="00C83D78">
        <w:rPr>
          <w:rFonts w:ascii="Times New Roman" w:eastAsia="宋体" w:hAnsi="Times New Roman"/>
          <w:lang w:val="zh-CN" w:bidi="zh-CN"/>
        </w:rPr>
        <w:t>100</w:t>
      </w:r>
      <w:r w:rsidRPr="00AC54CE">
        <w:rPr>
          <w:rFonts w:ascii="宋体" w:eastAsia="宋体" w:hAnsi="宋体" w:cs="MingLiU" w:hint="eastAsia"/>
          <w:lang w:val="zh-CN" w:bidi="zh-CN"/>
        </w:rPr>
        <w:t>万元；</w:t>
      </w:r>
      <w:r w:rsidRPr="00C83D78">
        <w:rPr>
          <w:rFonts w:ascii="Times New Roman" w:eastAsia="宋体" w:hAnsi="Times New Roman"/>
          <w:lang w:val="zh-CN" w:bidi="zh-CN"/>
        </w:rPr>
        <w:t>5</w:t>
      </w:r>
      <w:r w:rsidRPr="00AC54CE">
        <w:rPr>
          <w:rFonts w:ascii="宋体" w:eastAsia="宋体" w:hAnsi="宋体" w:cs="MingLiU" w:hint="eastAsia"/>
          <w:lang w:val="zh-CN" w:bidi="zh-CN"/>
        </w:rPr>
        <w:t>亿元及以上、</w:t>
      </w:r>
      <w:r w:rsidRPr="00C83D78">
        <w:rPr>
          <w:rFonts w:ascii="Times New Roman" w:eastAsia="宋体" w:hAnsi="Times New Roman"/>
          <w:lang w:val="zh-CN" w:bidi="zh-CN"/>
        </w:rPr>
        <w:t>10</w:t>
      </w:r>
      <w:r w:rsidRPr="00AC54CE">
        <w:rPr>
          <w:rFonts w:ascii="宋体" w:eastAsia="宋体" w:hAnsi="宋体" w:cs="MingLiU" w:hint="eastAsia"/>
          <w:lang w:val="zh-CN" w:bidi="zh-CN"/>
        </w:rPr>
        <w:t>亿元以下的奖励</w:t>
      </w:r>
      <w:r w:rsidRPr="00C83D78">
        <w:rPr>
          <w:rFonts w:ascii="Times New Roman" w:eastAsia="宋体" w:hAnsi="Times New Roman"/>
          <w:lang w:val="zh-CN" w:bidi="zh-CN"/>
        </w:rPr>
        <w:t>200</w:t>
      </w:r>
      <w:r w:rsidRPr="00AC54CE">
        <w:rPr>
          <w:rFonts w:ascii="宋体" w:eastAsia="宋体" w:hAnsi="宋体" w:cs="MingLiU" w:hint="eastAsia"/>
          <w:lang w:val="zh-CN" w:bidi="zh-CN"/>
        </w:rPr>
        <w:t>万元；</w:t>
      </w:r>
      <w:r w:rsidRPr="00C83D78">
        <w:rPr>
          <w:rFonts w:ascii="Times New Roman" w:eastAsia="宋体" w:hAnsi="Times New Roman"/>
          <w:lang w:val="zh-CN" w:bidi="zh-CN"/>
        </w:rPr>
        <w:t>10</w:t>
      </w:r>
      <w:r w:rsidRPr="00AC54CE">
        <w:rPr>
          <w:rFonts w:ascii="宋体" w:eastAsia="宋体" w:hAnsi="宋体" w:cs="MingLiU" w:hint="eastAsia"/>
          <w:lang w:val="zh-CN" w:bidi="zh-CN"/>
        </w:rPr>
        <w:t>亿元及以上的奖励</w:t>
      </w:r>
      <w:r w:rsidRPr="00C83D78">
        <w:rPr>
          <w:rFonts w:ascii="Times New Roman" w:eastAsia="宋体" w:hAnsi="Times New Roman"/>
          <w:lang w:val="zh-CN" w:bidi="zh-CN"/>
        </w:rPr>
        <w:t>300</w:t>
      </w:r>
      <w:r w:rsidRPr="00AC54CE">
        <w:rPr>
          <w:rFonts w:ascii="宋体" w:eastAsia="宋体" w:hAnsi="宋体" w:cs="MingLiU" w:hint="eastAsia"/>
          <w:lang w:val="zh-CN" w:bidi="zh-CN"/>
        </w:rPr>
        <w:t>万元。已享受《洛阳市人民政府关于印发洛阳市高成长性企业提质倍增计划推进方案的通知》（</w:t>
      </w:r>
      <w:proofErr w:type="gramStart"/>
      <w:r w:rsidRPr="00AC54CE">
        <w:rPr>
          <w:rFonts w:ascii="宋体" w:eastAsia="宋体" w:hAnsi="宋体" w:cs="MingLiU" w:hint="eastAsia"/>
          <w:lang w:val="zh-CN" w:bidi="zh-CN"/>
        </w:rPr>
        <w:t>洛</w:t>
      </w:r>
      <w:proofErr w:type="gramEnd"/>
      <w:r w:rsidRPr="00AC54CE">
        <w:rPr>
          <w:rFonts w:ascii="宋体" w:eastAsia="宋体" w:hAnsi="宋体" w:cs="MingLiU" w:hint="eastAsia"/>
          <w:lang w:val="zh-CN" w:bidi="zh-CN"/>
        </w:rPr>
        <w:t>政办</w:t>
      </w:r>
      <w:r w:rsidRPr="00AC54CE">
        <w:rPr>
          <w:rFonts w:ascii="宋体" w:eastAsia="宋体" w:hAnsi="宋体" w:hint="eastAsia"/>
          <w:lang w:val="zh-CN" w:bidi="zh-CN"/>
        </w:rPr>
        <w:t>〔</w:t>
      </w:r>
      <w:r w:rsidRPr="00C83D78">
        <w:rPr>
          <w:rFonts w:ascii="Times New Roman" w:eastAsia="宋体" w:hAnsi="Times New Roman"/>
          <w:lang w:val="zh-CN" w:bidi="zh-CN"/>
        </w:rPr>
        <w:t>2021</w:t>
      </w:r>
      <w:r w:rsidRPr="00AC54CE">
        <w:rPr>
          <w:rFonts w:ascii="宋体" w:eastAsia="宋体" w:hAnsi="宋体" w:hint="eastAsia"/>
          <w:lang w:val="zh-CN" w:bidi="zh-CN"/>
        </w:rPr>
        <w:t>〕</w:t>
      </w:r>
      <w:r w:rsidRPr="00C83D78">
        <w:rPr>
          <w:rFonts w:ascii="Times New Roman" w:eastAsia="宋体" w:hAnsi="Times New Roman"/>
          <w:lang w:val="zh-CN" w:bidi="zh-CN"/>
        </w:rPr>
        <w:t>34</w:t>
      </w:r>
      <w:r w:rsidRPr="00AC54CE">
        <w:rPr>
          <w:rFonts w:ascii="宋体" w:eastAsia="宋体" w:hAnsi="宋体" w:cs="MingLiU" w:hint="eastAsia"/>
          <w:lang w:val="zh-CN" w:bidi="zh-CN"/>
        </w:rPr>
        <w:t>号）中并购重组政策的，不再享受本政策。</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rPr>
      </w:pPr>
      <w:r w:rsidRPr="00AC54CE">
        <w:rPr>
          <w:rFonts w:ascii="宋体" w:eastAsia="宋体" w:hAnsi="宋体" w:hint="eastAsia"/>
          <w:lang w:val="zh-CN" w:bidi="zh-CN"/>
        </w:rPr>
        <w:lastRenderedPageBreak/>
        <w:t>（</w:t>
      </w:r>
      <w:r w:rsidRPr="00C83D78">
        <w:rPr>
          <w:rFonts w:ascii="Times New Roman" w:eastAsia="宋体" w:hAnsi="Times New Roman"/>
          <w:lang w:val="zh-CN" w:bidi="zh-CN"/>
        </w:rPr>
        <w:t>6</w:t>
      </w:r>
      <w:r w:rsidRPr="00AC54CE">
        <w:rPr>
          <w:rFonts w:ascii="宋体" w:eastAsia="宋体" w:hAnsi="宋体" w:hint="eastAsia"/>
          <w:lang w:val="zh-CN" w:bidi="zh-CN"/>
        </w:rPr>
        <w:t>）</w:t>
      </w:r>
      <w:r w:rsidRPr="00AC54CE">
        <w:rPr>
          <w:rFonts w:ascii="宋体" w:eastAsia="宋体" w:hAnsi="宋体" w:cs="MingLiU" w:hint="eastAsia"/>
          <w:lang w:val="zh-CN" w:bidi="zh-CN"/>
        </w:rPr>
        <w:t>支持股权投资：各类私募基金和投资公司给予我市非上市企业股权投资支持的（不包括投资设立基金），按照其投资额的</w:t>
      </w:r>
      <w:r w:rsidRPr="00C83D78">
        <w:rPr>
          <w:rFonts w:ascii="Times New Roman" w:eastAsia="宋体" w:hAnsi="Times New Roman"/>
          <w:lang w:val="zh-CN" w:bidi="zh-CN"/>
        </w:rPr>
        <w:t>1</w:t>
      </w:r>
      <w:r w:rsidRPr="009C40A3">
        <w:rPr>
          <w:rFonts w:ascii="Times New Roman" w:eastAsia="宋体" w:hAnsi="Times New Roman"/>
          <w:lang w:val="zh-CN" w:bidi="zh-CN"/>
        </w:rPr>
        <w:t>%</w:t>
      </w:r>
      <w:r w:rsidRPr="00AC54CE">
        <w:rPr>
          <w:rFonts w:ascii="宋体" w:eastAsia="宋体" w:hAnsi="宋体" w:cs="MingLiU" w:hint="eastAsia"/>
          <w:lang w:val="zh-CN" w:bidi="zh-CN"/>
        </w:rPr>
        <w:t>给予一次性奖励，单项最高奖励</w:t>
      </w:r>
      <w:r w:rsidRPr="00C83D78">
        <w:rPr>
          <w:rFonts w:ascii="Times New Roman" w:eastAsia="宋体" w:hAnsi="Times New Roman"/>
          <w:lang w:val="zh-CN" w:bidi="zh-CN"/>
        </w:rPr>
        <w:t>50</w:t>
      </w:r>
      <w:r w:rsidRPr="00AC54CE">
        <w:rPr>
          <w:rFonts w:ascii="宋体" w:eastAsia="宋体" w:hAnsi="宋体" w:cs="MingLiU" w:hint="eastAsia"/>
          <w:lang w:val="zh-CN" w:bidi="zh-CN"/>
        </w:rPr>
        <w:t>万元，每家企业每年最高奖励</w:t>
      </w:r>
      <w:r w:rsidRPr="00C83D78">
        <w:rPr>
          <w:rFonts w:ascii="Times New Roman" w:eastAsia="宋体" w:hAnsi="Times New Roman"/>
          <w:lang w:val="zh-CN" w:bidi="zh-CN"/>
        </w:rPr>
        <w:t>100</w:t>
      </w:r>
      <w:r w:rsidRPr="00AC54CE">
        <w:rPr>
          <w:rFonts w:ascii="宋体" w:eastAsia="宋体" w:hAnsi="宋体" w:cs="MingLiU" w:hint="eastAsia"/>
          <w:lang w:val="zh-CN" w:bidi="zh-CN"/>
        </w:rPr>
        <w:t>万元。</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w:t>
      </w:r>
      <w:r w:rsidRPr="00AC54CE">
        <w:rPr>
          <w:rFonts w:ascii="宋体" w:eastAsia="宋体" w:hAnsi="宋体" w:hint="eastAsia"/>
          <w:sz w:val="24"/>
          <w:szCs w:val="24"/>
        </w:rPr>
        <w:t>洛阳市</w:t>
      </w:r>
      <w:r w:rsidRPr="00AC54CE">
        <w:rPr>
          <w:rFonts w:ascii="宋体" w:eastAsia="宋体" w:hAnsi="宋体" w:hint="eastAsia"/>
          <w:sz w:val="24"/>
          <w:szCs w:val="24"/>
          <w:lang w:val="en-US"/>
        </w:rPr>
        <w:t>人民政府办公室金融服务</w:t>
      </w:r>
      <w:r w:rsidRPr="00AC54CE">
        <w:rPr>
          <w:rFonts w:ascii="宋体" w:eastAsia="宋体" w:hAnsi="宋体" w:hint="eastAsia"/>
          <w:sz w:val="24"/>
          <w:szCs w:val="24"/>
        </w:rPr>
        <w:t>科</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电话：</w:t>
      </w:r>
      <w:r w:rsidRPr="00C83D78">
        <w:rPr>
          <w:rFonts w:ascii="Times New Roman" w:eastAsia="宋体" w:hAnsi="Times New Roman" w:cs="Times New Roman"/>
          <w:sz w:val="24"/>
          <w:szCs w:val="24"/>
          <w:lang w:val="en-US"/>
        </w:rPr>
        <w:t>63209199</w:t>
      </w:r>
    </w:p>
    <w:p w:rsidR="00550BB3" w:rsidRPr="00AC54CE" w:rsidRDefault="002B2D20" w:rsidP="003F3F50">
      <w:pPr>
        <w:spacing w:line="400" w:lineRule="exact"/>
        <w:ind w:firstLineChars="200" w:firstLine="480"/>
        <w:rPr>
          <w:rFonts w:ascii="宋体" w:eastAsia="宋体" w:hAnsi="宋体"/>
          <w:lang w:eastAsia="zh-CN"/>
        </w:rPr>
      </w:pPr>
      <w:r w:rsidRPr="00AC54CE">
        <w:rPr>
          <w:rFonts w:ascii="宋体" w:eastAsia="宋体" w:hAnsi="宋体"/>
          <w:lang w:eastAsia="zh-CN"/>
        </w:rPr>
        <w:t>区政策：</w:t>
      </w:r>
    </w:p>
    <w:p w:rsidR="00D262A4" w:rsidRPr="00AC54CE" w:rsidRDefault="00550BB3" w:rsidP="003F3F50">
      <w:pPr>
        <w:spacing w:line="400" w:lineRule="exact"/>
        <w:ind w:firstLineChars="200" w:firstLine="480"/>
        <w:rPr>
          <w:rFonts w:ascii="宋体" w:eastAsia="宋体" w:hAnsi="宋体" w:cs="MingLiU"/>
          <w:lang w:val="zh-CN" w:eastAsia="zh-CN" w:bidi="zh-CN"/>
        </w:rPr>
      </w:pPr>
      <w:r w:rsidRPr="00AC54CE">
        <w:rPr>
          <w:rFonts w:ascii="宋体" w:eastAsia="宋体" w:hAnsi="宋体" w:cs="Times New Roman" w:hint="eastAsia"/>
          <w:lang w:eastAsia="zh-CN" w:bidi="zh-CN"/>
        </w:rPr>
        <w:t>（</w:t>
      </w:r>
      <w:r w:rsidRPr="00C83D78">
        <w:rPr>
          <w:rFonts w:ascii="Times New Roman" w:eastAsia="宋体" w:hAnsi="Times New Roman" w:cs="Times New Roman"/>
          <w:lang w:eastAsia="zh-CN" w:bidi="zh-CN"/>
        </w:rPr>
        <w:t>1</w:t>
      </w:r>
      <w:r w:rsidRPr="00AC54CE">
        <w:rPr>
          <w:rFonts w:ascii="宋体" w:eastAsia="宋体" w:hAnsi="宋体" w:cs="Times New Roman" w:hint="eastAsia"/>
          <w:lang w:eastAsia="zh-CN" w:bidi="zh-CN"/>
        </w:rPr>
        <w:t>）</w:t>
      </w:r>
      <w:r w:rsidR="002B2D20" w:rsidRPr="00AC54CE">
        <w:rPr>
          <w:rFonts w:ascii="宋体" w:eastAsia="宋体" w:hAnsi="宋体" w:cs="MingLiU" w:hint="eastAsia"/>
          <w:lang w:eastAsia="zh-CN" w:bidi="zh-CN"/>
        </w:rPr>
        <w:t>民营企业在中原股权交易中心展示板挂牌的，给予</w:t>
      </w:r>
      <w:r w:rsidR="002B2D20" w:rsidRPr="00C83D78">
        <w:rPr>
          <w:rFonts w:ascii="Times New Roman" w:eastAsia="宋体" w:hAnsi="Times New Roman" w:cs="Times New Roman"/>
          <w:lang w:eastAsia="zh-CN" w:bidi="zh-CN"/>
        </w:rPr>
        <w:t>2</w:t>
      </w:r>
      <w:r w:rsidR="002B2D20" w:rsidRPr="00AC54CE">
        <w:rPr>
          <w:rFonts w:ascii="宋体" w:eastAsia="宋体" w:hAnsi="宋体" w:cs="MingLiU" w:hint="eastAsia"/>
          <w:lang w:eastAsia="zh-CN" w:bidi="zh-CN"/>
        </w:rPr>
        <w:t>万元奖励;民营企业与中介机构签订上市服务协议并</w:t>
      </w:r>
      <w:proofErr w:type="gramStart"/>
      <w:r w:rsidR="002B2D20" w:rsidRPr="00AC54CE">
        <w:rPr>
          <w:rFonts w:ascii="宋体" w:eastAsia="宋体" w:hAnsi="宋体" w:cs="MingLiU" w:hint="eastAsia"/>
          <w:lang w:eastAsia="zh-CN" w:bidi="zh-CN"/>
        </w:rPr>
        <w:t>完成股</w:t>
      </w:r>
      <w:proofErr w:type="gramEnd"/>
      <w:r w:rsidR="002B2D20" w:rsidRPr="00AC54CE">
        <w:rPr>
          <w:rFonts w:ascii="宋体" w:eastAsia="宋体" w:hAnsi="宋体" w:cs="MingLiU" w:hint="eastAsia"/>
          <w:lang w:eastAsia="zh-CN" w:bidi="zh-CN"/>
        </w:rPr>
        <w:t>改的，给予</w:t>
      </w:r>
      <w:r w:rsidR="002B2D20" w:rsidRPr="00C83D78">
        <w:rPr>
          <w:rFonts w:ascii="Times New Roman" w:eastAsia="宋体" w:hAnsi="Times New Roman" w:cs="Times New Roman"/>
          <w:lang w:eastAsia="zh-CN" w:bidi="zh-CN"/>
        </w:rPr>
        <w:t>10</w:t>
      </w:r>
      <w:r w:rsidR="002B2D20" w:rsidRPr="00AC54CE">
        <w:rPr>
          <w:rFonts w:ascii="宋体" w:eastAsia="宋体" w:hAnsi="宋体" w:cs="MingLiU" w:hint="eastAsia"/>
          <w:lang w:eastAsia="zh-CN" w:bidi="zh-CN"/>
        </w:rPr>
        <w:t>万元奖励;企业辅导备案获省证监局受理的，给予</w:t>
      </w:r>
      <w:r w:rsidR="002B2D20" w:rsidRPr="00C83D78">
        <w:rPr>
          <w:rFonts w:ascii="Times New Roman" w:eastAsia="宋体" w:hAnsi="Times New Roman" w:cs="Times New Roman"/>
          <w:lang w:eastAsia="zh-CN" w:bidi="zh-CN"/>
        </w:rPr>
        <w:t>10</w:t>
      </w:r>
      <w:r w:rsidR="002B2D20" w:rsidRPr="00AC54CE">
        <w:rPr>
          <w:rFonts w:ascii="宋体" w:eastAsia="宋体" w:hAnsi="宋体" w:cs="MingLiU" w:hint="eastAsia"/>
          <w:lang w:eastAsia="zh-CN" w:bidi="zh-CN"/>
        </w:rPr>
        <w:t>万元奖励;企业首发上市申请</w:t>
      </w:r>
      <w:proofErr w:type="gramStart"/>
      <w:r w:rsidR="002B2D20" w:rsidRPr="00AC54CE">
        <w:rPr>
          <w:rFonts w:ascii="宋体" w:eastAsia="宋体" w:hAnsi="宋体" w:cs="MingLiU" w:hint="eastAsia"/>
          <w:lang w:eastAsia="zh-CN" w:bidi="zh-CN"/>
        </w:rPr>
        <w:t>材料获</w:t>
      </w:r>
      <w:proofErr w:type="gramEnd"/>
      <w:r w:rsidR="002B2D20" w:rsidRPr="00AC54CE">
        <w:rPr>
          <w:rFonts w:ascii="宋体" w:eastAsia="宋体" w:hAnsi="宋体" w:cs="MingLiU" w:hint="eastAsia"/>
          <w:lang w:eastAsia="zh-CN" w:bidi="zh-CN"/>
        </w:rPr>
        <w:t>审核机构受理的，给予</w:t>
      </w:r>
      <w:r w:rsidR="002B2D20" w:rsidRPr="00C83D78">
        <w:rPr>
          <w:rFonts w:ascii="Times New Roman" w:eastAsia="宋体" w:hAnsi="Times New Roman" w:cs="Times New Roman"/>
          <w:lang w:eastAsia="zh-CN" w:bidi="zh-CN"/>
        </w:rPr>
        <w:t>20</w:t>
      </w:r>
      <w:r w:rsidR="002B2D20" w:rsidRPr="00AC54CE">
        <w:rPr>
          <w:rFonts w:ascii="宋体" w:eastAsia="宋体" w:hAnsi="宋体" w:cs="MingLiU" w:hint="eastAsia"/>
          <w:lang w:eastAsia="zh-CN" w:bidi="zh-CN"/>
        </w:rPr>
        <w:t>万元奖励。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cs="MingLiU"/>
          <w:lang w:bidi="zh-CN"/>
        </w:rPr>
      </w:pPr>
      <w:r w:rsidRPr="00AC54CE">
        <w:rPr>
          <w:rFonts w:ascii="宋体" w:eastAsia="宋体" w:hAnsi="宋体"/>
        </w:rPr>
        <w:t>业务科室</w:t>
      </w:r>
      <w:r w:rsidRPr="00AC54CE">
        <w:rPr>
          <w:rFonts w:ascii="宋体" w:eastAsia="宋体" w:hAnsi="宋体" w:hint="eastAsia"/>
        </w:rPr>
        <w:t>：</w:t>
      </w:r>
      <w:r w:rsidRPr="00AC54CE">
        <w:rPr>
          <w:rFonts w:ascii="宋体" w:eastAsia="宋体" w:hAnsi="宋体" w:cs="MingLiU" w:hint="eastAsia"/>
          <w:lang w:bidi="zh-CN"/>
        </w:rPr>
        <w:t>洛阳市偃师区人民政府办公室金融科</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lang w:val="zh-CN" w:bidi="zh-CN"/>
        </w:rPr>
      </w:pPr>
      <w:r w:rsidRPr="00AC54CE">
        <w:rPr>
          <w:rFonts w:ascii="宋体" w:eastAsia="宋体" w:hAnsi="宋体"/>
        </w:rPr>
        <w:t>电话：</w:t>
      </w:r>
      <w:r w:rsidRPr="00C83D78">
        <w:rPr>
          <w:rFonts w:ascii="Times New Roman" w:eastAsia="宋体" w:hAnsi="Times New Roman"/>
          <w:lang w:val="zh-CN" w:bidi="zh-CN"/>
        </w:rPr>
        <w:t>6</w:t>
      </w:r>
      <w:r w:rsidRPr="00C83D78">
        <w:rPr>
          <w:rFonts w:ascii="Times New Roman" w:eastAsia="宋体" w:hAnsi="Times New Roman"/>
          <w:lang w:bidi="zh-CN"/>
        </w:rPr>
        <w:t>7771217</w:t>
      </w:r>
    </w:p>
    <w:p w:rsidR="00D262A4" w:rsidRPr="00AC54CE" w:rsidRDefault="00550BB3" w:rsidP="003F3F50">
      <w:pPr>
        <w:pStyle w:val="a8"/>
        <w:widowControl/>
        <w:shd w:val="clear" w:color="auto" w:fill="FFFFFF"/>
        <w:spacing w:beforeAutospacing="0" w:afterAutospacing="0" w:line="400" w:lineRule="exact"/>
        <w:ind w:firstLineChars="200" w:firstLine="480"/>
        <w:jc w:val="both"/>
        <w:rPr>
          <w:rFonts w:ascii="宋体" w:eastAsia="宋体" w:hAnsi="宋体"/>
        </w:rPr>
      </w:pPr>
      <w:r w:rsidRPr="00AC54CE">
        <w:rPr>
          <w:rFonts w:ascii="宋体" w:eastAsia="宋体" w:hAnsi="宋体" w:hint="eastAsia"/>
          <w:lang w:bidi="en-US"/>
        </w:rPr>
        <w:t>（</w:t>
      </w:r>
      <w:r w:rsidRPr="00C83D78">
        <w:rPr>
          <w:rFonts w:ascii="Times New Roman" w:eastAsia="宋体" w:hAnsi="Times New Roman"/>
          <w:lang w:bidi="en-US"/>
        </w:rPr>
        <w:t>2</w:t>
      </w:r>
      <w:r w:rsidRPr="00AC54CE">
        <w:rPr>
          <w:rFonts w:ascii="宋体" w:eastAsia="宋体" w:hAnsi="宋体" w:hint="eastAsia"/>
          <w:lang w:bidi="en-US"/>
        </w:rPr>
        <w:t>）</w:t>
      </w:r>
      <w:r w:rsidR="002B2D20" w:rsidRPr="00AC54CE">
        <w:rPr>
          <w:rFonts w:ascii="宋体" w:eastAsia="宋体" w:hAnsi="宋体" w:cs="MingLiU" w:hint="eastAsia"/>
          <w:lang w:bidi="zh-CN"/>
        </w:rPr>
        <w:t>大力推动行业龙头企业、高新技术企业在沪深交易所、</w:t>
      </w:r>
      <w:proofErr w:type="gramStart"/>
      <w:r w:rsidR="002B2D20" w:rsidRPr="00AC54CE">
        <w:rPr>
          <w:rFonts w:ascii="宋体" w:eastAsia="宋体" w:hAnsi="宋体" w:cs="MingLiU" w:hint="eastAsia"/>
          <w:lang w:bidi="zh-CN"/>
        </w:rPr>
        <w:t>港交所</w:t>
      </w:r>
      <w:proofErr w:type="gramEnd"/>
      <w:r w:rsidR="002B2D20" w:rsidRPr="00AC54CE">
        <w:rPr>
          <w:rFonts w:ascii="宋体" w:eastAsia="宋体" w:hAnsi="宋体" w:cs="MingLiU" w:hint="eastAsia"/>
          <w:lang w:bidi="zh-CN"/>
        </w:rPr>
        <w:t>、北交所上市。对进入上市辅导期在沪深交易所、</w:t>
      </w:r>
      <w:proofErr w:type="gramStart"/>
      <w:r w:rsidR="002B2D20" w:rsidRPr="00AC54CE">
        <w:rPr>
          <w:rFonts w:ascii="宋体" w:eastAsia="宋体" w:hAnsi="宋体" w:cs="MingLiU" w:hint="eastAsia"/>
          <w:lang w:bidi="zh-CN"/>
        </w:rPr>
        <w:t>港交所</w:t>
      </w:r>
      <w:proofErr w:type="gramEnd"/>
      <w:r w:rsidR="002B2D20" w:rsidRPr="00AC54CE">
        <w:rPr>
          <w:rFonts w:ascii="宋体" w:eastAsia="宋体" w:hAnsi="宋体" w:cs="MingLiU" w:hint="eastAsia"/>
          <w:lang w:bidi="zh-CN"/>
        </w:rPr>
        <w:t>、北交所主板首发上市的企业，在省证监局辅导登记备案之日所在年度起，至企业上市成功之日所在年度止，在此期间每年以前三年增值税和所得税的平均数为基数，对企业当年缴纳的增值税和所得税较上年增加的区级留成部分对企业进行全额奖励，该政策最多执行</w:t>
      </w:r>
      <w:r w:rsidR="002B2D20" w:rsidRPr="00C83D78">
        <w:rPr>
          <w:rFonts w:ascii="Times New Roman" w:eastAsia="宋体" w:hAnsi="Times New Roman"/>
          <w:lang w:bidi="zh-CN"/>
        </w:rPr>
        <w:t>3</w:t>
      </w:r>
      <w:r w:rsidR="002B2D20" w:rsidRPr="00AC54CE">
        <w:rPr>
          <w:rFonts w:ascii="宋体" w:eastAsia="宋体" w:hAnsi="宋体" w:cs="MingLiU" w:hint="eastAsia"/>
          <w:lang w:bidi="zh-CN"/>
        </w:rPr>
        <w:t>年；对其优化股权结构产生的个人所得税，按照征缴后区级留成部分给予全额奖励。</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rPr>
      </w:pPr>
      <w:r w:rsidRPr="00AC54CE">
        <w:rPr>
          <w:rFonts w:ascii="宋体" w:eastAsia="宋体" w:hAnsi="宋体"/>
        </w:rPr>
        <w:lastRenderedPageBreak/>
        <w:t>业务科室：</w:t>
      </w:r>
      <w:r w:rsidRPr="00AC54CE">
        <w:rPr>
          <w:rFonts w:ascii="宋体" w:eastAsia="宋体" w:hAnsi="宋体" w:hint="eastAsia"/>
        </w:rPr>
        <w:t>洛阳市偃师区人民政府办公室金融科</w:t>
      </w:r>
    </w:p>
    <w:p w:rsidR="00D262A4" w:rsidRPr="00AC54CE" w:rsidRDefault="002B2D20" w:rsidP="003F3F50">
      <w:pPr>
        <w:pStyle w:val="a8"/>
        <w:widowControl/>
        <w:shd w:val="clear" w:color="auto" w:fill="FFFFFF"/>
        <w:spacing w:beforeAutospacing="0" w:afterAutospacing="0" w:line="400" w:lineRule="exact"/>
        <w:ind w:firstLineChars="200" w:firstLine="480"/>
        <w:jc w:val="both"/>
        <w:rPr>
          <w:rFonts w:ascii="宋体" w:eastAsia="宋体" w:hAnsi="宋体"/>
          <w:lang w:bidi="zh-CN"/>
        </w:rPr>
      </w:pPr>
      <w:r w:rsidRPr="00AC54CE">
        <w:rPr>
          <w:rFonts w:ascii="宋体" w:eastAsia="宋体" w:hAnsi="宋体"/>
        </w:rPr>
        <w:t xml:space="preserve">电话： </w:t>
      </w:r>
      <w:r w:rsidRPr="00C83D78">
        <w:rPr>
          <w:rFonts w:ascii="Times New Roman" w:eastAsia="宋体" w:hAnsi="Times New Roman"/>
          <w:lang w:val="zh-CN" w:bidi="zh-CN"/>
        </w:rPr>
        <w:t>6</w:t>
      </w:r>
      <w:r w:rsidRPr="00C83D78">
        <w:rPr>
          <w:rFonts w:ascii="Times New Roman" w:eastAsia="宋体" w:hAnsi="Times New Roman"/>
          <w:lang w:bidi="zh-CN"/>
        </w:rPr>
        <w:t>7771217</w:t>
      </w:r>
    </w:p>
    <w:p w:rsidR="00D262A4" w:rsidRPr="00AC54CE" w:rsidRDefault="00D262A4" w:rsidP="003F3F50">
      <w:pPr>
        <w:pStyle w:val="a8"/>
        <w:widowControl/>
        <w:shd w:val="clear" w:color="auto" w:fill="FFFFFF"/>
        <w:spacing w:beforeAutospacing="0" w:afterAutospacing="0" w:line="400" w:lineRule="exact"/>
        <w:ind w:firstLineChars="200" w:firstLine="480"/>
        <w:jc w:val="both"/>
        <w:rPr>
          <w:rFonts w:ascii="宋体" w:eastAsia="宋体" w:hAnsi="宋体"/>
          <w:lang w:bidi="zh-CN"/>
        </w:rPr>
      </w:pPr>
    </w:p>
    <w:p w:rsidR="00550BB3" w:rsidRPr="00AC54CE" w:rsidRDefault="00550BB3"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79332C">
      <w:pPr>
        <w:pStyle w:val="13"/>
        <w:spacing w:before="240" w:after="240"/>
      </w:pPr>
      <w:bookmarkStart w:id="17" w:name="_Toc174518844"/>
      <w:r w:rsidRPr="00AC54CE">
        <w:t>城市管理类</w:t>
      </w:r>
      <w:bookmarkEnd w:id="17"/>
    </w:p>
    <w:p w:rsidR="00D262A4" w:rsidRPr="0079332C" w:rsidRDefault="00550BB3"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企业机动车停车管理支持政策</w:t>
      </w:r>
    </w:p>
    <w:p w:rsidR="00550BB3" w:rsidRPr="0079332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79332C">
        <w:rPr>
          <w:rFonts w:ascii="宋体" w:eastAsia="宋体" w:hAnsi="宋体"/>
          <w:b/>
          <w:bCs/>
          <w:sz w:val="24"/>
          <w:szCs w:val="24"/>
        </w:rPr>
        <w:t>市政策：</w:t>
      </w:r>
    </w:p>
    <w:p w:rsidR="00D262A4" w:rsidRPr="00AC54CE" w:rsidRDefault="00550BB3"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cs="Times New Roman" w:hint="eastAsia"/>
          <w:sz w:val="24"/>
          <w:szCs w:val="24"/>
        </w:rPr>
        <w:t>（</w:t>
      </w:r>
      <w:r w:rsidRPr="00C83D78">
        <w:rPr>
          <w:rFonts w:ascii="Times New Roman" w:eastAsia="宋体" w:hAnsi="Times New Roman" w:cs="Times New Roman"/>
          <w:sz w:val="24"/>
          <w:szCs w:val="24"/>
        </w:rPr>
        <w:t>1</w:t>
      </w:r>
      <w:r w:rsidRPr="00AC54CE">
        <w:rPr>
          <w:rFonts w:ascii="宋体" w:eastAsia="宋体" w:hAnsi="宋体" w:cs="Times New Roman" w:hint="eastAsia"/>
          <w:sz w:val="24"/>
          <w:szCs w:val="24"/>
        </w:rPr>
        <w:t>）</w:t>
      </w:r>
      <w:r w:rsidR="002B2D20" w:rsidRPr="00AC54CE">
        <w:rPr>
          <w:rFonts w:ascii="宋体" w:eastAsia="宋体" w:hAnsi="宋体"/>
          <w:sz w:val="24"/>
          <w:szCs w:val="24"/>
        </w:rPr>
        <w:t>企事业单位举办大型活动、召开大型会议等特殊情况，活动举办方可向属地城市管理部门报备，</w:t>
      </w:r>
      <w:proofErr w:type="gramStart"/>
      <w:r w:rsidR="002B2D20" w:rsidRPr="00AC54CE">
        <w:rPr>
          <w:rFonts w:ascii="宋体" w:eastAsia="宋体" w:hAnsi="宋体"/>
          <w:sz w:val="24"/>
          <w:szCs w:val="24"/>
        </w:rPr>
        <w:t>确定临停范围</w:t>
      </w:r>
      <w:proofErr w:type="gramEnd"/>
      <w:r w:rsidR="002B2D20" w:rsidRPr="00AC54CE">
        <w:rPr>
          <w:rFonts w:ascii="宋体" w:eastAsia="宋体" w:hAnsi="宋体"/>
          <w:sz w:val="24"/>
          <w:szCs w:val="24"/>
        </w:rPr>
        <w:t>，安排专门工作人员维护车辆停放秩序，确保不影响城市交通，不予处罚。</w:t>
      </w:r>
    </w:p>
    <w:p w:rsidR="00D262A4" w:rsidRPr="00AC54CE" w:rsidRDefault="00550BB3" w:rsidP="003F3F50">
      <w:pPr>
        <w:pStyle w:val="11"/>
        <w:shd w:val="clear" w:color="auto" w:fill="auto"/>
        <w:tabs>
          <w:tab w:val="left" w:pos="1184"/>
        </w:tabs>
        <w:spacing w:line="400" w:lineRule="exact"/>
        <w:ind w:firstLineChars="200" w:firstLine="480"/>
        <w:jc w:val="both"/>
        <w:rPr>
          <w:rFonts w:ascii="宋体" w:eastAsia="宋体" w:hAnsi="宋体"/>
          <w:sz w:val="24"/>
          <w:szCs w:val="24"/>
        </w:rPr>
      </w:pPr>
      <w:r w:rsidRPr="00AC54CE">
        <w:rPr>
          <w:rFonts w:ascii="宋体" w:eastAsia="宋体" w:hAnsi="宋体" w:hint="eastAsia"/>
          <w:sz w:val="24"/>
          <w:szCs w:val="24"/>
        </w:rPr>
        <w:t>（</w:t>
      </w:r>
      <w:r w:rsidRPr="00C83D78">
        <w:rPr>
          <w:rFonts w:ascii="Times New Roman" w:eastAsia="宋体" w:hAnsi="Times New Roman" w:cs="Times New Roman"/>
          <w:sz w:val="24"/>
          <w:szCs w:val="24"/>
        </w:rPr>
        <w:t>2</w:t>
      </w:r>
      <w:r w:rsidRPr="00AC54CE">
        <w:rPr>
          <w:rFonts w:ascii="宋体" w:eastAsia="宋体" w:hAnsi="宋体" w:hint="eastAsia"/>
          <w:sz w:val="24"/>
          <w:szCs w:val="24"/>
        </w:rPr>
        <w:t>）</w:t>
      </w:r>
      <w:r w:rsidR="002B2D20" w:rsidRPr="00AC54CE">
        <w:rPr>
          <w:rFonts w:ascii="宋体" w:eastAsia="宋体" w:hAnsi="宋体"/>
          <w:sz w:val="24"/>
          <w:szCs w:val="24"/>
        </w:rPr>
        <w:t>城市区内电力、通信、市政、供水、绿化、热力、燃气、有线电视等工程安装或有关设施抢险、维护保养、快速抢修作业车辆，每年到市城市管理部门报备一次，可对违</w:t>
      </w:r>
      <w:proofErr w:type="gramStart"/>
      <w:r w:rsidR="002B2D20" w:rsidRPr="00AC54CE">
        <w:rPr>
          <w:rFonts w:ascii="宋体" w:eastAsia="宋体" w:hAnsi="宋体"/>
          <w:sz w:val="24"/>
          <w:szCs w:val="24"/>
        </w:rPr>
        <w:t>停行为</w:t>
      </w:r>
      <w:proofErr w:type="gramEnd"/>
      <w:r w:rsidR="002B2D20" w:rsidRPr="00AC54CE">
        <w:rPr>
          <w:rFonts w:ascii="宋体" w:eastAsia="宋体" w:hAnsi="宋体"/>
          <w:sz w:val="24"/>
          <w:szCs w:val="24"/>
        </w:rPr>
        <w:t>免予处罚。在执行紧急任务停车时，打开应急灯，不予处罚。</w:t>
      </w:r>
    </w:p>
    <w:p w:rsidR="00D262A4" w:rsidRPr="00AC54CE" w:rsidRDefault="00550BB3" w:rsidP="003F3F50">
      <w:pPr>
        <w:pStyle w:val="11"/>
        <w:shd w:val="clear" w:color="auto" w:fill="auto"/>
        <w:tabs>
          <w:tab w:val="left" w:pos="506"/>
        </w:tabs>
        <w:spacing w:line="400" w:lineRule="exact"/>
        <w:ind w:firstLineChars="200" w:firstLine="480"/>
        <w:jc w:val="both"/>
        <w:rPr>
          <w:rFonts w:ascii="宋体" w:eastAsia="宋体" w:hAnsi="宋体"/>
          <w:sz w:val="24"/>
          <w:szCs w:val="24"/>
        </w:rPr>
      </w:pPr>
      <w:r w:rsidRPr="00AC54CE">
        <w:rPr>
          <w:rFonts w:ascii="宋体" w:eastAsia="宋体" w:hAnsi="宋体" w:hint="eastAsia"/>
          <w:sz w:val="24"/>
          <w:szCs w:val="24"/>
        </w:rPr>
        <w:t>（</w:t>
      </w:r>
      <w:r w:rsidRPr="00C83D78">
        <w:rPr>
          <w:rFonts w:ascii="Times New Roman" w:eastAsia="宋体" w:hAnsi="Times New Roman" w:cs="Times New Roman"/>
          <w:sz w:val="24"/>
          <w:szCs w:val="24"/>
        </w:rPr>
        <w:t>3</w:t>
      </w:r>
      <w:r w:rsidRPr="00AC54CE">
        <w:rPr>
          <w:rFonts w:ascii="宋体" w:eastAsia="宋体" w:hAnsi="宋体" w:hint="eastAsia"/>
          <w:sz w:val="24"/>
          <w:szCs w:val="24"/>
        </w:rPr>
        <w:t>）</w:t>
      </w:r>
      <w:r w:rsidR="002B2D20" w:rsidRPr="00AC54CE">
        <w:rPr>
          <w:rFonts w:ascii="宋体" w:eastAsia="宋体" w:hAnsi="宋体"/>
          <w:sz w:val="24"/>
          <w:szCs w:val="24"/>
        </w:rPr>
        <w:t>对内部停车资源紧缺、车位配比失衡的企业,企业报经公安交管部门审批同意后，由城管部门在企业周边合理施划停车泊位，并发放内部职工工作日期间免费停车</w:t>
      </w:r>
      <w:proofErr w:type="gramStart"/>
      <w:r w:rsidR="002B2D20" w:rsidRPr="00AC54CE">
        <w:rPr>
          <w:rFonts w:ascii="宋体" w:eastAsia="宋体" w:hAnsi="宋体"/>
          <w:sz w:val="24"/>
          <w:szCs w:val="24"/>
        </w:rPr>
        <w:t>券</w:t>
      </w:r>
      <w:proofErr w:type="gramEnd"/>
      <w:r w:rsidR="002B2D20" w:rsidRPr="00AC54CE">
        <w:rPr>
          <w:rFonts w:ascii="宋体" w:eastAsia="宋体" w:hAnsi="宋体"/>
          <w:sz w:val="24"/>
          <w:szCs w:val="24"/>
        </w:rPr>
        <w:t>。</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业务科室：综合执法支队电话：</w:t>
      </w:r>
      <w:r w:rsidRPr="00C83D78">
        <w:rPr>
          <w:rFonts w:ascii="Times New Roman" w:eastAsia="宋体" w:hAnsi="Times New Roman" w:cs="Times New Roman"/>
          <w:sz w:val="24"/>
          <w:szCs w:val="24"/>
        </w:rPr>
        <w:t>63911002</w:t>
      </w:r>
    </w:p>
    <w:p w:rsidR="00D262A4" w:rsidRPr="0079332C" w:rsidRDefault="00550BB3" w:rsidP="003F3F50">
      <w:pPr>
        <w:pStyle w:val="11"/>
        <w:shd w:val="clear" w:color="auto" w:fill="auto"/>
        <w:tabs>
          <w:tab w:val="left" w:pos="92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小型餐饮企业餐饮油烟设备监管支持政策</w:t>
      </w:r>
    </w:p>
    <w:p w:rsidR="0079332C" w:rsidRPr="0079332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79332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lastRenderedPageBreak/>
        <w:t>对小型餐饮企业（三灶头以下）餐饮油烟设备实施“二维码”监管，不强制安装在线监控设备。</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业务科室：审批科电话：</w:t>
      </w:r>
      <w:r w:rsidRPr="00C83D78">
        <w:rPr>
          <w:rFonts w:ascii="Times New Roman" w:eastAsia="宋体" w:hAnsi="Times New Roman" w:cs="Times New Roman"/>
          <w:sz w:val="24"/>
          <w:szCs w:val="24"/>
        </w:rPr>
        <w:t>63917153</w:t>
      </w:r>
    </w:p>
    <w:p w:rsidR="00D262A4" w:rsidRPr="0079332C" w:rsidRDefault="00550BB3" w:rsidP="003F3F50">
      <w:pPr>
        <w:pStyle w:val="11"/>
        <w:shd w:val="clear" w:color="auto" w:fill="auto"/>
        <w:tabs>
          <w:tab w:val="left" w:pos="906"/>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供水管网覆盖范围内企业获得用水“零费用”支持</w:t>
      </w:r>
      <w:r w:rsidR="002B2D20" w:rsidRPr="0079332C">
        <w:rPr>
          <w:rFonts w:ascii="楷体_GB2312" w:eastAsia="楷体_GB2312" w:hAnsi="宋体" w:hint="eastAsia"/>
          <w:b/>
          <w:bCs/>
          <w:sz w:val="24"/>
          <w:szCs w:val="24"/>
          <w:lang w:val="en-US"/>
        </w:rPr>
        <w:t>政策</w:t>
      </w:r>
    </w:p>
    <w:p w:rsidR="0079332C" w:rsidRPr="0079332C"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79332C">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供水管网覆盖范围内所有供水接入项目建筑区划红线外的工程设计、材料、监理、施工</w:t>
      </w:r>
      <w:r w:rsidRPr="00AC54CE">
        <w:rPr>
          <w:rFonts w:ascii="宋体" w:eastAsia="宋体" w:hAnsi="宋体" w:hint="eastAsia"/>
          <w:sz w:val="24"/>
          <w:szCs w:val="24"/>
          <w:lang w:val="en-US"/>
        </w:rPr>
        <w:t>供水设施</w:t>
      </w:r>
      <w:r w:rsidRPr="00AC54CE">
        <w:rPr>
          <w:rFonts w:ascii="宋体" w:eastAsia="宋体" w:hAnsi="宋体"/>
          <w:sz w:val="24"/>
          <w:szCs w:val="24"/>
        </w:rPr>
        <w:t>全部免费，涉及道路挖掘恢复、绿化移植等行政审批费用由供水特许经营企业承担，无需企业投资</w:t>
      </w:r>
      <w:proofErr w:type="gramStart"/>
      <w:r w:rsidRPr="00AC54CE">
        <w:rPr>
          <w:rFonts w:ascii="宋体" w:eastAsia="宋体" w:hAnsi="宋体"/>
          <w:sz w:val="24"/>
          <w:szCs w:val="24"/>
        </w:rPr>
        <w:t>零费用</w:t>
      </w:r>
      <w:proofErr w:type="gramEnd"/>
      <w:r w:rsidRPr="00AC54CE">
        <w:rPr>
          <w:rFonts w:ascii="宋体" w:eastAsia="宋体" w:hAnsi="宋体"/>
          <w:sz w:val="24"/>
          <w:szCs w:val="24"/>
        </w:rPr>
        <w:t>接水。</w:t>
      </w:r>
    </w:p>
    <w:p w:rsidR="00D262A4" w:rsidRPr="00AC54CE" w:rsidRDefault="002B2D20" w:rsidP="003F3F50">
      <w:pPr>
        <w:pStyle w:val="11"/>
        <w:shd w:val="clear" w:color="auto" w:fill="auto"/>
        <w:spacing w:line="40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业务科室：供水污水管理科 电话：</w:t>
      </w:r>
      <w:r w:rsidRPr="00C83D78">
        <w:rPr>
          <w:rFonts w:ascii="Times New Roman" w:eastAsia="宋体" w:hAnsi="Times New Roman" w:cs="Times New Roman"/>
          <w:sz w:val="24"/>
          <w:szCs w:val="24"/>
        </w:rPr>
        <w:t>65168881</w:t>
      </w:r>
    </w:p>
    <w:p w:rsidR="00D262A4" w:rsidRPr="00AC54CE" w:rsidRDefault="00D262A4" w:rsidP="003F3F50">
      <w:pPr>
        <w:pStyle w:val="11"/>
        <w:shd w:val="clear" w:color="auto" w:fill="auto"/>
        <w:spacing w:line="400" w:lineRule="exact"/>
        <w:ind w:firstLineChars="200" w:firstLine="480"/>
        <w:jc w:val="both"/>
        <w:rPr>
          <w:rFonts w:ascii="宋体" w:eastAsia="宋体" w:hAnsi="宋体" w:cs="Times New Roman"/>
          <w:sz w:val="24"/>
          <w:szCs w:val="24"/>
        </w:rPr>
      </w:pPr>
    </w:p>
    <w:p w:rsidR="00D262A4" w:rsidRPr="0079332C" w:rsidRDefault="00550BB3" w:rsidP="003F3F50">
      <w:pPr>
        <w:pStyle w:val="11"/>
        <w:shd w:val="clear" w:color="auto" w:fill="auto"/>
        <w:tabs>
          <w:tab w:val="left" w:pos="92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小微商贸企业个体工商户“欠费</w:t>
      </w:r>
      <w:proofErr w:type="gramStart"/>
      <w:r w:rsidR="002B2D20" w:rsidRPr="0079332C">
        <w:rPr>
          <w:rFonts w:ascii="楷体_GB2312" w:eastAsia="楷体_GB2312" w:hAnsi="宋体" w:hint="eastAsia"/>
          <w:b/>
          <w:bCs/>
          <w:sz w:val="24"/>
          <w:szCs w:val="24"/>
        </w:rPr>
        <w:t>不</w:t>
      </w:r>
      <w:proofErr w:type="gramEnd"/>
      <w:r w:rsidR="002B2D20" w:rsidRPr="0079332C">
        <w:rPr>
          <w:rFonts w:ascii="楷体_GB2312" w:eastAsia="楷体_GB2312" w:hAnsi="宋体" w:hint="eastAsia"/>
          <w:b/>
          <w:bCs/>
          <w:sz w:val="24"/>
          <w:szCs w:val="24"/>
        </w:rPr>
        <w:t>停供”支持政策</w:t>
      </w:r>
    </w:p>
    <w:p w:rsidR="00E9680E" w:rsidRPr="00E9680E" w:rsidRDefault="002B2D20" w:rsidP="003F3F50">
      <w:pPr>
        <w:pStyle w:val="11"/>
        <w:shd w:val="clear" w:color="auto" w:fill="auto"/>
        <w:spacing w:line="400" w:lineRule="exact"/>
        <w:ind w:firstLineChars="200" w:firstLine="482"/>
        <w:jc w:val="both"/>
        <w:rPr>
          <w:rFonts w:ascii="宋体" w:eastAsia="宋体" w:hAnsi="宋体"/>
          <w:b/>
          <w:bCs/>
          <w:sz w:val="24"/>
          <w:szCs w:val="24"/>
        </w:rPr>
      </w:pPr>
      <w:r w:rsidRPr="00E9680E">
        <w:rPr>
          <w:rFonts w:ascii="宋体" w:eastAsia="宋体" w:hAnsi="宋体"/>
          <w:b/>
          <w:bCs/>
          <w:sz w:val="24"/>
          <w:szCs w:val="24"/>
        </w:rPr>
        <w:t>市政策：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对小微商贸企业个体工商户生产经营所用水、用气费用，缴纳确有困难的，实行“欠费</w:t>
      </w:r>
      <w:proofErr w:type="gramStart"/>
      <w:r w:rsidRPr="00AC54CE">
        <w:rPr>
          <w:rFonts w:ascii="宋体" w:eastAsia="宋体" w:hAnsi="宋体"/>
          <w:sz w:val="24"/>
          <w:szCs w:val="24"/>
        </w:rPr>
        <w:t>不</w:t>
      </w:r>
      <w:proofErr w:type="gramEnd"/>
      <w:r w:rsidRPr="00AC54CE">
        <w:rPr>
          <w:rFonts w:ascii="宋体" w:eastAsia="宋体" w:hAnsi="宋体"/>
          <w:sz w:val="24"/>
          <w:szCs w:val="24"/>
        </w:rPr>
        <w:t>停供”措施，允许企业在</w:t>
      </w:r>
      <w:r w:rsidRPr="00C83D78">
        <w:rPr>
          <w:rFonts w:ascii="Times New Roman" w:eastAsia="宋体" w:hAnsi="Times New Roman" w:cs="Times New Roman"/>
          <w:sz w:val="24"/>
          <w:szCs w:val="24"/>
        </w:rPr>
        <w:t>3</w:t>
      </w:r>
      <w:r w:rsidRPr="00AC54CE">
        <w:rPr>
          <w:rFonts w:ascii="宋体" w:eastAsia="宋体" w:hAnsi="宋体"/>
          <w:sz w:val="24"/>
          <w:szCs w:val="24"/>
        </w:rPr>
        <w:t>个月内补缴欠费，期间停止计收水费、气费违约金。</w:t>
      </w:r>
    </w:p>
    <w:p w:rsidR="00D262A4" w:rsidRPr="00AC54CE" w:rsidRDefault="002B2D20" w:rsidP="003F3F50">
      <w:pPr>
        <w:pStyle w:val="11"/>
        <w:shd w:val="clear" w:color="auto" w:fill="auto"/>
        <w:tabs>
          <w:tab w:val="left" w:pos="3875"/>
        </w:tabs>
        <w:spacing w:line="40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 xml:space="preserve">业务科室：供水污水管理科 </w:t>
      </w:r>
      <w:r w:rsidR="0079332C">
        <w:rPr>
          <w:rFonts w:ascii="宋体" w:eastAsia="宋体" w:hAnsi="宋体"/>
          <w:sz w:val="24"/>
          <w:szCs w:val="24"/>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9610001</w:t>
      </w:r>
    </w:p>
    <w:p w:rsidR="00D262A4" w:rsidRPr="00AC54CE" w:rsidRDefault="002B2D20" w:rsidP="0079332C">
      <w:pPr>
        <w:pStyle w:val="11"/>
        <w:shd w:val="clear" w:color="auto" w:fill="auto"/>
        <w:tabs>
          <w:tab w:val="left" w:pos="3875"/>
        </w:tabs>
        <w:spacing w:line="400" w:lineRule="exact"/>
        <w:ind w:firstLineChars="650" w:firstLine="1560"/>
        <w:jc w:val="both"/>
        <w:rPr>
          <w:rFonts w:ascii="宋体" w:eastAsia="宋体" w:hAnsi="宋体"/>
          <w:sz w:val="24"/>
          <w:szCs w:val="24"/>
        </w:rPr>
      </w:pPr>
      <w:r w:rsidRPr="00AC54CE">
        <w:rPr>
          <w:rFonts w:ascii="宋体" w:eastAsia="宋体" w:hAnsi="宋体" w:cs="Times New Roman"/>
          <w:sz w:val="24"/>
          <w:szCs w:val="24"/>
        </w:rPr>
        <w:t xml:space="preserve"> </w:t>
      </w:r>
      <w:r w:rsidRPr="00AC54CE">
        <w:rPr>
          <w:rFonts w:ascii="宋体" w:eastAsia="宋体" w:hAnsi="宋体"/>
          <w:sz w:val="24"/>
          <w:szCs w:val="24"/>
        </w:rPr>
        <w:t>燃气办</w:t>
      </w:r>
      <w:r w:rsidRPr="00AC54CE">
        <w:rPr>
          <w:rFonts w:ascii="宋体" w:eastAsia="宋体" w:hAnsi="宋体" w:hint="eastAsia"/>
          <w:sz w:val="24"/>
          <w:szCs w:val="24"/>
          <w:lang w:val="en-US"/>
        </w:rPr>
        <w:t xml:space="preserve"> </w:t>
      </w:r>
      <w:r w:rsidR="0079332C">
        <w:rPr>
          <w:rFonts w:ascii="宋体" w:eastAsia="宋体" w:hAnsi="宋体"/>
          <w:sz w:val="24"/>
          <w:szCs w:val="24"/>
          <w:lang w:val="en-US"/>
        </w:rPr>
        <w:t xml:space="preserve"> </w:t>
      </w:r>
      <w:r w:rsidRPr="00AC54CE">
        <w:rPr>
          <w:rFonts w:ascii="宋体" w:eastAsia="宋体" w:hAnsi="宋体" w:hint="eastAsia"/>
          <w:sz w:val="24"/>
          <w:szCs w:val="24"/>
          <w:lang w:val="en-US"/>
        </w:rPr>
        <w:t xml:space="preserve">       </w:t>
      </w:r>
      <w:r w:rsidR="0079332C">
        <w:rPr>
          <w:rFonts w:ascii="宋体" w:eastAsia="宋体" w:hAnsi="宋体"/>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60606826</w:t>
      </w:r>
    </w:p>
    <w:p w:rsidR="00D262A4" w:rsidRPr="0079332C" w:rsidRDefault="00550BB3" w:rsidP="003F3F50">
      <w:pPr>
        <w:pStyle w:val="11"/>
        <w:shd w:val="clear" w:color="auto" w:fill="auto"/>
        <w:tabs>
          <w:tab w:val="left" w:pos="898"/>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5</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管线安检“零费用”支持政策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市政策：巡线员每日对红线前管线进行安全巡护；针对工业户、大商户，安检员每月进行一次安全检查；针对小商户，安检员每两个月进行一次安全检查。以上安全巡护、检</w:t>
      </w:r>
      <w:r w:rsidRPr="00AC54CE">
        <w:rPr>
          <w:rFonts w:ascii="宋体" w:eastAsia="宋体" w:hAnsi="宋体"/>
          <w:sz w:val="24"/>
          <w:szCs w:val="24"/>
        </w:rPr>
        <w:lastRenderedPageBreak/>
        <w:t>查对用户企业实行“零费用”。</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 xml:space="preserve">业务科室：燃气办 </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60606826</w:t>
      </w:r>
    </w:p>
    <w:p w:rsidR="00D262A4" w:rsidRPr="0079332C" w:rsidRDefault="00550BB3" w:rsidP="003F3F50">
      <w:pPr>
        <w:pStyle w:val="11"/>
        <w:shd w:val="clear" w:color="auto" w:fill="auto"/>
        <w:tabs>
          <w:tab w:val="left" w:pos="898"/>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6</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免于行政处罚支持政策</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市政策：对首次违法并及时纠正、未造成损失或其他危害后果的</w:t>
      </w:r>
      <w:r w:rsidRPr="00C83D78">
        <w:rPr>
          <w:rFonts w:ascii="Times New Roman" w:eastAsia="宋体" w:hAnsi="Times New Roman" w:cs="Times New Roman"/>
          <w:sz w:val="24"/>
          <w:szCs w:val="24"/>
        </w:rPr>
        <w:t>62</w:t>
      </w:r>
      <w:r w:rsidRPr="00AC54CE">
        <w:rPr>
          <w:rFonts w:ascii="宋体" w:eastAsia="宋体" w:hAnsi="宋体"/>
          <w:sz w:val="24"/>
          <w:szCs w:val="24"/>
        </w:rPr>
        <w:t>种轻微违法行为免于处罚。</w:t>
      </w:r>
    </w:p>
    <w:p w:rsidR="00D262A4" w:rsidRPr="00AC54CE" w:rsidRDefault="002B2D20" w:rsidP="003F3F50">
      <w:pPr>
        <w:pStyle w:val="11"/>
        <w:shd w:val="clear" w:color="auto" w:fill="auto"/>
        <w:spacing w:line="400" w:lineRule="exact"/>
        <w:ind w:firstLineChars="200" w:firstLine="480"/>
        <w:jc w:val="both"/>
        <w:rPr>
          <w:rFonts w:ascii="宋体" w:eastAsia="宋体" w:hAnsi="宋体" w:cs="Times New Roman"/>
          <w:sz w:val="24"/>
          <w:szCs w:val="24"/>
        </w:rPr>
      </w:pPr>
      <w:r w:rsidRPr="00AC54CE">
        <w:rPr>
          <w:rFonts w:ascii="宋体" w:eastAsia="宋体" w:hAnsi="宋体"/>
          <w:sz w:val="24"/>
          <w:szCs w:val="24"/>
        </w:rPr>
        <w:t>业务科室：政策法规科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65520819</w:t>
      </w:r>
    </w:p>
    <w:p w:rsidR="00550BB3" w:rsidRDefault="00550BB3" w:rsidP="003F3F50">
      <w:pPr>
        <w:pStyle w:val="11"/>
        <w:shd w:val="clear" w:color="auto" w:fill="auto"/>
        <w:spacing w:line="400" w:lineRule="exact"/>
        <w:ind w:firstLineChars="200" w:firstLine="480"/>
        <w:jc w:val="center"/>
        <w:rPr>
          <w:rFonts w:ascii="宋体" w:eastAsia="宋体" w:hAnsi="宋体"/>
          <w:sz w:val="24"/>
          <w:szCs w:val="24"/>
        </w:rPr>
      </w:pPr>
    </w:p>
    <w:p w:rsidR="00EC603D" w:rsidRDefault="00EC603D" w:rsidP="003F3F50">
      <w:pPr>
        <w:pStyle w:val="11"/>
        <w:shd w:val="clear" w:color="auto" w:fill="auto"/>
        <w:spacing w:line="400" w:lineRule="exact"/>
        <w:ind w:firstLineChars="200" w:firstLine="480"/>
        <w:jc w:val="center"/>
        <w:rPr>
          <w:rFonts w:ascii="宋体" w:eastAsia="宋体" w:hAnsi="宋体"/>
          <w:sz w:val="24"/>
          <w:szCs w:val="24"/>
        </w:rPr>
      </w:pPr>
    </w:p>
    <w:p w:rsidR="00D262A4" w:rsidRPr="00AC54CE" w:rsidRDefault="002B2D20" w:rsidP="0079332C">
      <w:pPr>
        <w:pStyle w:val="13"/>
        <w:spacing w:before="240" w:after="240"/>
      </w:pPr>
      <w:bookmarkStart w:id="18" w:name="_Toc174518845"/>
      <w:r w:rsidRPr="00AC54CE">
        <w:t>税务类</w:t>
      </w:r>
      <w:bookmarkEnd w:id="18"/>
    </w:p>
    <w:p w:rsidR="00D262A4" w:rsidRPr="0079332C" w:rsidRDefault="002B2D20" w:rsidP="003F3F50">
      <w:pPr>
        <w:pStyle w:val="11"/>
        <w:shd w:val="clear" w:color="auto" w:fill="auto"/>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rPr>
        <w:t>小</w:t>
      </w:r>
      <w:proofErr w:type="gramStart"/>
      <w:r w:rsidRPr="0079332C">
        <w:rPr>
          <w:rFonts w:ascii="楷体_GB2312" w:eastAsia="楷体_GB2312" w:hAnsi="宋体" w:hint="eastAsia"/>
          <w:b/>
          <w:bCs/>
          <w:sz w:val="24"/>
          <w:szCs w:val="24"/>
        </w:rPr>
        <w:t>微企业</w:t>
      </w:r>
      <w:proofErr w:type="gramEnd"/>
      <w:r w:rsidRPr="0079332C">
        <w:rPr>
          <w:rFonts w:ascii="楷体_GB2312" w:eastAsia="楷体_GB2312" w:hAnsi="宋体" w:hint="eastAsia"/>
          <w:b/>
          <w:bCs/>
          <w:sz w:val="24"/>
          <w:szCs w:val="24"/>
        </w:rPr>
        <w:t>税收优惠支持政策</w:t>
      </w:r>
    </w:p>
    <w:p w:rsidR="00550BB3" w:rsidRPr="0079332C" w:rsidRDefault="002B2D20" w:rsidP="003F3F50">
      <w:pPr>
        <w:spacing w:line="400" w:lineRule="exact"/>
        <w:ind w:firstLineChars="200" w:firstLine="482"/>
        <w:rPr>
          <w:rFonts w:ascii="宋体" w:eastAsia="宋体" w:hAnsi="宋体"/>
          <w:b/>
          <w:bCs/>
          <w:lang w:eastAsia="zh-CN"/>
        </w:rPr>
      </w:pPr>
      <w:r w:rsidRPr="0079332C">
        <w:rPr>
          <w:rFonts w:ascii="宋体" w:eastAsia="宋体" w:hAnsi="宋体"/>
          <w:b/>
          <w:bCs/>
          <w:lang w:eastAsia="zh-CN"/>
        </w:rPr>
        <w:t>国家政策：</w:t>
      </w:r>
    </w:p>
    <w:p w:rsidR="00D262A4" w:rsidRPr="00AC54CE" w:rsidRDefault="00550BB3"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hint="eastAsia"/>
          <w:lang w:eastAsia="zh-CN"/>
        </w:rPr>
        <w:t>（</w:t>
      </w:r>
      <w:r w:rsidRPr="00C83D78">
        <w:rPr>
          <w:rFonts w:ascii="Times New Roman" w:eastAsia="宋体" w:hAnsi="Times New Roman" w:cs="Times New Roman"/>
          <w:lang w:eastAsia="zh-CN"/>
        </w:rPr>
        <w:t>1</w:t>
      </w:r>
      <w:r w:rsidRPr="00AC54CE">
        <w:rPr>
          <w:rFonts w:ascii="宋体" w:eastAsia="宋体" w:hAnsi="宋体" w:hint="eastAsia"/>
          <w:lang w:eastAsia="zh-CN"/>
        </w:rPr>
        <w:t>）</w:t>
      </w:r>
      <w:r w:rsidR="002B2D20" w:rsidRPr="00AC54CE">
        <w:rPr>
          <w:rFonts w:ascii="宋体" w:eastAsia="宋体" w:hAnsi="宋体" w:cs="MingLiU" w:hint="eastAsia"/>
          <w:lang w:eastAsia="zh-CN" w:bidi="zh-CN"/>
        </w:rPr>
        <w:t>《财政部 税务总局关于增值税小规模纳税人减免增值税政策的公告》（</w:t>
      </w:r>
      <w:r w:rsidR="002B2D20" w:rsidRPr="00AC54CE">
        <w:rPr>
          <w:rFonts w:ascii="宋体" w:eastAsia="宋体" w:hAnsi="宋体" w:cs="MingLiU"/>
          <w:lang w:eastAsia="zh-CN" w:bidi="zh-CN"/>
        </w:rPr>
        <w:t>财政部 税务总局公告</w:t>
      </w:r>
      <w:r w:rsidR="002B2D20" w:rsidRPr="00C83D78">
        <w:rPr>
          <w:rFonts w:ascii="Times New Roman" w:eastAsia="宋体" w:hAnsi="Times New Roman" w:cs="Times New Roman"/>
          <w:lang w:eastAsia="zh-CN" w:bidi="zh-CN"/>
        </w:rPr>
        <w:t>2023</w:t>
      </w:r>
      <w:r w:rsidR="002B2D20" w:rsidRPr="00AC54CE">
        <w:rPr>
          <w:rFonts w:ascii="宋体" w:eastAsia="宋体" w:hAnsi="宋体" w:cs="MingLiU"/>
          <w:lang w:eastAsia="zh-CN" w:bidi="zh-CN"/>
        </w:rPr>
        <w:t>年第</w:t>
      </w:r>
      <w:r w:rsidR="002B2D20" w:rsidRPr="00C83D78">
        <w:rPr>
          <w:rFonts w:ascii="Times New Roman" w:eastAsia="宋体" w:hAnsi="Times New Roman" w:cs="Times New Roman"/>
          <w:lang w:eastAsia="zh-CN" w:bidi="zh-CN"/>
        </w:rPr>
        <w:t>19</w:t>
      </w:r>
      <w:r w:rsidR="002B2D20" w:rsidRPr="00AC54CE">
        <w:rPr>
          <w:rFonts w:ascii="宋体" w:eastAsia="宋体" w:hAnsi="宋体" w:cs="MingLiU"/>
          <w:lang w:eastAsia="zh-CN" w:bidi="zh-CN"/>
        </w:rPr>
        <w:t>号</w:t>
      </w:r>
      <w:r w:rsidR="002B2D20" w:rsidRPr="00AC54CE">
        <w:rPr>
          <w:rFonts w:ascii="宋体" w:eastAsia="宋体" w:hAnsi="宋体" w:cs="MingLiU" w:hint="eastAsia"/>
          <w:lang w:eastAsia="zh-CN" w:bidi="zh-CN"/>
        </w:rPr>
        <w:t>）第一条规定：对月销售额</w:t>
      </w:r>
      <w:r w:rsidR="002B2D20" w:rsidRPr="00C83D78">
        <w:rPr>
          <w:rFonts w:ascii="Times New Roman" w:eastAsia="宋体" w:hAnsi="Times New Roman" w:cs="Times New Roman"/>
          <w:lang w:eastAsia="zh-CN" w:bidi="zh-CN"/>
        </w:rPr>
        <w:t>10</w:t>
      </w:r>
      <w:r w:rsidR="002B2D20" w:rsidRPr="00AC54CE">
        <w:rPr>
          <w:rFonts w:ascii="宋体" w:eastAsia="宋体" w:hAnsi="宋体" w:cs="MingLiU" w:hint="eastAsia"/>
          <w:lang w:eastAsia="zh-CN" w:bidi="zh-CN"/>
        </w:rPr>
        <w:t>万元以下（含本数）的增值税小规模纳税人免征增值税</w:t>
      </w:r>
      <w:r w:rsidR="002B2D20" w:rsidRPr="00AC54CE">
        <w:rPr>
          <w:rFonts w:ascii="宋体" w:eastAsia="宋体" w:hAnsi="宋体" w:cs="MingLiU"/>
          <w:lang w:eastAsia="zh-CN" w:bidi="zh-CN"/>
        </w:rPr>
        <w:t>，</w:t>
      </w:r>
      <w:r w:rsidR="002B2D20" w:rsidRPr="00AC54CE">
        <w:rPr>
          <w:rFonts w:ascii="宋体" w:eastAsia="宋体" w:hAnsi="宋体" w:cs="MingLiU" w:hint="eastAsia"/>
          <w:lang w:eastAsia="zh-CN" w:bidi="zh-CN"/>
        </w:rPr>
        <w:t>执行至</w:t>
      </w:r>
      <w:r w:rsidR="002B2D20" w:rsidRPr="00C83D78">
        <w:rPr>
          <w:rFonts w:ascii="Times New Roman" w:eastAsia="宋体" w:hAnsi="Times New Roman" w:cs="Times New Roman"/>
          <w:lang w:eastAsia="zh-CN" w:bidi="zh-CN"/>
        </w:rPr>
        <w:t>2027</w:t>
      </w:r>
      <w:r w:rsidR="002B2D20" w:rsidRPr="00AC54CE">
        <w:rPr>
          <w:rFonts w:ascii="宋体" w:eastAsia="宋体" w:hAnsi="宋体" w:cs="MingLiU" w:hint="eastAsia"/>
          <w:lang w:eastAsia="zh-CN" w:bidi="zh-CN"/>
        </w:rPr>
        <w:t>年</w:t>
      </w:r>
      <w:r w:rsidR="002B2D20" w:rsidRPr="00C83D78">
        <w:rPr>
          <w:rFonts w:ascii="Times New Roman" w:eastAsia="宋体" w:hAnsi="Times New Roman" w:cs="Times New Roman"/>
          <w:lang w:eastAsia="zh-CN" w:bidi="zh-CN"/>
        </w:rPr>
        <w:t>12</w:t>
      </w:r>
      <w:r w:rsidR="002B2D20" w:rsidRPr="00AC54CE">
        <w:rPr>
          <w:rFonts w:ascii="宋体" w:eastAsia="宋体" w:hAnsi="宋体" w:cs="MingLiU" w:hint="eastAsia"/>
          <w:lang w:eastAsia="zh-CN" w:bidi="zh-CN"/>
        </w:rPr>
        <w:t>月</w:t>
      </w:r>
      <w:r w:rsidR="002B2D20" w:rsidRPr="00C83D78">
        <w:rPr>
          <w:rFonts w:ascii="Times New Roman" w:eastAsia="宋体" w:hAnsi="Times New Roman" w:cs="Times New Roman"/>
          <w:lang w:eastAsia="zh-CN" w:bidi="zh-CN"/>
        </w:rPr>
        <w:t>31</w:t>
      </w:r>
      <w:r w:rsidR="002B2D20" w:rsidRPr="00AC54CE">
        <w:rPr>
          <w:rFonts w:ascii="宋体" w:eastAsia="宋体" w:hAnsi="宋体" w:cs="MingLiU" w:hint="eastAsia"/>
          <w:lang w:eastAsia="zh-CN" w:bidi="zh-CN"/>
        </w:rPr>
        <w:t>日。</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MingLiU" w:hint="eastAsia"/>
          <w:lang w:eastAsia="zh-CN" w:bidi="zh-CN"/>
        </w:rPr>
        <w:t>第二条规定：</w:t>
      </w:r>
      <w:r w:rsidRPr="00AC54CE">
        <w:rPr>
          <w:rFonts w:ascii="宋体" w:eastAsia="宋体" w:hAnsi="宋体" w:cs="MingLiU"/>
          <w:lang w:eastAsia="zh-CN" w:bidi="zh-CN"/>
        </w:rPr>
        <w:t>增值税小规模纳税人适用</w:t>
      </w:r>
      <w:r w:rsidRPr="00C83D78">
        <w:rPr>
          <w:rFonts w:ascii="Times New Roman" w:eastAsia="宋体" w:hAnsi="Times New Roman" w:cs="Times New Roman"/>
          <w:lang w:eastAsia="zh-CN" w:bidi="zh-CN"/>
        </w:rPr>
        <w:t>3</w:t>
      </w:r>
      <w:r w:rsidRPr="009C40A3">
        <w:rPr>
          <w:rFonts w:ascii="Times New Roman" w:eastAsia="宋体" w:hAnsi="Times New Roman" w:cs="Times New Roman"/>
          <w:lang w:eastAsia="zh-CN" w:bidi="zh-CN"/>
        </w:rPr>
        <w:t>%</w:t>
      </w:r>
      <w:r w:rsidRPr="00AC54CE">
        <w:rPr>
          <w:rFonts w:ascii="宋体" w:eastAsia="宋体" w:hAnsi="宋体" w:cs="MingLiU"/>
          <w:lang w:eastAsia="zh-CN" w:bidi="zh-CN"/>
        </w:rPr>
        <w:t>征收率的应税销售收入，减按</w:t>
      </w:r>
      <w:r w:rsidRPr="00C83D78">
        <w:rPr>
          <w:rFonts w:ascii="Times New Roman" w:eastAsia="宋体" w:hAnsi="Times New Roman" w:cs="Times New Roman"/>
          <w:lang w:eastAsia="zh-CN" w:bidi="zh-CN"/>
        </w:rPr>
        <w:t>1</w:t>
      </w:r>
      <w:r w:rsidRPr="009C40A3">
        <w:rPr>
          <w:rFonts w:ascii="Times New Roman" w:eastAsia="宋体" w:hAnsi="Times New Roman" w:cs="Times New Roman"/>
          <w:lang w:eastAsia="zh-CN" w:bidi="zh-CN"/>
        </w:rPr>
        <w:t>%</w:t>
      </w:r>
      <w:r w:rsidRPr="00AC54CE">
        <w:rPr>
          <w:rFonts w:ascii="宋体" w:eastAsia="宋体" w:hAnsi="宋体" w:cs="MingLiU"/>
          <w:lang w:eastAsia="zh-CN" w:bidi="zh-CN"/>
        </w:rPr>
        <w:t>征收率征收增值税；适用</w:t>
      </w:r>
      <w:r w:rsidRPr="00C83D78">
        <w:rPr>
          <w:rFonts w:ascii="Times New Roman" w:eastAsia="宋体" w:hAnsi="Times New Roman" w:cs="Times New Roman"/>
          <w:lang w:eastAsia="zh-CN" w:bidi="zh-CN"/>
        </w:rPr>
        <w:t>3</w:t>
      </w:r>
      <w:r w:rsidRPr="009C40A3">
        <w:rPr>
          <w:rFonts w:ascii="Times New Roman" w:eastAsia="宋体" w:hAnsi="Times New Roman" w:cs="Times New Roman"/>
          <w:lang w:eastAsia="zh-CN" w:bidi="zh-CN"/>
        </w:rPr>
        <w:t>%</w:t>
      </w:r>
      <w:proofErr w:type="gramStart"/>
      <w:r w:rsidRPr="00AC54CE">
        <w:rPr>
          <w:rFonts w:ascii="宋体" w:eastAsia="宋体" w:hAnsi="宋体" w:cs="MingLiU"/>
          <w:lang w:eastAsia="zh-CN" w:bidi="zh-CN"/>
        </w:rPr>
        <w:t>预征率</w:t>
      </w:r>
      <w:proofErr w:type="gramEnd"/>
      <w:r w:rsidRPr="00AC54CE">
        <w:rPr>
          <w:rFonts w:ascii="宋体" w:eastAsia="宋体" w:hAnsi="宋体" w:cs="MingLiU"/>
          <w:lang w:eastAsia="zh-CN" w:bidi="zh-CN"/>
        </w:rPr>
        <w:t>的预缴增值税项目，减按</w:t>
      </w:r>
      <w:r w:rsidRPr="00C83D78">
        <w:rPr>
          <w:rFonts w:ascii="Times New Roman" w:eastAsia="宋体" w:hAnsi="Times New Roman" w:cs="Times New Roman"/>
          <w:lang w:eastAsia="zh-CN" w:bidi="zh-CN"/>
        </w:rPr>
        <w:t>1</w:t>
      </w:r>
      <w:r w:rsidRPr="009C40A3">
        <w:rPr>
          <w:rFonts w:ascii="Times New Roman" w:eastAsia="宋体" w:hAnsi="Times New Roman" w:cs="Times New Roman"/>
          <w:lang w:eastAsia="zh-CN" w:bidi="zh-CN"/>
        </w:rPr>
        <w:t>%</w:t>
      </w:r>
      <w:proofErr w:type="gramStart"/>
      <w:r w:rsidRPr="00AC54CE">
        <w:rPr>
          <w:rFonts w:ascii="宋体" w:eastAsia="宋体" w:hAnsi="宋体" w:cs="MingLiU"/>
          <w:lang w:eastAsia="zh-CN" w:bidi="zh-CN"/>
        </w:rPr>
        <w:t>预征率</w:t>
      </w:r>
      <w:proofErr w:type="gramEnd"/>
      <w:r w:rsidRPr="00AC54CE">
        <w:rPr>
          <w:rFonts w:ascii="宋体" w:eastAsia="宋体" w:hAnsi="宋体" w:cs="MingLiU"/>
          <w:lang w:eastAsia="zh-CN" w:bidi="zh-CN"/>
        </w:rPr>
        <w:t>预缴增值税</w:t>
      </w:r>
      <w:r w:rsidRPr="00AC54CE">
        <w:rPr>
          <w:rFonts w:ascii="宋体" w:eastAsia="宋体" w:hAnsi="宋体" w:cs="MingLiU" w:hint="eastAsia"/>
          <w:lang w:eastAsia="zh-CN" w:bidi="zh-CN"/>
        </w:rPr>
        <w:t>，执行至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2</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税务总局关于进一步支持小微企业和个体工商户发展有关税费政策的公告》（</w:t>
      </w:r>
      <w:r w:rsidRPr="00AC54CE">
        <w:rPr>
          <w:rFonts w:ascii="宋体" w:eastAsia="宋体" w:hAnsi="宋体" w:cs="MingLiU"/>
          <w:lang w:eastAsia="zh-CN" w:bidi="zh-CN"/>
        </w:rPr>
        <w:t>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年第</w:t>
      </w:r>
      <w:r w:rsidRPr="00C83D78">
        <w:rPr>
          <w:rFonts w:ascii="Times New Roman" w:eastAsia="宋体" w:hAnsi="Times New Roman" w:cs="Times New Roman"/>
          <w:lang w:eastAsia="zh-CN" w:bidi="zh-CN"/>
        </w:rPr>
        <w:t>12</w:t>
      </w:r>
      <w:r w:rsidRPr="00AC54CE">
        <w:rPr>
          <w:rFonts w:ascii="宋体" w:eastAsia="宋体" w:hAnsi="宋体" w:cs="MingLiU"/>
          <w:lang w:eastAsia="zh-CN" w:bidi="zh-CN"/>
        </w:rPr>
        <w:t>号</w:t>
      </w:r>
      <w:r w:rsidRPr="00AC54CE">
        <w:rPr>
          <w:rFonts w:ascii="宋体" w:eastAsia="宋体" w:hAnsi="宋体" w:cs="MingLiU" w:hint="eastAsia"/>
          <w:lang w:eastAsia="zh-CN" w:bidi="zh-CN"/>
        </w:rPr>
        <w:t>）第一条规定：</w:t>
      </w:r>
      <w:r w:rsidRPr="00AC54CE">
        <w:rPr>
          <w:rFonts w:ascii="宋体" w:eastAsia="宋体" w:hAnsi="宋体" w:cs="MingLiU"/>
          <w:lang w:eastAsia="zh-CN" w:bidi="zh-CN"/>
        </w:rPr>
        <w:t>自</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lang w:eastAsia="zh-CN" w:bidi="zh-CN"/>
        </w:rPr>
        <w:lastRenderedPageBreak/>
        <w:t>年</w:t>
      </w:r>
      <w:r w:rsidRPr="00C83D78">
        <w:rPr>
          <w:rFonts w:ascii="Times New Roman" w:eastAsia="宋体" w:hAnsi="Times New Roman" w:cs="Times New Roman"/>
          <w:lang w:eastAsia="zh-CN" w:bidi="zh-CN"/>
        </w:rPr>
        <w:t>12</w:t>
      </w:r>
      <w:r w:rsidRPr="00AC54CE">
        <w:rPr>
          <w:rFonts w:ascii="宋体" w:eastAsia="宋体" w:hAnsi="宋体" w:cs="MingLiU"/>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lang w:eastAsia="zh-CN" w:bidi="zh-CN"/>
        </w:rPr>
        <w:t>日，</w:t>
      </w:r>
      <w:r w:rsidRPr="00AC54CE">
        <w:rPr>
          <w:rFonts w:ascii="宋体" w:eastAsia="宋体" w:hAnsi="宋体" w:cs="MingLiU" w:hint="eastAsia"/>
          <w:lang w:eastAsia="zh-CN" w:bidi="zh-CN"/>
        </w:rPr>
        <w:t>对个体工商户年应纳税所得额不超过</w:t>
      </w:r>
      <w:r w:rsidRPr="00C83D78">
        <w:rPr>
          <w:rFonts w:ascii="Times New Roman" w:eastAsia="宋体" w:hAnsi="Times New Roman" w:cs="Times New Roman"/>
          <w:lang w:eastAsia="zh-CN" w:bidi="zh-CN"/>
        </w:rPr>
        <w:t>200</w:t>
      </w:r>
      <w:r w:rsidRPr="00AC54CE">
        <w:rPr>
          <w:rFonts w:ascii="宋体" w:eastAsia="宋体" w:hAnsi="宋体" w:cs="MingLiU" w:hint="eastAsia"/>
          <w:lang w:eastAsia="zh-CN" w:bidi="zh-CN"/>
        </w:rPr>
        <w:t>万元的部分，减半征收个人所得税。</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MingLiU" w:hint="eastAsia"/>
          <w:lang w:eastAsia="zh-CN" w:bidi="zh-CN"/>
        </w:rPr>
        <w:t>第二条规定：</w:t>
      </w:r>
      <w:r w:rsidRPr="00AC54CE">
        <w:rPr>
          <w:rFonts w:ascii="宋体" w:eastAsia="宋体" w:hAnsi="宋体" w:cs="MingLiU"/>
          <w:lang w:eastAsia="zh-CN" w:bidi="zh-CN"/>
        </w:rPr>
        <w:t>自</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lang w:eastAsia="zh-CN" w:bidi="zh-CN"/>
        </w:rPr>
        <w:t>日</w:t>
      </w:r>
      <w:r w:rsidRPr="00AC54CE">
        <w:rPr>
          <w:rFonts w:ascii="宋体" w:eastAsia="宋体" w:hAnsi="宋体" w:cs="MingLiU" w:hint="eastAsia"/>
          <w:lang w:eastAsia="zh-CN" w:bidi="zh-CN"/>
        </w:rPr>
        <w:t>，对增值税小规模纳税人、小型微利企业和个体工商户减半征收资源税（</w:t>
      </w:r>
      <w:proofErr w:type="gramStart"/>
      <w:r w:rsidRPr="00AC54CE">
        <w:rPr>
          <w:rFonts w:ascii="宋体" w:eastAsia="宋体" w:hAnsi="宋体" w:cs="MingLiU" w:hint="eastAsia"/>
          <w:lang w:eastAsia="zh-CN" w:bidi="zh-CN"/>
        </w:rPr>
        <w:t>不</w:t>
      </w:r>
      <w:proofErr w:type="gramEnd"/>
      <w:r w:rsidRPr="00AC54CE">
        <w:rPr>
          <w:rFonts w:ascii="宋体" w:eastAsia="宋体" w:hAnsi="宋体" w:cs="MingLiU" w:hint="eastAsia"/>
          <w:lang w:eastAsia="zh-CN" w:bidi="zh-CN"/>
        </w:rPr>
        <w:t>含水资源税）、城市维护建设税、房产税、城镇土地使用税、印花税（不含证券交易印花税）、耕地占用税和教育费附加、地方教育附加。</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MingLiU" w:hint="eastAsia"/>
          <w:lang w:eastAsia="zh-CN" w:bidi="zh-CN"/>
        </w:rPr>
        <w:t>第三条规定：对小型微利企业减按</w:t>
      </w:r>
      <w:r w:rsidRPr="00C83D78">
        <w:rPr>
          <w:rFonts w:ascii="Times New Roman" w:eastAsia="宋体" w:hAnsi="Times New Roman" w:cs="Times New Roman"/>
          <w:lang w:eastAsia="zh-CN" w:bidi="zh-CN"/>
        </w:rPr>
        <w:t>25</w:t>
      </w:r>
      <w:r w:rsidRPr="009C40A3">
        <w:rPr>
          <w:rFonts w:ascii="Times New Roman" w:eastAsia="宋体" w:hAnsi="Times New Roman" w:cs="Times New Roman"/>
          <w:lang w:eastAsia="zh-CN" w:bidi="zh-CN"/>
        </w:rPr>
        <w:t>%</w:t>
      </w:r>
      <w:r w:rsidRPr="00AC54CE">
        <w:rPr>
          <w:rFonts w:ascii="宋体" w:eastAsia="宋体" w:hAnsi="宋体" w:cs="MingLiU" w:hint="eastAsia"/>
          <w:lang w:eastAsia="zh-CN" w:bidi="zh-CN"/>
        </w:rPr>
        <w:t>计算应纳税所得额，按</w:t>
      </w:r>
      <w:r w:rsidRPr="00C83D78">
        <w:rPr>
          <w:rFonts w:ascii="Times New Roman" w:eastAsia="宋体" w:hAnsi="Times New Roman" w:cs="Times New Roman"/>
          <w:lang w:eastAsia="zh-CN" w:bidi="zh-CN"/>
        </w:rPr>
        <w:t>20</w:t>
      </w:r>
      <w:r w:rsidRPr="009C40A3">
        <w:rPr>
          <w:rFonts w:ascii="Times New Roman" w:eastAsia="宋体" w:hAnsi="Times New Roman" w:cs="Times New Roman"/>
          <w:lang w:eastAsia="zh-CN" w:bidi="zh-CN"/>
        </w:rPr>
        <w:t>%</w:t>
      </w:r>
      <w:r w:rsidRPr="00AC54CE">
        <w:rPr>
          <w:rFonts w:ascii="宋体" w:eastAsia="宋体" w:hAnsi="宋体" w:cs="MingLiU" w:hint="eastAsia"/>
          <w:lang w:eastAsia="zh-CN" w:bidi="zh-CN"/>
        </w:rPr>
        <w:t>的税率缴纳企业所得税政策，延续执行至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79332C" w:rsidRDefault="002B2D20" w:rsidP="0079332C">
      <w:pPr>
        <w:pStyle w:val="11"/>
        <w:shd w:val="clear" w:color="auto" w:fill="auto"/>
        <w:tabs>
          <w:tab w:val="left" w:pos="958"/>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79332C">
        <w:rPr>
          <w:rFonts w:ascii="楷体_GB2312" w:eastAsia="楷体_GB2312" w:hAnsi="宋体" w:cs="Times New Roman" w:hint="eastAsia"/>
          <w:b/>
          <w:bCs/>
          <w:sz w:val="24"/>
          <w:szCs w:val="24"/>
        </w:rPr>
        <w:t>.</w:t>
      </w:r>
      <w:r w:rsidR="00550BB3" w:rsidRPr="0079332C">
        <w:rPr>
          <w:rFonts w:ascii="楷体_GB2312" w:eastAsia="楷体_GB2312" w:hAnsi="宋体" w:cs="Times New Roman" w:hint="eastAsia"/>
          <w:b/>
          <w:bCs/>
          <w:sz w:val="24"/>
          <w:szCs w:val="24"/>
        </w:rPr>
        <w:t xml:space="preserve"> </w:t>
      </w:r>
      <w:r w:rsidRPr="0079332C">
        <w:rPr>
          <w:rFonts w:ascii="楷体_GB2312" w:eastAsia="楷体_GB2312" w:hAnsi="宋体" w:hint="eastAsia"/>
          <w:b/>
          <w:bCs/>
          <w:sz w:val="24"/>
          <w:szCs w:val="24"/>
        </w:rPr>
        <w:t>疫情防控税收优惠支持政策</w:t>
      </w:r>
    </w:p>
    <w:p w:rsidR="00550BB3" w:rsidRPr="0079332C" w:rsidRDefault="002B2D20" w:rsidP="003F3F50">
      <w:pPr>
        <w:spacing w:line="400" w:lineRule="exact"/>
        <w:ind w:firstLineChars="200" w:firstLine="482"/>
        <w:rPr>
          <w:rFonts w:ascii="宋体" w:eastAsia="宋体" w:hAnsi="宋体"/>
          <w:b/>
          <w:bCs/>
          <w:lang w:eastAsia="zh-CN"/>
        </w:rPr>
      </w:pPr>
      <w:r w:rsidRPr="0079332C">
        <w:rPr>
          <w:rFonts w:ascii="宋体" w:eastAsia="宋体" w:hAnsi="宋体"/>
          <w:b/>
          <w:bCs/>
          <w:lang w:eastAsia="zh-CN"/>
        </w:rPr>
        <w:t>国家政策</w:t>
      </w:r>
      <w:r w:rsidRPr="0079332C">
        <w:rPr>
          <w:rFonts w:ascii="宋体" w:eastAsia="宋体" w:hAnsi="宋体" w:hint="eastAsia"/>
          <w:b/>
          <w:bCs/>
          <w:lang w:eastAsia="zh-CN"/>
        </w:rPr>
        <w:t>：</w:t>
      </w:r>
    </w:p>
    <w:p w:rsidR="00D262A4" w:rsidRPr="00AC54CE" w:rsidRDefault="00550BB3" w:rsidP="00E9680E">
      <w:pPr>
        <w:spacing w:line="400" w:lineRule="exact"/>
        <w:ind w:firstLineChars="200" w:firstLine="480"/>
        <w:jc w:val="both"/>
        <w:rPr>
          <w:rFonts w:ascii="宋体" w:eastAsia="宋体" w:hAnsi="宋体" w:cs="MingLiU"/>
          <w:lang w:eastAsia="zh-CN" w:bidi="zh-CN"/>
        </w:rPr>
      </w:pPr>
      <w:r w:rsidRPr="00AC54CE">
        <w:rPr>
          <w:rFonts w:ascii="宋体" w:eastAsia="宋体" w:hAnsi="宋体" w:hint="eastAsia"/>
          <w:lang w:eastAsia="zh-CN"/>
        </w:rPr>
        <w:t>（</w:t>
      </w:r>
      <w:r w:rsidRPr="00C83D78">
        <w:rPr>
          <w:rFonts w:ascii="Times New Roman" w:eastAsia="宋体" w:hAnsi="Times New Roman" w:cs="Times New Roman"/>
          <w:lang w:eastAsia="zh-CN"/>
        </w:rPr>
        <w:t>1</w:t>
      </w:r>
      <w:r w:rsidRPr="00AC54CE">
        <w:rPr>
          <w:rFonts w:ascii="宋体" w:eastAsia="宋体" w:hAnsi="宋体" w:hint="eastAsia"/>
          <w:lang w:eastAsia="zh-CN"/>
        </w:rPr>
        <w:t>）</w:t>
      </w:r>
      <w:r w:rsidR="002B2D20" w:rsidRPr="00AC54CE">
        <w:rPr>
          <w:rFonts w:ascii="宋体" w:eastAsia="宋体" w:hAnsi="宋体" w:cs="MingLiU" w:hint="eastAsia"/>
          <w:lang w:eastAsia="zh-CN" w:bidi="zh-CN"/>
        </w:rPr>
        <w:t>《关于支持新型冠状病毒感染的肺炎疫情防控有关税收政策的公告》（</w:t>
      </w:r>
      <w:r w:rsidR="002B2D20" w:rsidRPr="00AC54CE">
        <w:rPr>
          <w:rFonts w:ascii="宋体" w:eastAsia="宋体" w:hAnsi="宋体" w:cs="MingLiU"/>
          <w:lang w:eastAsia="zh-CN" w:bidi="zh-CN"/>
        </w:rPr>
        <w:t>财政部 税务总局公告</w:t>
      </w:r>
      <w:r w:rsidR="002B2D20" w:rsidRPr="00C83D78">
        <w:rPr>
          <w:rFonts w:ascii="Times New Roman" w:eastAsia="宋体" w:hAnsi="Times New Roman" w:cs="Times New Roman"/>
          <w:lang w:eastAsia="zh-CN" w:bidi="zh-CN"/>
        </w:rPr>
        <w:t>2020</w:t>
      </w:r>
      <w:r w:rsidR="002B2D20" w:rsidRPr="00AC54CE">
        <w:rPr>
          <w:rFonts w:ascii="宋体" w:eastAsia="宋体" w:hAnsi="宋体" w:cs="MingLiU"/>
          <w:lang w:eastAsia="zh-CN" w:bidi="zh-CN"/>
        </w:rPr>
        <w:t>年第</w:t>
      </w:r>
      <w:r w:rsidR="002B2D20" w:rsidRPr="00C83D78">
        <w:rPr>
          <w:rFonts w:ascii="Times New Roman" w:eastAsia="宋体" w:hAnsi="Times New Roman" w:cs="Times New Roman"/>
          <w:lang w:eastAsia="zh-CN" w:bidi="zh-CN"/>
        </w:rPr>
        <w:t>8</w:t>
      </w:r>
      <w:r w:rsidR="002B2D20" w:rsidRPr="00AC54CE">
        <w:rPr>
          <w:rFonts w:ascii="宋体" w:eastAsia="宋体" w:hAnsi="宋体" w:cs="MingLiU"/>
          <w:lang w:eastAsia="zh-CN" w:bidi="zh-CN"/>
        </w:rPr>
        <w:t>号</w:t>
      </w:r>
      <w:r w:rsidR="002B2D20" w:rsidRPr="00AC54CE">
        <w:rPr>
          <w:rFonts w:ascii="宋体" w:eastAsia="宋体" w:hAnsi="宋体" w:cs="MingLiU" w:hint="eastAsia"/>
          <w:lang w:eastAsia="zh-CN" w:bidi="zh-CN"/>
        </w:rPr>
        <w:t>）规定，</w:t>
      </w:r>
      <w:r w:rsidR="002B2D20" w:rsidRPr="00AC54CE">
        <w:rPr>
          <w:rFonts w:ascii="宋体" w:eastAsia="宋体" w:hAnsi="宋体" w:cs="MingLiU"/>
          <w:lang w:eastAsia="zh-CN" w:bidi="zh-CN"/>
        </w:rPr>
        <w:t>受疫情影响较大的困难行业企业</w:t>
      </w:r>
      <w:r w:rsidR="002B2D20" w:rsidRPr="00AC54CE">
        <w:rPr>
          <w:rFonts w:ascii="宋体" w:eastAsia="宋体" w:hAnsi="宋体" w:cs="MingLiU" w:hint="eastAsia"/>
          <w:lang w:eastAsia="zh-CN" w:bidi="zh-CN"/>
        </w:rPr>
        <w:t>（交通运输、餐饮、住宿、旅游）</w:t>
      </w:r>
      <w:r w:rsidR="002B2D20" w:rsidRPr="00C83D78">
        <w:rPr>
          <w:rFonts w:ascii="Times New Roman" w:eastAsia="宋体" w:hAnsi="Times New Roman" w:cs="Times New Roman"/>
          <w:lang w:eastAsia="zh-CN" w:bidi="zh-CN"/>
        </w:rPr>
        <w:t>2020</w:t>
      </w:r>
      <w:r w:rsidR="002B2D20" w:rsidRPr="00AC54CE">
        <w:rPr>
          <w:rFonts w:ascii="宋体" w:eastAsia="宋体" w:hAnsi="宋体" w:cs="MingLiU"/>
          <w:lang w:eastAsia="zh-CN" w:bidi="zh-CN"/>
        </w:rPr>
        <w:t>年度发生的亏损，最长结转年限由</w:t>
      </w:r>
      <w:r w:rsidR="002B2D20" w:rsidRPr="00C83D78">
        <w:rPr>
          <w:rFonts w:ascii="Times New Roman" w:eastAsia="宋体" w:hAnsi="Times New Roman" w:cs="Times New Roman"/>
          <w:lang w:eastAsia="zh-CN" w:bidi="zh-CN"/>
        </w:rPr>
        <w:t>5</w:t>
      </w:r>
      <w:r w:rsidR="002B2D20" w:rsidRPr="00AC54CE">
        <w:rPr>
          <w:rFonts w:ascii="宋体" w:eastAsia="宋体" w:hAnsi="宋体" w:cs="MingLiU"/>
          <w:lang w:eastAsia="zh-CN" w:bidi="zh-CN"/>
        </w:rPr>
        <w:t>年延长至</w:t>
      </w:r>
      <w:r w:rsidR="002B2D20" w:rsidRPr="00C83D78">
        <w:rPr>
          <w:rFonts w:ascii="Times New Roman" w:eastAsia="宋体" w:hAnsi="Times New Roman" w:cs="Times New Roman"/>
          <w:lang w:eastAsia="zh-CN" w:bidi="zh-CN"/>
        </w:rPr>
        <w:t>8</w:t>
      </w:r>
      <w:r w:rsidR="002B2D20" w:rsidRPr="00AC54CE">
        <w:rPr>
          <w:rFonts w:ascii="宋体" w:eastAsia="宋体" w:hAnsi="宋体" w:cs="MingLiU"/>
          <w:lang w:eastAsia="zh-CN" w:bidi="zh-CN"/>
        </w:rPr>
        <w:t>年。</w:t>
      </w:r>
    </w:p>
    <w:p w:rsidR="00D262A4" w:rsidRPr="00AC54CE" w:rsidRDefault="002B2D20" w:rsidP="00E9680E">
      <w:pPr>
        <w:spacing w:line="400" w:lineRule="exact"/>
        <w:ind w:firstLineChars="200" w:firstLine="480"/>
        <w:jc w:val="both"/>
        <w:rPr>
          <w:rFonts w:ascii="宋体" w:eastAsia="宋体" w:hAnsi="宋体"/>
          <w:lang w:eastAsia="zh-CN"/>
        </w:rPr>
      </w:pPr>
      <w:r w:rsidRPr="00AC54CE">
        <w:rPr>
          <w:rFonts w:ascii="宋体" w:eastAsia="宋体" w:hAnsi="宋体" w:cs="MingLiU"/>
          <w:lang w:eastAsia="zh-CN" w:bidi="zh-CN"/>
        </w:rPr>
        <w:t>（</w:t>
      </w:r>
      <w:r w:rsidRPr="00C83D78">
        <w:rPr>
          <w:rFonts w:ascii="Times New Roman" w:eastAsia="宋体" w:hAnsi="Times New Roman" w:cs="Times New Roman"/>
          <w:lang w:eastAsia="zh-CN" w:bidi="zh-CN"/>
        </w:rPr>
        <w:t>2</w:t>
      </w:r>
      <w:r w:rsidRPr="00AC54CE">
        <w:rPr>
          <w:rFonts w:ascii="宋体" w:eastAsia="宋体" w:hAnsi="宋体" w:cs="MingLiU"/>
          <w:lang w:eastAsia="zh-CN" w:bidi="zh-CN"/>
        </w:rPr>
        <w:t>）</w:t>
      </w:r>
      <w:r w:rsidRPr="00AC54CE">
        <w:rPr>
          <w:rFonts w:ascii="宋体" w:eastAsia="宋体" w:hAnsi="宋体" w:cs="MingLiU" w:hint="eastAsia"/>
          <w:lang w:eastAsia="zh-CN" w:bidi="zh-CN"/>
        </w:rPr>
        <w:t>《财政部 税务总局关于电影等行业税费支持政策的公告》（财政部 税务总局公告</w:t>
      </w:r>
      <w:r w:rsidRPr="00C83D78">
        <w:rPr>
          <w:rFonts w:ascii="Times New Roman" w:eastAsia="宋体" w:hAnsi="Times New Roman" w:cs="Times New Roman"/>
          <w:lang w:eastAsia="zh-CN" w:bidi="zh-CN"/>
        </w:rPr>
        <w:t>2020</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25</w:t>
      </w:r>
      <w:r w:rsidRPr="00AC54CE">
        <w:rPr>
          <w:rFonts w:ascii="宋体" w:eastAsia="宋体" w:hAnsi="宋体" w:cs="MingLiU" w:hint="eastAsia"/>
          <w:lang w:eastAsia="zh-CN" w:bidi="zh-CN"/>
        </w:rPr>
        <w:t>号）规定，对电影行业企业</w:t>
      </w:r>
      <w:r w:rsidRPr="00C83D78">
        <w:rPr>
          <w:rFonts w:ascii="Times New Roman" w:eastAsia="宋体" w:hAnsi="Times New Roman" w:cs="Times New Roman"/>
          <w:lang w:eastAsia="zh-CN" w:bidi="zh-CN"/>
        </w:rPr>
        <w:t>2020</w:t>
      </w:r>
      <w:r w:rsidRPr="00AC54CE">
        <w:rPr>
          <w:rFonts w:ascii="宋体" w:eastAsia="宋体" w:hAnsi="宋体" w:cs="MingLiU" w:hint="eastAsia"/>
          <w:lang w:eastAsia="zh-CN" w:bidi="zh-CN"/>
        </w:rPr>
        <w:t>年度发生的亏损，最长结转年限由</w:t>
      </w:r>
      <w:r w:rsidRPr="00C83D78">
        <w:rPr>
          <w:rFonts w:ascii="Times New Roman" w:eastAsia="宋体" w:hAnsi="Times New Roman" w:cs="Times New Roman"/>
          <w:lang w:eastAsia="zh-CN" w:bidi="zh-CN"/>
        </w:rPr>
        <w:t>5</w:t>
      </w:r>
      <w:r w:rsidRPr="00AC54CE">
        <w:rPr>
          <w:rFonts w:ascii="宋体" w:eastAsia="宋体" w:hAnsi="宋体" w:cs="MingLiU" w:hint="eastAsia"/>
          <w:lang w:eastAsia="zh-CN" w:bidi="zh-CN"/>
        </w:rPr>
        <w:t>年延长至</w:t>
      </w:r>
      <w:r w:rsidRPr="00C83D78">
        <w:rPr>
          <w:rFonts w:ascii="Times New Roman" w:eastAsia="宋体" w:hAnsi="Times New Roman" w:cs="Times New Roman"/>
          <w:lang w:eastAsia="zh-CN" w:bidi="zh-CN"/>
        </w:rPr>
        <w:t>8</w:t>
      </w:r>
      <w:r w:rsidRPr="00AC54CE">
        <w:rPr>
          <w:rFonts w:ascii="宋体" w:eastAsia="宋体" w:hAnsi="宋体" w:cs="MingLiU" w:hint="eastAsia"/>
          <w:lang w:eastAsia="zh-CN" w:bidi="zh-CN"/>
        </w:rPr>
        <w:t>年。</w:t>
      </w:r>
    </w:p>
    <w:p w:rsidR="00D262A4" w:rsidRPr="00AC54CE" w:rsidRDefault="002B2D20" w:rsidP="003F3F50">
      <w:pPr>
        <w:pStyle w:val="11"/>
        <w:shd w:val="clear" w:color="auto" w:fill="auto"/>
        <w:tabs>
          <w:tab w:val="left" w:pos="3834"/>
        </w:tabs>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业务科室：所得税科</w:t>
      </w:r>
      <w:r w:rsidRPr="00AC54CE">
        <w:rPr>
          <w:rFonts w:ascii="宋体" w:eastAsia="宋体" w:hAnsi="宋体"/>
          <w:sz w:val="24"/>
          <w:szCs w:val="24"/>
        </w:rPr>
        <w:tab/>
        <w:t>电话：</w:t>
      </w:r>
      <w:r w:rsidRPr="00C83D78">
        <w:rPr>
          <w:rFonts w:ascii="Times New Roman" w:eastAsia="宋体" w:hAnsi="Times New Roman" w:cs="Times New Roman"/>
          <w:sz w:val="24"/>
          <w:szCs w:val="24"/>
        </w:rPr>
        <w:t>65258031</w:t>
      </w:r>
    </w:p>
    <w:p w:rsidR="00D262A4" w:rsidRPr="00AC54CE" w:rsidRDefault="002B2D20" w:rsidP="003F3F50">
      <w:pPr>
        <w:pStyle w:val="11"/>
        <w:shd w:val="clear" w:color="auto" w:fill="auto"/>
        <w:spacing w:line="400" w:lineRule="exact"/>
        <w:ind w:firstLineChars="200" w:firstLine="480"/>
        <w:jc w:val="both"/>
        <w:rPr>
          <w:rFonts w:ascii="宋体" w:eastAsia="宋体" w:hAnsi="宋体" w:cs="Times New Roman"/>
          <w:sz w:val="24"/>
          <w:szCs w:val="24"/>
        </w:rPr>
      </w:pPr>
      <w:r w:rsidRPr="00AC54CE">
        <w:rPr>
          <w:rFonts w:ascii="宋体" w:eastAsia="宋体" w:hAnsi="宋体" w:hint="eastAsia"/>
          <w:sz w:val="24"/>
          <w:szCs w:val="24"/>
          <w:lang w:val="en-US"/>
        </w:rPr>
        <w:t xml:space="preserve">    </w:t>
      </w:r>
      <w:r w:rsidRPr="00AC54CE">
        <w:rPr>
          <w:rFonts w:ascii="宋体" w:eastAsia="宋体" w:hAnsi="宋体"/>
          <w:sz w:val="24"/>
          <w:szCs w:val="24"/>
        </w:rPr>
        <w:t>货物和劳务税科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65258076</w:t>
      </w:r>
    </w:p>
    <w:p w:rsidR="00D262A4" w:rsidRPr="0079332C" w:rsidRDefault="002B2D20" w:rsidP="003F3F50">
      <w:pPr>
        <w:pStyle w:val="11"/>
        <w:shd w:val="clear" w:color="auto" w:fill="auto"/>
        <w:tabs>
          <w:tab w:val="left" w:pos="94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lastRenderedPageBreak/>
        <w:t>3</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lang w:val="en-US"/>
        </w:rPr>
        <w:t>先进制造业税收优惠支持政策</w:t>
      </w:r>
    </w:p>
    <w:p w:rsidR="00D262A4" w:rsidRPr="00AC54CE" w:rsidRDefault="002B2D20" w:rsidP="00E9680E">
      <w:pPr>
        <w:spacing w:line="400" w:lineRule="exact"/>
        <w:ind w:firstLineChars="200" w:firstLine="480"/>
        <w:jc w:val="both"/>
        <w:rPr>
          <w:rFonts w:ascii="宋体" w:eastAsia="宋体" w:hAnsi="宋体" w:cs="Times New Roman"/>
          <w:lang w:eastAsia="zh-CN"/>
        </w:rPr>
      </w:pPr>
      <w:r w:rsidRPr="00AC54CE">
        <w:rPr>
          <w:rFonts w:ascii="宋体" w:eastAsia="宋体" w:hAnsi="宋体" w:cs="MingLiU" w:hint="eastAsia"/>
          <w:lang w:eastAsia="zh-CN" w:bidi="zh-CN"/>
        </w:rPr>
        <w:t>国家政策：</w:t>
      </w: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w:t>
      </w:r>
      <w:r w:rsidRPr="00AC54CE">
        <w:rPr>
          <w:rFonts w:ascii="宋体" w:eastAsia="宋体" w:hAnsi="宋体" w:cs="宋体" w:hint="eastAsia"/>
          <w:lang w:eastAsia="zh-CN" w:bidi="zh-CN"/>
        </w:rPr>
        <w:t>税务总局关于先进制造业企业增值税加计抵减政策的公告》（</w:t>
      </w:r>
      <w:r w:rsidRPr="00AC54CE">
        <w:rPr>
          <w:rFonts w:ascii="宋体" w:eastAsia="宋体" w:hAnsi="宋体" w:cs="MingLiU"/>
          <w:lang w:eastAsia="zh-CN" w:bidi="zh-CN"/>
        </w:rPr>
        <w:t>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年第</w:t>
      </w:r>
      <w:r w:rsidRPr="00C83D78">
        <w:rPr>
          <w:rFonts w:ascii="Times New Roman" w:eastAsia="宋体" w:hAnsi="Times New Roman" w:cs="Times New Roman"/>
          <w:lang w:eastAsia="zh-CN" w:bidi="zh-CN"/>
        </w:rPr>
        <w:t>43</w:t>
      </w:r>
      <w:r w:rsidRPr="00AC54CE">
        <w:rPr>
          <w:rFonts w:ascii="宋体" w:eastAsia="宋体" w:hAnsi="宋体" w:cs="MingLiU"/>
          <w:lang w:eastAsia="zh-CN" w:bidi="zh-CN"/>
        </w:rPr>
        <w:t>号</w:t>
      </w:r>
      <w:r w:rsidRPr="00AC54CE">
        <w:rPr>
          <w:rFonts w:ascii="宋体" w:eastAsia="宋体" w:hAnsi="宋体" w:cs="MingLiU" w:hint="eastAsia"/>
          <w:lang w:eastAsia="zh-CN" w:bidi="zh-CN"/>
        </w:rPr>
        <w:t>）规定，</w:t>
      </w:r>
      <w:r w:rsidRPr="00AC54CE">
        <w:rPr>
          <w:rFonts w:ascii="宋体" w:eastAsia="宋体" w:hAnsi="宋体" w:cs="MingLiU"/>
          <w:lang w:eastAsia="zh-CN" w:bidi="zh-CN"/>
        </w:rPr>
        <w:t>自</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lang w:eastAsia="zh-CN" w:bidi="zh-CN"/>
        </w:rPr>
        <w:t>日，允许先进制造业企业按照当期可抵扣进项税额加计</w:t>
      </w:r>
      <w:r w:rsidRPr="00C83D78">
        <w:rPr>
          <w:rFonts w:ascii="Times New Roman" w:eastAsia="宋体" w:hAnsi="Times New Roman" w:cs="Times New Roman"/>
          <w:lang w:eastAsia="zh-CN" w:bidi="zh-CN"/>
        </w:rPr>
        <w:t>5</w:t>
      </w:r>
      <w:r w:rsidRPr="009C40A3">
        <w:rPr>
          <w:rFonts w:ascii="Times New Roman" w:eastAsia="宋体" w:hAnsi="Times New Roman" w:cs="Times New Roman"/>
          <w:lang w:eastAsia="zh-CN" w:bidi="zh-CN"/>
        </w:rPr>
        <w:t>%</w:t>
      </w:r>
      <w:r w:rsidRPr="00AC54CE">
        <w:rPr>
          <w:rFonts w:ascii="宋体" w:eastAsia="宋体" w:hAnsi="宋体" w:cs="MingLiU"/>
          <w:lang w:eastAsia="zh-CN" w:bidi="zh-CN"/>
        </w:rPr>
        <w:t>抵减应纳增值税税额。</w:t>
      </w:r>
    </w:p>
    <w:p w:rsidR="00D262A4" w:rsidRPr="0079332C" w:rsidRDefault="002B2D20" w:rsidP="003F3F50">
      <w:pPr>
        <w:pStyle w:val="11"/>
        <w:shd w:val="clear" w:color="auto" w:fill="auto"/>
        <w:tabs>
          <w:tab w:val="left" w:pos="94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4</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lang w:val="en-US"/>
        </w:rPr>
        <w:t xml:space="preserve"> </w:t>
      </w:r>
      <w:r w:rsidRPr="0079332C">
        <w:rPr>
          <w:rFonts w:ascii="楷体_GB2312" w:eastAsia="楷体_GB2312" w:hAnsi="宋体" w:hint="eastAsia"/>
          <w:b/>
          <w:bCs/>
          <w:sz w:val="24"/>
          <w:szCs w:val="24"/>
        </w:rPr>
        <w:t>个人所得税税收优惠支持政策</w:t>
      </w:r>
    </w:p>
    <w:p w:rsidR="00550BB3" w:rsidRPr="0079332C" w:rsidRDefault="002B2D20" w:rsidP="003F3F50">
      <w:pPr>
        <w:spacing w:line="400" w:lineRule="exact"/>
        <w:ind w:firstLineChars="200" w:firstLine="482"/>
        <w:rPr>
          <w:rFonts w:ascii="宋体" w:eastAsia="宋体" w:hAnsi="宋体"/>
          <w:b/>
          <w:bCs/>
          <w:lang w:eastAsia="zh-CN"/>
        </w:rPr>
      </w:pPr>
      <w:r w:rsidRPr="0079332C">
        <w:rPr>
          <w:rFonts w:ascii="宋体" w:eastAsia="宋体" w:hAnsi="宋体"/>
          <w:b/>
          <w:bCs/>
          <w:lang w:eastAsia="zh-CN"/>
        </w:rPr>
        <w:t>国家政策：</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税务总局关于延续实施外籍个人有关津补贴个人所得税政策的公告》（</w:t>
      </w:r>
      <w:r w:rsidRPr="00AC54CE">
        <w:rPr>
          <w:rFonts w:ascii="宋体" w:eastAsia="宋体" w:hAnsi="宋体" w:cs="MingLiU"/>
          <w:lang w:eastAsia="zh-CN" w:bidi="zh-CN"/>
        </w:rPr>
        <w:t>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年第</w:t>
      </w:r>
      <w:r w:rsidRPr="00C83D78">
        <w:rPr>
          <w:rFonts w:ascii="Times New Roman" w:eastAsia="宋体" w:hAnsi="Times New Roman" w:cs="Times New Roman"/>
          <w:lang w:eastAsia="zh-CN" w:bidi="zh-CN"/>
        </w:rPr>
        <w:t>29</w:t>
      </w:r>
      <w:r w:rsidRPr="00AC54CE">
        <w:rPr>
          <w:rFonts w:ascii="宋体" w:eastAsia="宋体" w:hAnsi="宋体" w:cs="MingLiU"/>
          <w:lang w:eastAsia="zh-CN" w:bidi="zh-CN"/>
        </w:rPr>
        <w:t>号</w:t>
      </w:r>
      <w:r w:rsidRPr="00AC54CE">
        <w:rPr>
          <w:rFonts w:ascii="宋体" w:eastAsia="宋体" w:hAnsi="宋体" w:cs="MingLiU" w:hint="eastAsia"/>
          <w:lang w:eastAsia="zh-CN" w:bidi="zh-CN"/>
        </w:rPr>
        <w:t>）规定，</w:t>
      </w:r>
      <w:r w:rsidRPr="00AC54CE">
        <w:rPr>
          <w:rFonts w:ascii="宋体" w:eastAsia="宋体" w:hAnsi="宋体" w:cs="MingLiU"/>
          <w:lang w:eastAsia="zh-CN" w:bidi="zh-CN"/>
        </w:rPr>
        <w:t>外籍个人有关津补贴</w:t>
      </w:r>
      <w:r w:rsidRPr="00AC54CE">
        <w:rPr>
          <w:rFonts w:ascii="宋体" w:eastAsia="宋体" w:hAnsi="宋体" w:cs="MingLiU" w:hint="eastAsia"/>
          <w:lang w:eastAsia="zh-CN" w:bidi="zh-CN"/>
        </w:rPr>
        <w:t>优惠政策，执行至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79332C">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hint="eastAsia"/>
          <w:lang w:eastAsia="zh-CN" w:bidi="zh-CN"/>
        </w:rPr>
        <w:t>（</w:t>
      </w:r>
      <w:r w:rsidRPr="00C83D78">
        <w:rPr>
          <w:rFonts w:ascii="Times New Roman" w:eastAsia="宋体" w:hAnsi="Times New Roman" w:cs="Times New Roman"/>
          <w:lang w:eastAsia="zh-CN" w:bidi="zh-CN"/>
        </w:rPr>
        <w:t>2</w:t>
      </w:r>
      <w:r w:rsidRPr="00AC54CE">
        <w:rPr>
          <w:rFonts w:ascii="宋体" w:eastAsia="宋体" w:hAnsi="宋体" w:cs="Times New Roman" w:hint="eastAsia"/>
          <w:lang w:eastAsia="zh-CN" w:bidi="zh-CN"/>
        </w:rPr>
        <w:t>）</w:t>
      </w:r>
      <w:r w:rsidRPr="00AC54CE">
        <w:rPr>
          <w:rFonts w:ascii="宋体" w:eastAsia="宋体" w:hAnsi="宋体" w:cs="MingLiU" w:hint="eastAsia"/>
          <w:lang w:eastAsia="zh-CN" w:bidi="zh-CN"/>
        </w:rPr>
        <w:t>《财政部 税务总局关于延续实施全年一次性奖金个人所得税政策的公告》（财政部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30</w:t>
      </w:r>
      <w:r w:rsidRPr="00AC54CE">
        <w:rPr>
          <w:rFonts w:ascii="宋体" w:eastAsia="宋体" w:hAnsi="宋体" w:cs="MingLiU" w:hint="eastAsia"/>
          <w:lang w:eastAsia="zh-CN" w:bidi="zh-CN"/>
        </w:rPr>
        <w:t>号）规定，全年一次性奖金个人所得税政策，执行至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79332C">
      <w:pPr>
        <w:spacing w:line="400" w:lineRule="exact"/>
        <w:ind w:firstLineChars="200" w:firstLine="480"/>
        <w:jc w:val="both"/>
        <w:rPr>
          <w:rFonts w:ascii="宋体" w:eastAsia="宋体" w:hAnsi="宋体" w:cs="Times New Roman"/>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3</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税务总局关于延续实施上市公司股权激励有关个人所得税政策的公告》（财政部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25</w:t>
      </w:r>
      <w:r w:rsidRPr="00AC54CE">
        <w:rPr>
          <w:rFonts w:ascii="宋体" w:eastAsia="宋体" w:hAnsi="宋体" w:cs="MingLiU" w:hint="eastAsia"/>
          <w:lang w:eastAsia="zh-CN" w:bidi="zh-CN"/>
        </w:rPr>
        <w:t>号）规定，上市公司股权激励单独计税优惠政策，执行至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EC603D">
      <w:pPr>
        <w:spacing w:line="38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4</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税务总局关于延续实施个人所得税综合所得汇算清缴有关政策的公告》（财政部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32</w:t>
      </w:r>
      <w:r w:rsidRPr="00AC54CE">
        <w:rPr>
          <w:rFonts w:ascii="宋体" w:eastAsia="宋体" w:hAnsi="宋体" w:cs="MingLiU" w:hint="eastAsia"/>
          <w:lang w:eastAsia="zh-CN" w:bidi="zh-CN"/>
        </w:rPr>
        <w:t>号）规定，自</w:t>
      </w:r>
      <w:r w:rsidRPr="00C83D78">
        <w:rPr>
          <w:rFonts w:ascii="Times New Roman" w:eastAsia="宋体" w:hAnsi="Times New Roman" w:cs="Times New Roman"/>
          <w:lang w:eastAsia="zh-CN" w:bidi="zh-CN"/>
        </w:rPr>
        <w:t>2024</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r w:rsidRPr="00AC54CE">
        <w:rPr>
          <w:rFonts w:ascii="宋体" w:eastAsia="宋体" w:hAnsi="宋体" w:cs="MingLiU" w:hint="eastAsia"/>
          <w:lang w:eastAsia="zh-CN" w:bidi="zh-CN"/>
        </w:rPr>
        <w:lastRenderedPageBreak/>
        <w:t>居民个人取得的综合所得，年度综合所得收入不超过</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万元且需要汇算清缴补税的，或者年度汇算清缴补税金额不超过</w:t>
      </w:r>
      <w:r w:rsidRPr="00C83D78">
        <w:rPr>
          <w:rFonts w:ascii="Times New Roman" w:eastAsia="宋体" w:hAnsi="Times New Roman" w:cs="Times New Roman"/>
          <w:lang w:eastAsia="zh-CN" w:bidi="zh-CN"/>
        </w:rPr>
        <w:t>400</w:t>
      </w:r>
      <w:r w:rsidRPr="00AC54CE">
        <w:rPr>
          <w:rFonts w:ascii="宋体" w:eastAsia="宋体" w:hAnsi="宋体" w:cs="MingLiU" w:hint="eastAsia"/>
          <w:lang w:eastAsia="zh-CN" w:bidi="zh-CN"/>
        </w:rPr>
        <w:t>元的，居民个人可免于办理个人所得</w:t>
      </w:r>
      <w:proofErr w:type="gramStart"/>
      <w:r w:rsidRPr="00AC54CE">
        <w:rPr>
          <w:rFonts w:ascii="宋体" w:eastAsia="宋体" w:hAnsi="宋体" w:cs="MingLiU" w:hint="eastAsia"/>
          <w:lang w:eastAsia="zh-CN" w:bidi="zh-CN"/>
        </w:rPr>
        <w:t>税综合</w:t>
      </w:r>
      <w:proofErr w:type="gramEnd"/>
      <w:r w:rsidRPr="00AC54CE">
        <w:rPr>
          <w:rFonts w:ascii="宋体" w:eastAsia="宋体" w:hAnsi="宋体" w:cs="MingLiU" w:hint="eastAsia"/>
          <w:lang w:eastAsia="zh-CN" w:bidi="zh-CN"/>
        </w:rPr>
        <w:t>所得汇算清缴。</w:t>
      </w:r>
    </w:p>
    <w:p w:rsidR="00D262A4" w:rsidRPr="00AC54CE" w:rsidRDefault="002B2D20" w:rsidP="00EC603D">
      <w:pPr>
        <w:pStyle w:val="11"/>
        <w:shd w:val="clear" w:color="auto" w:fill="auto"/>
        <w:spacing w:line="380" w:lineRule="exact"/>
        <w:ind w:firstLineChars="200" w:firstLine="480"/>
        <w:jc w:val="both"/>
        <w:rPr>
          <w:rFonts w:ascii="宋体" w:eastAsia="宋体" w:hAnsi="宋体"/>
          <w:sz w:val="24"/>
          <w:szCs w:val="24"/>
        </w:rPr>
      </w:pPr>
      <w:r w:rsidRPr="00AC54CE">
        <w:rPr>
          <w:rFonts w:ascii="宋体" w:eastAsia="宋体" w:hAnsi="宋体"/>
          <w:sz w:val="24"/>
          <w:szCs w:val="24"/>
        </w:rPr>
        <w:t>业务科室：所得税科 电话：</w:t>
      </w:r>
      <w:r w:rsidRPr="00C83D78">
        <w:rPr>
          <w:rFonts w:ascii="Times New Roman" w:eastAsia="宋体" w:hAnsi="Times New Roman" w:cs="Times New Roman"/>
          <w:sz w:val="24"/>
          <w:szCs w:val="24"/>
        </w:rPr>
        <w:t>65258191</w:t>
      </w:r>
    </w:p>
    <w:p w:rsidR="00D262A4" w:rsidRPr="0079332C" w:rsidRDefault="002B2D20" w:rsidP="00EC603D">
      <w:pPr>
        <w:pStyle w:val="11"/>
        <w:shd w:val="clear" w:color="auto" w:fill="auto"/>
        <w:spacing w:line="38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5</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rPr>
        <w:t>创业创新企业税收优惠支持政策</w:t>
      </w:r>
    </w:p>
    <w:p w:rsidR="00550BB3" w:rsidRPr="0079332C" w:rsidRDefault="002B2D20" w:rsidP="00EC603D">
      <w:pPr>
        <w:spacing w:line="380" w:lineRule="exact"/>
        <w:ind w:firstLineChars="200" w:firstLine="482"/>
        <w:jc w:val="both"/>
        <w:rPr>
          <w:rFonts w:ascii="宋体" w:eastAsia="宋体" w:hAnsi="宋体"/>
          <w:b/>
          <w:bCs/>
          <w:lang w:eastAsia="zh-CN"/>
        </w:rPr>
      </w:pPr>
      <w:r w:rsidRPr="0079332C">
        <w:rPr>
          <w:rFonts w:ascii="宋体" w:eastAsia="宋体" w:hAnsi="宋体"/>
          <w:b/>
          <w:bCs/>
          <w:lang w:eastAsia="zh-CN"/>
        </w:rPr>
        <w:t>国家政策：</w:t>
      </w:r>
    </w:p>
    <w:p w:rsidR="00D262A4" w:rsidRPr="00AC54CE" w:rsidRDefault="002B2D20" w:rsidP="00EC603D">
      <w:pPr>
        <w:spacing w:line="38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 科技部 教育部关于继续实施科技企业孵化器、大学科技园和众创空间有关税收政策的公告》（财政部 税务总局 科技部 教育部公告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42</w:t>
      </w:r>
      <w:r w:rsidRPr="00AC54CE">
        <w:rPr>
          <w:rFonts w:ascii="宋体" w:eastAsia="宋体" w:hAnsi="宋体" w:cs="MingLiU" w:hint="eastAsia"/>
          <w:lang w:eastAsia="zh-CN" w:bidi="zh-CN"/>
        </w:rPr>
        <w:t>号）规定，自</w:t>
      </w:r>
      <w:r w:rsidRPr="00C83D78">
        <w:rPr>
          <w:rFonts w:ascii="Times New Roman" w:eastAsia="宋体" w:hAnsi="Times New Roman" w:cs="Times New Roman"/>
          <w:lang w:eastAsia="zh-CN" w:bidi="zh-CN"/>
        </w:rPr>
        <w:t>2024</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日，对国家级、省级科技企业孵化器、大学科技园和国家备案</w:t>
      </w:r>
      <w:proofErr w:type="gramStart"/>
      <w:r w:rsidRPr="00AC54CE">
        <w:rPr>
          <w:rFonts w:ascii="宋体" w:eastAsia="宋体" w:hAnsi="宋体" w:cs="MingLiU" w:hint="eastAsia"/>
          <w:lang w:eastAsia="zh-CN" w:bidi="zh-CN"/>
        </w:rPr>
        <w:t>众创空间</w:t>
      </w:r>
      <w:proofErr w:type="gramEnd"/>
      <w:r w:rsidRPr="00AC54CE">
        <w:rPr>
          <w:rFonts w:ascii="宋体" w:eastAsia="宋体" w:hAnsi="宋体" w:cs="MingLiU" w:hint="eastAsia"/>
          <w:lang w:eastAsia="zh-CN" w:bidi="zh-CN"/>
        </w:rPr>
        <w:t>自用以及无偿或通过出租等方式提供给在</w:t>
      </w:r>
      <w:proofErr w:type="gramStart"/>
      <w:r w:rsidRPr="00AC54CE">
        <w:rPr>
          <w:rFonts w:ascii="宋体" w:eastAsia="宋体" w:hAnsi="宋体" w:cs="MingLiU" w:hint="eastAsia"/>
          <w:lang w:eastAsia="zh-CN" w:bidi="zh-CN"/>
        </w:rPr>
        <w:t>孵对象</w:t>
      </w:r>
      <w:proofErr w:type="gramEnd"/>
      <w:r w:rsidRPr="00AC54CE">
        <w:rPr>
          <w:rFonts w:ascii="宋体" w:eastAsia="宋体" w:hAnsi="宋体" w:cs="MingLiU" w:hint="eastAsia"/>
          <w:lang w:eastAsia="zh-CN" w:bidi="zh-CN"/>
        </w:rPr>
        <w:t>使用的房产、土地，免征房产税和城镇土地使用税；对其向在</w:t>
      </w:r>
      <w:proofErr w:type="gramStart"/>
      <w:r w:rsidRPr="00AC54CE">
        <w:rPr>
          <w:rFonts w:ascii="宋体" w:eastAsia="宋体" w:hAnsi="宋体" w:cs="MingLiU" w:hint="eastAsia"/>
          <w:lang w:eastAsia="zh-CN" w:bidi="zh-CN"/>
        </w:rPr>
        <w:t>孵对象</w:t>
      </w:r>
      <w:proofErr w:type="gramEnd"/>
      <w:r w:rsidRPr="00AC54CE">
        <w:rPr>
          <w:rFonts w:ascii="宋体" w:eastAsia="宋体" w:hAnsi="宋体" w:cs="MingLiU" w:hint="eastAsia"/>
          <w:lang w:eastAsia="zh-CN" w:bidi="zh-CN"/>
        </w:rPr>
        <w:t>提供孵化服务取得的收入，免征增值税。</w:t>
      </w:r>
    </w:p>
    <w:p w:rsidR="00D262A4" w:rsidRPr="00AC54CE" w:rsidRDefault="002B2D20" w:rsidP="00EC603D">
      <w:pPr>
        <w:spacing w:line="38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2</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税务总局关于延续执行创业投资企业和天使投资个人投资初创科技型企业有关政策条件的公告》（</w:t>
      </w:r>
      <w:r w:rsidRPr="00AC54CE">
        <w:rPr>
          <w:rFonts w:ascii="宋体" w:eastAsia="宋体" w:hAnsi="宋体" w:cs="MingLiU"/>
          <w:lang w:eastAsia="zh-CN" w:bidi="zh-CN"/>
        </w:rPr>
        <w:t>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lang w:eastAsia="zh-CN" w:bidi="zh-CN"/>
        </w:rPr>
        <w:t>年第</w:t>
      </w:r>
      <w:r w:rsidRPr="00C83D78">
        <w:rPr>
          <w:rFonts w:ascii="Times New Roman" w:eastAsia="宋体" w:hAnsi="Times New Roman" w:cs="Times New Roman"/>
          <w:lang w:eastAsia="zh-CN" w:bidi="zh-CN"/>
        </w:rPr>
        <w:t>17</w:t>
      </w:r>
      <w:r w:rsidRPr="00AC54CE">
        <w:rPr>
          <w:rFonts w:ascii="宋体" w:eastAsia="宋体" w:hAnsi="宋体" w:cs="MingLiU"/>
          <w:lang w:eastAsia="zh-CN" w:bidi="zh-CN"/>
        </w:rPr>
        <w:t>号</w:t>
      </w:r>
      <w:r w:rsidRPr="00AC54CE">
        <w:rPr>
          <w:rFonts w:ascii="宋体" w:eastAsia="宋体" w:hAnsi="宋体" w:cs="MingLiU" w:hint="eastAsia"/>
          <w:lang w:eastAsia="zh-CN" w:bidi="zh-CN"/>
        </w:rPr>
        <w:t>）规定，创业投资企业和天使投资个人投资初创科技型企业有关税收政策，执行至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EC603D">
      <w:pPr>
        <w:pStyle w:val="11"/>
        <w:shd w:val="clear" w:color="auto" w:fill="auto"/>
        <w:tabs>
          <w:tab w:val="left" w:pos="3842"/>
        </w:tabs>
        <w:spacing w:line="380" w:lineRule="exact"/>
        <w:ind w:firstLineChars="200" w:firstLine="480"/>
        <w:rPr>
          <w:rFonts w:ascii="宋体" w:eastAsia="宋体" w:hAnsi="宋体"/>
          <w:sz w:val="24"/>
          <w:szCs w:val="24"/>
        </w:rPr>
      </w:pPr>
      <w:r w:rsidRPr="00AC54CE">
        <w:rPr>
          <w:rFonts w:ascii="宋体" w:eastAsia="宋体" w:hAnsi="宋体"/>
          <w:sz w:val="24"/>
          <w:szCs w:val="24"/>
        </w:rPr>
        <w:t>业务科室：所得税科</w:t>
      </w:r>
      <w:r w:rsidR="0079332C">
        <w:rPr>
          <w:rFonts w:ascii="宋体" w:eastAsia="宋体" w:hAnsi="宋体" w:hint="eastAsia"/>
          <w:sz w:val="24"/>
          <w:szCs w:val="24"/>
        </w:rPr>
        <w:t xml:space="preserve"> </w:t>
      </w:r>
      <w:r w:rsidR="0079332C">
        <w:rPr>
          <w:rFonts w:ascii="宋体" w:eastAsia="宋体" w:hAnsi="宋体"/>
          <w:sz w:val="24"/>
          <w:szCs w:val="24"/>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65258031</w:t>
      </w:r>
    </w:p>
    <w:p w:rsidR="00D262A4" w:rsidRPr="00AC54CE" w:rsidRDefault="002B2D20" w:rsidP="00EC603D">
      <w:pPr>
        <w:pStyle w:val="11"/>
        <w:shd w:val="clear" w:color="auto" w:fill="auto"/>
        <w:spacing w:line="380" w:lineRule="exact"/>
        <w:ind w:firstLineChars="600" w:firstLine="1440"/>
        <w:jc w:val="both"/>
        <w:rPr>
          <w:rFonts w:ascii="宋体" w:eastAsia="宋体" w:hAnsi="宋体"/>
          <w:sz w:val="24"/>
          <w:szCs w:val="24"/>
        </w:rPr>
      </w:pPr>
      <w:r w:rsidRPr="00AC54CE">
        <w:rPr>
          <w:rFonts w:ascii="宋体" w:eastAsia="宋体" w:hAnsi="宋体" w:hint="eastAsia"/>
          <w:sz w:val="24"/>
          <w:szCs w:val="24"/>
          <w:lang w:val="en-US"/>
        </w:rPr>
        <w:t xml:space="preserve">  </w:t>
      </w:r>
      <w:r w:rsidRPr="00AC54CE">
        <w:rPr>
          <w:rFonts w:ascii="宋体" w:eastAsia="宋体" w:hAnsi="宋体"/>
          <w:sz w:val="24"/>
          <w:szCs w:val="24"/>
        </w:rPr>
        <w:t>财产和行为税科</w:t>
      </w:r>
      <w:r w:rsidRPr="00AC54CE">
        <w:rPr>
          <w:rFonts w:ascii="宋体" w:eastAsia="宋体" w:hAnsi="宋体" w:hint="eastAsia"/>
          <w:sz w:val="24"/>
          <w:szCs w:val="24"/>
          <w:lang w:val="en-US"/>
        </w:rPr>
        <w:t xml:space="preserve">  </w:t>
      </w:r>
      <w:r w:rsidRPr="00AC54CE">
        <w:rPr>
          <w:rFonts w:ascii="宋体" w:eastAsia="宋体" w:hAnsi="宋体"/>
          <w:sz w:val="24"/>
          <w:szCs w:val="24"/>
        </w:rPr>
        <w:t>电话：</w:t>
      </w:r>
      <w:r w:rsidRPr="00C83D78">
        <w:rPr>
          <w:rFonts w:ascii="Times New Roman" w:eastAsia="宋体" w:hAnsi="Times New Roman" w:cs="Times New Roman"/>
          <w:sz w:val="24"/>
          <w:szCs w:val="24"/>
        </w:rPr>
        <w:t>65258859</w:t>
      </w:r>
    </w:p>
    <w:p w:rsidR="00D262A4" w:rsidRPr="0079332C" w:rsidRDefault="002B2D20" w:rsidP="003F3F50">
      <w:pPr>
        <w:pStyle w:val="11"/>
        <w:shd w:val="clear" w:color="auto" w:fill="auto"/>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6</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rPr>
        <w:t>特殊群体税收优惠支持政策</w:t>
      </w:r>
    </w:p>
    <w:p w:rsidR="00550BB3" w:rsidRPr="0079332C" w:rsidRDefault="002B2D20" w:rsidP="003F3F50">
      <w:pPr>
        <w:spacing w:line="400" w:lineRule="exact"/>
        <w:ind w:firstLineChars="200" w:firstLine="482"/>
        <w:jc w:val="both"/>
        <w:rPr>
          <w:rFonts w:ascii="宋体" w:eastAsia="宋体" w:hAnsi="宋体"/>
          <w:b/>
          <w:bCs/>
          <w:lang w:eastAsia="zh-CN"/>
        </w:rPr>
      </w:pPr>
      <w:r w:rsidRPr="0079332C">
        <w:rPr>
          <w:rFonts w:ascii="宋体" w:eastAsia="宋体" w:hAnsi="宋体"/>
          <w:b/>
          <w:bCs/>
          <w:lang w:eastAsia="zh-CN"/>
        </w:rPr>
        <w:t>国家政策：</w:t>
      </w:r>
    </w:p>
    <w:p w:rsidR="00D262A4" w:rsidRPr="00AC54CE" w:rsidRDefault="002B2D20" w:rsidP="003F3F50">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lastRenderedPageBreak/>
        <w:t>（</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w:t>
      </w:r>
      <w:r w:rsidRPr="00AC54CE">
        <w:rPr>
          <w:rFonts w:ascii="宋体" w:eastAsia="宋体" w:hAnsi="宋体" w:cs="宋体" w:hint="eastAsia"/>
          <w:lang w:eastAsia="zh-CN" w:bidi="zh-CN"/>
        </w:rPr>
        <w:t>税务总局</w:t>
      </w:r>
      <w:r w:rsidRPr="00AC54CE">
        <w:rPr>
          <w:rFonts w:ascii="宋体" w:eastAsia="宋体" w:hAnsi="宋体" w:cs="MingLiU" w:hint="eastAsia"/>
          <w:lang w:eastAsia="zh-CN" w:bidi="zh-CN"/>
        </w:rPr>
        <w:t> </w:t>
      </w:r>
      <w:r w:rsidRPr="00AC54CE">
        <w:rPr>
          <w:rFonts w:ascii="宋体" w:eastAsia="宋体" w:hAnsi="宋体" w:cs="宋体" w:hint="eastAsia"/>
          <w:lang w:eastAsia="zh-CN" w:bidi="zh-CN"/>
        </w:rPr>
        <w:t>退役军人事务部关于进一步扶持自主就业退役士兵创业就业有关税收政策的公告》（财政部</w:t>
      </w:r>
      <w:r w:rsidRPr="00AC54CE">
        <w:rPr>
          <w:rFonts w:ascii="宋体" w:eastAsia="宋体" w:hAnsi="宋体" w:cs="MingLiU" w:hint="eastAsia"/>
          <w:lang w:eastAsia="zh-CN" w:bidi="zh-CN"/>
        </w:rPr>
        <w:t xml:space="preserve"> 税务总局 退役军人事务部公告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14</w:t>
      </w:r>
      <w:r w:rsidRPr="00AC54CE">
        <w:rPr>
          <w:rFonts w:ascii="宋体" w:eastAsia="宋体" w:hAnsi="宋体" w:cs="MingLiU" w:hint="eastAsia"/>
          <w:lang w:eastAsia="zh-CN" w:bidi="zh-CN"/>
        </w:rPr>
        <w:t>号）第一条规定：自</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日，自主就业退役士兵从事个体经营的，自办理个体工商户登记当月起，在</w:t>
      </w:r>
      <w:r w:rsidRPr="00C83D78">
        <w:rPr>
          <w:rFonts w:ascii="Times New Roman" w:eastAsia="宋体" w:hAnsi="Times New Roman" w:cs="Times New Roman"/>
          <w:lang w:eastAsia="zh-CN" w:bidi="zh-CN"/>
        </w:rPr>
        <w:t>3</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36</w:t>
      </w:r>
      <w:r w:rsidRPr="00AC54CE">
        <w:rPr>
          <w:rFonts w:ascii="宋体" w:eastAsia="宋体" w:hAnsi="宋体" w:cs="MingLiU" w:hint="eastAsia"/>
          <w:lang w:eastAsia="zh-CN" w:bidi="zh-CN"/>
        </w:rPr>
        <w:t>个月）内按每户每年</w:t>
      </w:r>
      <w:r w:rsidRPr="00C83D78">
        <w:rPr>
          <w:rFonts w:ascii="Times New Roman" w:eastAsia="宋体" w:hAnsi="Times New Roman" w:cs="Times New Roman"/>
          <w:lang w:eastAsia="zh-CN" w:bidi="zh-CN"/>
        </w:rPr>
        <w:t>20000</w:t>
      </w:r>
      <w:r w:rsidRPr="00AC54CE">
        <w:rPr>
          <w:rFonts w:ascii="宋体" w:eastAsia="宋体" w:hAnsi="宋体" w:cs="MingLiU" w:hint="eastAsia"/>
          <w:lang w:eastAsia="zh-CN" w:bidi="zh-CN"/>
        </w:rPr>
        <w:t>元为限额依次扣减其当年实际应缴纳的增值税、城市维护建设税、教育费附加、地方教育附加和个人所得税。</w:t>
      </w:r>
    </w:p>
    <w:p w:rsidR="00D262A4" w:rsidRPr="00AC54CE" w:rsidRDefault="002B2D20" w:rsidP="003F3F50">
      <w:pPr>
        <w:spacing w:line="400" w:lineRule="exact"/>
        <w:ind w:firstLineChars="200" w:firstLine="480"/>
        <w:jc w:val="both"/>
        <w:rPr>
          <w:rFonts w:ascii="宋体" w:eastAsia="宋体" w:hAnsi="宋体" w:cs="Times New Roman"/>
          <w:lang w:eastAsia="zh-CN"/>
        </w:rPr>
      </w:pPr>
      <w:r w:rsidRPr="00AC54CE">
        <w:rPr>
          <w:rFonts w:ascii="宋体" w:eastAsia="宋体" w:hAnsi="宋体" w:cs="MingLiU" w:hint="eastAsia"/>
          <w:lang w:eastAsia="zh-CN" w:bidi="zh-CN"/>
        </w:rPr>
        <w:t>第二条规定：自</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日，企业招用自主就业退役士兵，与其签订</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年以上期限劳动合同并依法缴纳社会保险费的，自签订劳动合同并缴纳社会保险当月起，在</w:t>
      </w:r>
      <w:r w:rsidRPr="00C83D78">
        <w:rPr>
          <w:rFonts w:ascii="Times New Roman" w:eastAsia="宋体" w:hAnsi="Times New Roman" w:cs="Times New Roman"/>
          <w:lang w:eastAsia="zh-CN" w:bidi="zh-CN"/>
        </w:rPr>
        <w:t>3</w:t>
      </w:r>
      <w:r w:rsidRPr="00AC54CE">
        <w:rPr>
          <w:rFonts w:ascii="宋体" w:eastAsia="宋体" w:hAnsi="宋体" w:cs="MingLiU" w:hint="eastAsia"/>
          <w:lang w:eastAsia="zh-CN" w:bidi="zh-CN"/>
        </w:rPr>
        <w:t>年内按实际招用人数予以定额依次扣减增值税、城市维护建设税、教育费附加、地方教育附加和企业所得税优惠。定额标准为每人每年</w:t>
      </w:r>
      <w:r w:rsidRPr="00C83D78">
        <w:rPr>
          <w:rFonts w:ascii="Times New Roman" w:eastAsia="宋体" w:hAnsi="Times New Roman" w:cs="Times New Roman"/>
          <w:lang w:eastAsia="zh-CN" w:bidi="zh-CN"/>
        </w:rPr>
        <w:t>6000</w:t>
      </w:r>
      <w:r w:rsidRPr="00AC54CE">
        <w:rPr>
          <w:rFonts w:ascii="宋体" w:eastAsia="宋体" w:hAnsi="宋体" w:cs="MingLiU" w:hint="eastAsia"/>
          <w:lang w:eastAsia="zh-CN" w:bidi="zh-CN"/>
        </w:rPr>
        <w:t>元。</w:t>
      </w:r>
    </w:p>
    <w:p w:rsidR="00D262A4" w:rsidRPr="00AC54CE" w:rsidRDefault="002B2D20" w:rsidP="003F3F50">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2</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税务总局关于继续实施高校学生公寓房产税、印花税政策的公告》（财政部 税务总局 科技部 教育部公告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53</w:t>
      </w:r>
      <w:r w:rsidRPr="00AC54CE">
        <w:rPr>
          <w:rFonts w:ascii="宋体" w:eastAsia="宋体" w:hAnsi="宋体" w:cs="MingLiU" w:hint="eastAsia"/>
          <w:lang w:eastAsia="zh-CN" w:bidi="zh-CN"/>
        </w:rPr>
        <w:t>号）规定，自</w:t>
      </w:r>
      <w:r w:rsidRPr="00C83D78">
        <w:rPr>
          <w:rFonts w:ascii="Times New Roman" w:eastAsia="宋体" w:hAnsi="Times New Roman" w:cs="Times New Roman"/>
          <w:lang w:eastAsia="zh-CN" w:bidi="zh-CN"/>
        </w:rPr>
        <w:t>2024</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日，免征高校学生公寓房产税和相关租赁合同印花税税收政策，执行至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550BB3" w:rsidRPr="00AC54CE" w:rsidRDefault="00550BB3" w:rsidP="003F3F50">
      <w:pPr>
        <w:spacing w:line="400" w:lineRule="exact"/>
        <w:ind w:firstLineChars="200" w:firstLine="480"/>
        <w:jc w:val="both"/>
        <w:rPr>
          <w:rFonts w:ascii="宋体" w:eastAsia="宋体" w:hAnsi="宋体" w:cs="Times New Roman"/>
          <w:lang w:eastAsia="zh-CN"/>
        </w:rPr>
      </w:pPr>
      <w:r w:rsidRPr="00AC54CE">
        <w:rPr>
          <w:rFonts w:ascii="宋体" w:eastAsia="宋体" w:hAnsi="宋体"/>
          <w:lang w:eastAsia="zh-CN"/>
        </w:rPr>
        <w:t>业务科室：所得税科</w:t>
      </w:r>
      <w:r w:rsidRPr="00AC54CE">
        <w:rPr>
          <w:rFonts w:ascii="宋体" w:eastAsia="宋体" w:hAnsi="宋体" w:hint="eastAsia"/>
          <w:lang w:eastAsia="zh-CN"/>
        </w:rPr>
        <w:t xml:space="preserve"> </w:t>
      </w:r>
      <w:r w:rsidRPr="00AC54CE">
        <w:rPr>
          <w:rFonts w:ascii="宋体" w:eastAsia="宋体" w:hAnsi="宋体"/>
          <w:lang w:eastAsia="zh-CN"/>
        </w:rPr>
        <w:t xml:space="preserve">  电话：</w:t>
      </w:r>
      <w:r w:rsidRPr="00C83D78">
        <w:rPr>
          <w:rFonts w:ascii="Times New Roman" w:eastAsia="宋体" w:hAnsi="Times New Roman" w:cs="Times New Roman"/>
          <w:lang w:eastAsia="zh-CN"/>
        </w:rPr>
        <w:t>65258031</w:t>
      </w:r>
    </w:p>
    <w:p w:rsidR="00550BB3" w:rsidRPr="00AC54CE" w:rsidRDefault="00550BB3" w:rsidP="003F3F50">
      <w:pPr>
        <w:pStyle w:val="ae"/>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财产和行为税科电话：</w:t>
      </w:r>
      <w:r w:rsidRPr="00C83D78">
        <w:rPr>
          <w:rFonts w:ascii="Times New Roman" w:eastAsia="宋体" w:hAnsi="Times New Roman" w:cs="Times New Roman"/>
          <w:sz w:val="24"/>
          <w:szCs w:val="24"/>
        </w:rPr>
        <w:t>65258859</w:t>
      </w:r>
    </w:p>
    <w:p w:rsidR="00550BB3" w:rsidRPr="00AC54CE" w:rsidRDefault="00550BB3" w:rsidP="003F3F50">
      <w:pPr>
        <w:pStyle w:val="ae"/>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货物和劳务税科电话：</w:t>
      </w:r>
      <w:r w:rsidRPr="00C83D78">
        <w:rPr>
          <w:rFonts w:ascii="Times New Roman" w:eastAsia="宋体" w:hAnsi="Times New Roman" w:cs="Times New Roman"/>
          <w:sz w:val="24"/>
          <w:szCs w:val="24"/>
        </w:rPr>
        <w:t>65258076</w:t>
      </w:r>
    </w:p>
    <w:p w:rsidR="00D262A4" w:rsidRPr="0079332C" w:rsidRDefault="002B2D20" w:rsidP="003F3F50">
      <w:pPr>
        <w:pStyle w:val="11"/>
        <w:shd w:val="clear" w:color="auto" w:fill="auto"/>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7</w:t>
      </w:r>
      <w:r w:rsidRPr="0079332C">
        <w:rPr>
          <w:rFonts w:ascii="楷体_GB2312" w:eastAsia="楷体_GB2312" w:hAnsi="宋体" w:cs="Times New Roman" w:hint="eastAsia"/>
          <w:b/>
          <w:bCs/>
          <w:sz w:val="24"/>
          <w:szCs w:val="24"/>
        </w:rPr>
        <w:t>.</w:t>
      </w:r>
      <w:r w:rsidRPr="0079332C">
        <w:rPr>
          <w:rFonts w:ascii="楷体_GB2312" w:eastAsia="楷体_GB2312" w:hAnsi="宋体" w:hint="eastAsia"/>
          <w:b/>
          <w:bCs/>
          <w:sz w:val="24"/>
          <w:szCs w:val="24"/>
        </w:rPr>
        <w:t>房产税和城镇土地税优惠支持政策</w:t>
      </w:r>
    </w:p>
    <w:p w:rsidR="00550BB3" w:rsidRPr="0079332C" w:rsidRDefault="002B2D20" w:rsidP="003F3F50">
      <w:pPr>
        <w:spacing w:line="400" w:lineRule="exact"/>
        <w:ind w:firstLineChars="200" w:firstLine="482"/>
        <w:jc w:val="both"/>
        <w:rPr>
          <w:rFonts w:ascii="宋体" w:eastAsia="宋体" w:hAnsi="宋体"/>
          <w:b/>
          <w:bCs/>
          <w:lang w:eastAsia="zh-CN"/>
        </w:rPr>
      </w:pPr>
      <w:r w:rsidRPr="0079332C">
        <w:rPr>
          <w:rFonts w:ascii="宋体" w:eastAsia="宋体" w:hAnsi="宋体"/>
          <w:b/>
          <w:bCs/>
          <w:lang w:eastAsia="zh-CN"/>
        </w:rPr>
        <w:lastRenderedPageBreak/>
        <w:t>国家政策：</w:t>
      </w:r>
    </w:p>
    <w:p w:rsidR="00D262A4" w:rsidRPr="00AC54CE" w:rsidRDefault="002B2D20" w:rsidP="003F3F50">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1</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税务总局关于继续实施农产品批发市场和农贸市场房产税、城镇土地使用税优惠政策的公告》（财政部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50</w:t>
      </w:r>
      <w:r w:rsidRPr="00AC54CE">
        <w:rPr>
          <w:rFonts w:ascii="宋体" w:eastAsia="宋体" w:hAnsi="宋体" w:cs="MingLiU" w:hint="eastAsia"/>
          <w:lang w:eastAsia="zh-CN" w:bidi="zh-CN"/>
        </w:rPr>
        <w:t>号）规定，免征农产品批发市场、农贸市场房产税和城镇土地使用税税收政策，执行至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3F3F50">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2</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税务总局关于继续实施对城市公交站场、道路客运站场、城市轨道交通系统减免城镇土地使用税优惠政策的公告》（财政部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52</w:t>
      </w:r>
      <w:r w:rsidRPr="00AC54CE">
        <w:rPr>
          <w:rFonts w:ascii="宋体" w:eastAsia="宋体" w:hAnsi="宋体" w:cs="MingLiU" w:hint="eastAsia"/>
          <w:lang w:eastAsia="zh-CN" w:bidi="zh-CN"/>
        </w:rPr>
        <w:t>号）规定，免征城市公交站场、道路客运站场、城市轨道交通系统城镇土地使用税优惠政策，执行至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w:t>
      </w:r>
    </w:p>
    <w:p w:rsidR="00D262A4" w:rsidRPr="00AC54CE" w:rsidRDefault="002B2D20" w:rsidP="003F3F50">
      <w:pPr>
        <w:spacing w:line="400" w:lineRule="exact"/>
        <w:ind w:firstLineChars="200" w:firstLine="480"/>
        <w:jc w:val="both"/>
        <w:rPr>
          <w:rFonts w:ascii="宋体" w:eastAsia="宋体" w:hAnsi="宋体" w:cs="MingLiU"/>
          <w:lang w:eastAsia="zh-CN" w:bidi="zh-CN"/>
        </w:rPr>
      </w:pPr>
      <w:r w:rsidRPr="00AC54CE">
        <w:rPr>
          <w:rFonts w:ascii="宋体" w:eastAsia="宋体" w:hAnsi="宋体" w:cs="Times New Roman"/>
          <w:lang w:eastAsia="zh-CN" w:bidi="zh-CN"/>
        </w:rPr>
        <w:t>（</w:t>
      </w:r>
      <w:r w:rsidRPr="00C83D78">
        <w:rPr>
          <w:rFonts w:ascii="Times New Roman" w:eastAsia="宋体" w:hAnsi="Times New Roman" w:cs="Times New Roman"/>
          <w:lang w:eastAsia="zh-CN" w:bidi="zh-CN"/>
        </w:rPr>
        <w:t>3</w:t>
      </w:r>
      <w:r w:rsidRPr="00AC54CE">
        <w:rPr>
          <w:rFonts w:ascii="宋体" w:eastAsia="宋体" w:hAnsi="宋体" w:cs="Times New Roman"/>
          <w:lang w:eastAsia="zh-CN" w:bidi="zh-CN"/>
        </w:rPr>
        <w:t>）</w:t>
      </w:r>
      <w:r w:rsidRPr="00AC54CE">
        <w:rPr>
          <w:rFonts w:ascii="宋体" w:eastAsia="宋体" w:hAnsi="宋体" w:cs="MingLiU" w:hint="eastAsia"/>
          <w:lang w:eastAsia="zh-CN" w:bidi="zh-CN"/>
        </w:rPr>
        <w:t>《财政部 税务总局关于继续实施部分国家商品储备税收优惠政策的公告》（财政部 税务总局公告</w:t>
      </w:r>
      <w:r w:rsidRPr="00C83D78">
        <w:rPr>
          <w:rFonts w:ascii="Times New Roman" w:eastAsia="宋体" w:hAnsi="Times New Roman" w:cs="Times New Roman"/>
          <w:lang w:eastAsia="zh-CN" w:bidi="zh-CN"/>
        </w:rPr>
        <w:t>2023</w:t>
      </w:r>
      <w:r w:rsidRPr="00AC54CE">
        <w:rPr>
          <w:rFonts w:ascii="宋体" w:eastAsia="宋体" w:hAnsi="宋体" w:cs="MingLiU" w:hint="eastAsia"/>
          <w:lang w:eastAsia="zh-CN" w:bidi="zh-CN"/>
        </w:rPr>
        <w:t>年第</w:t>
      </w:r>
      <w:r w:rsidRPr="00C83D78">
        <w:rPr>
          <w:rFonts w:ascii="Times New Roman" w:eastAsia="宋体" w:hAnsi="Times New Roman" w:cs="Times New Roman"/>
          <w:lang w:eastAsia="zh-CN" w:bidi="zh-CN"/>
        </w:rPr>
        <w:t>48</w:t>
      </w:r>
      <w:r w:rsidRPr="00AC54CE">
        <w:rPr>
          <w:rFonts w:ascii="宋体" w:eastAsia="宋体" w:hAnsi="宋体" w:cs="MingLiU" w:hint="eastAsia"/>
          <w:lang w:eastAsia="zh-CN" w:bidi="zh-CN"/>
        </w:rPr>
        <w:t>号）第一条规定：自</w:t>
      </w:r>
      <w:r w:rsidRPr="00C83D78">
        <w:rPr>
          <w:rFonts w:ascii="Times New Roman" w:eastAsia="宋体" w:hAnsi="Times New Roman" w:cs="Times New Roman"/>
          <w:lang w:eastAsia="zh-CN" w:bidi="zh-CN"/>
        </w:rPr>
        <w:t>2024</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日，对商品储备管理公司及其直属库营业账簿免征印花税；对其承担商品储备业务过程中书立的买卖合同免征印花税，对合同其他各方当事人应缴纳的印花税照章征收。</w:t>
      </w:r>
    </w:p>
    <w:p w:rsidR="00D262A4" w:rsidRPr="00AC54CE" w:rsidRDefault="002B2D20" w:rsidP="003F3F50">
      <w:pPr>
        <w:spacing w:line="400" w:lineRule="exact"/>
        <w:ind w:firstLineChars="200" w:firstLine="480"/>
        <w:jc w:val="both"/>
        <w:rPr>
          <w:rFonts w:ascii="宋体" w:eastAsia="宋体" w:hAnsi="宋体"/>
          <w:lang w:eastAsia="zh-CN"/>
        </w:rPr>
      </w:pPr>
      <w:r w:rsidRPr="00AC54CE">
        <w:rPr>
          <w:rFonts w:ascii="宋体" w:eastAsia="宋体" w:hAnsi="宋体" w:cs="MingLiU" w:hint="eastAsia"/>
          <w:lang w:eastAsia="zh-CN" w:bidi="zh-CN"/>
        </w:rPr>
        <w:t>第二条规定：自</w:t>
      </w:r>
      <w:r w:rsidRPr="00C83D78">
        <w:rPr>
          <w:rFonts w:ascii="Times New Roman" w:eastAsia="宋体" w:hAnsi="Times New Roman" w:cs="Times New Roman"/>
          <w:lang w:eastAsia="zh-CN" w:bidi="zh-CN"/>
        </w:rPr>
        <w:t>2024</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1</w:t>
      </w:r>
      <w:r w:rsidRPr="00AC54CE">
        <w:rPr>
          <w:rFonts w:ascii="宋体" w:eastAsia="宋体" w:hAnsi="宋体" w:cs="MingLiU" w:hint="eastAsia"/>
          <w:lang w:eastAsia="zh-CN" w:bidi="zh-CN"/>
        </w:rPr>
        <w:t>日至</w:t>
      </w:r>
      <w:r w:rsidRPr="00C83D78">
        <w:rPr>
          <w:rFonts w:ascii="Times New Roman" w:eastAsia="宋体" w:hAnsi="Times New Roman" w:cs="Times New Roman"/>
          <w:lang w:eastAsia="zh-CN" w:bidi="zh-CN"/>
        </w:rPr>
        <w:t>2027</w:t>
      </w:r>
      <w:r w:rsidRPr="00AC54CE">
        <w:rPr>
          <w:rFonts w:ascii="宋体" w:eastAsia="宋体" w:hAnsi="宋体" w:cs="MingLiU" w:hint="eastAsia"/>
          <w:lang w:eastAsia="zh-CN" w:bidi="zh-CN"/>
        </w:rPr>
        <w:t>年</w:t>
      </w:r>
      <w:r w:rsidRPr="00C83D78">
        <w:rPr>
          <w:rFonts w:ascii="Times New Roman" w:eastAsia="宋体" w:hAnsi="Times New Roman" w:cs="Times New Roman"/>
          <w:lang w:eastAsia="zh-CN" w:bidi="zh-CN"/>
        </w:rPr>
        <w:t>12</w:t>
      </w:r>
      <w:r w:rsidRPr="00AC54CE">
        <w:rPr>
          <w:rFonts w:ascii="宋体" w:eastAsia="宋体" w:hAnsi="宋体" w:cs="MingLiU" w:hint="eastAsia"/>
          <w:lang w:eastAsia="zh-CN" w:bidi="zh-CN"/>
        </w:rPr>
        <w:t>月</w:t>
      </w:r>
      <w:r w:rsidRPr="00C83D78">
        <w:rPr>
          <w:rFonts w:ascii="Times New Roman" w:eastAsia="宋体" w:hAnsi="Times New Roman" w:cs="Times New Roman"/>
          <w:lang w:eastAsia="zh-CN" w:bidi="zh-CN"/>
        </w:rPr>
        <w:t>31</w:t>
      </w:r>
      <w:r w:rsidRPr="00AC54CE">
        <w:rPr>
          <w:rFonts w:ascii="宋体" w:eastAsia="宋体" w:hAnsi="宋体" w:cs="MingLiU" w:hint="eastAsia"/>
          <w:lang w:eastAsia="zh-CN" w:bidi="zh-CN"/>
        </w:rPr>
        <w:t>日，对商品储备管理公司及其直属库自用的承担商品储备业务的房产、土地，免征房产税、城镇土地使用税。</w:t>
      </w:r>
    </w:p>
    <w:p w:rsidR="00D262A4" w:rsidRDefault="002B2D20" w:rsidP="003F3F50">
      <w:pPr>
        <w:pStyle w:val="11"/>
        <w:shd w:val="clear" w:color="auto" w:fill="auto"/>
        <w:spacing w:line="400" w:lineRule="exact"/>
        <w:ind w:firstLineChars="200" w:firstLine="480"/>
        <w:rPr>
          <w:rFonts w:ascii="宋体" w:eastAsia="宋体" w:hAnsi="宋体" w:cs="Times New Roman"/>
          <w:sz w:val="24"/>
          <w:szCs w:val="24"/>
        </w:rPr>
      </w:pPr>
      <w:r w:rsidRPr="00AC54CE">
        <w:rPr>
          <w:rFonts w:ascii="宋体" w:eastAsia="宋体" w:hAnsi="宋体"/>
          <w:sz w:val="24"/>
          <w:szCs w:val="24"/>
        </w:rPr>
        <w:t>业务科室：财产和行为税科 电话：</w:t>
      </w:r>
      <w:r w:rsidRPr="00C83D78">
        <w:rPr>
          <w:rFonts w:ascii="Times New Roman" w:eastAsia="宋体" w:hAnsi="Times New Roman" w:cs="Times New Roman"/>
          <w:sz w:val="24"/>
          <w:szCs w:val="24"/>
        </w:rPr>
        <w:t>6525885</w:t>
      </w:r>
    </w:p>
    <w:p w:rsidR="00550BB3" w:rsidRPr="00AC54CE" w:rsidRDefault="00550BB3" w:rsidP="003F3F50">
      <w:pPr>
        <w:pStyle w:val="11"/>
        <w:shd w:val="clear" w:color="auto" w:fill="auto"/>
        <w:spacing w:line="400" w:lineRule="exact"/>
        <w:ind w:firstLineChars="200" w:firstLine="480"/>
        <w:jc w:val="center"/>
        <w:rPr>
          <w:rFonts w:ascii="宋体" w:eastAsia="宋体" w:hAnsi="宋体"/>
          <w:sz w:val="24"/>
          <w:szCs w:val="24"/>
          <w:lang w:val="en-US"/>
        </w:rPr>
      </w:pPr>
    </w:p>
    <w:p w:rsidR="00D262A4" w:rsidRPr="00AC54CE" w:rsidRDefault="002B2D20" w:rsidP="0079332C">
      <w:pPr>
        <w:pStyle w:val="13"/>
        <w:spacing w:before="240" w:after="240"/>
      </w:pPr>
      <w:bookmarkStart w:id="19" w:name="_Toc174518846"/>
      <w:r w:rsidRPr="00AC54CE">
        <w:rPr>
          <w:rFonts w:hint="eastAsia"/>
        </w:rPr>
        <w:lastRenderedPageBreak/>
        <w:t>供电类</w:t>
      </w:r>
      <w:bookmarkEnd w:id="19"/>
    </w:p>
    <w:p w:rsidR="00D262A4" w:rsidRPr="0079332C" w:rsidRDefault="00550BB3" w:rsidP="003F3F50">
      <w:pPr>
        <w:pStyle w:val="11"/>
        <w:shd w:val="clear" w:color="auto" w:fill="auto"/>
        <w:tabs>
          <w:tab w:val="left" w:pos="933"/>
        </w:tabs>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1</w:t>
      </w:r>
      <w:r w:rsidRPr="0079332C">
        <w:rPr>
          <w:rFonts w:ascii="楷体_GB2312" w:eastAsia="楷体_GB2312" w:hAnsi="宋体" w:hint="eastAsia"/>
          <w:b/>
          <w:bCs/>
          <w:sz w:val="24"/>
          <w:szCs w:val="24"/>
        </w:rPr>
        <w:t xml:space="preserve">. </w:t>
      </w:r>
      <w:r w:rsidR="002B2D20" w:rsidRPr="0079332C">
        <w:rPr>
          <w:rFonts w:ascii="楷体_GB2312" w:eastAsia="楷体_GB2312" w:hAnsi="宋体" w:hint="eastAsia"/>
          <w:b/>
          <w:bCs/>
          <w:sz w:val="24"/>
          <w:szCs w:val="24"/>
        </w:rPr>
        <w:t>企业获得电力支持政策</w:t>
      </w:r>
    </w:p>
    <w:p w:rsidR="0079332C" w:rsidRDefault="002B2D20" w:rsidP="003F3F50">
      <w:pPr>
        <w:pStyle w:val="11"/>
        <w:shd w:val="clear" w:color="auto" w:fill="auto"/>
        <w:spacing w:line="400" w:lineRule="exact"/>
        <w:ind w:firstLineChars="200" w:firstLine="480"/>
        <w:rPr>
          <w:rFonts w:ascii="宋体" w:eastAsia="宋体" w:hAnsi="宋体"/>
          <w:sz w:val="24"/>
          <w:szCs w:val="24"/>
        </w:rPr>
      </w:pPr>
      <w:r w:rsidRPr="00AC54CE">
        <w:rPr>
          <w:rFonts w:ascii="宋体" w:eastAsia="宋体" w:hAnsi="宋体"/>
          <w:sz w:val="24"/>
          <w:szCs w:val="24"/>
        </w:rPr>
        <w:t>省政策：</w:t>
      </w:r>
    </w:p>
    <w:p w:rsidR="00D262A4" w:rsidRPr="00AC54CE" w:rsidRDefault="002B2D20" w:rsidP="00E9680E">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对接入</w:t>
      </w:r>
      <w:r w:rsidRPr="00C83D78">
        <w:rPr>
          <w:rFonts w:ascii="Times New Roman" w:eastAsia="宋体" w:hAnsi="Times New Roman" w:cs="Times New Roman"/>
          <w:sz w:val="24"/>
          <w:szCs w:val="24"/>
        </w:rPr>
        <w:t>1</w:t>
      </w:r>
      <w:r w:rsidRPr="00AC54CE">
        <w:rPr>
          <w:rFonts w:ascii="宋体" w:eastAsia="宋体" w:hAnsi="宋体"/>
          <w:sz w:val="24"/>
          <w:szCs w:val="24"/>
        </w:rPr>
        <w:t>千伏以下电压等级的小微企业、省级及以上</w:t>
      </w:r>
      <w:proofErr w:type="gramStart"/>
      <w:r w:rsidRPr="00AC54CE">
        <w:rPr>
          <w:rFonts w:ascii="宋体" w:eastAsia="宋体" w:hAnsi="宋体"/>
          <w:sz w:val="24"/>
          <w:szCs w:val="24"/>
        </w:rPr>
        <w:t>园区四</w:t>
      </w:r>
      <w:proofErr w:type="gramEnd"/>
      <w:r w:rsidRPr="00AC54CE">
        <w:rPr>
          <w:rFonts w:ascii="宋体" w:eastAsia="宋体" w:hAnsi="宋体"/>
          <w:sz w:val="24"/>
          <w:szCs w:val="24"/>
        </w:rPr>
        <w:t>至边界内的项目、省级及以上</w:t>
      </w:r>
      <w:proofErr w:type="gramStart"/>
      <w:r w:rsidRPr="00AC54CE">
        <w:rPr>
          <w:rFonts w:ascii="宋体" w:eastAsia="宋体" w:hAnsi="宋体"/>
          <w:sz w:val="24"/>
          <w:szCs w:val="24"/>
        </w:rPr>
        <w:t>园区四</w:t>
      </w:r>
      <w:proofErr w:type="gramEnd"/>
      <w:r w:rsidRPr="00AC54CE">
        <w:rPr>
          <w:rFonts w:ascii="宋体" w:eastAsia="宋体" w:hAnsi="宋体"/>
          <w:sz w:val="24"/>
          <w:szCs w:val="24"/>
        </w:rPr>
        <w:t>至边界外的</w:t>
      </w:r>
      <w:r w:rsidRPr="00C83D78">
        <w:rPr>
          <w:rFonts w:ascii="Times New Roman" w:eastAsia="宋体" w:hAnsi="Times New Roman" w:cs="Times New Roman"/>
          <w:sz w:val="24"/>
          <w:szCs w:val="24"/>
        </w:rPr>
        <w:t>1</w:t>
      </w:r>
      <w:r w:rsidRPr="00AC54CE">
        <w:rPr>
          <w:rFonts w:ascii="宋体" w:eastAsia="宋体" w:hAnsi="宋体"/>
          <w:sz w:val="24"/>
          <w:szCs w:val="24"/>
        </w:rPr>
        <w:t>千伏以上接入电网的电动汽车</w:t>
      </w:r>
      <w:proofErr w:type="gramStart"/>
      <w:r w:rsidRPr="00AC54CE">
        <w:rPr>
          <w:rFonts w:ascii="宋体" w:eastAsia="宋体" w:hAnsi="宋体"/>
          <w:sz w:val="24"/>
          <w:szCs w:val="24"/>
        </w:rPr>
        <w:t>充换电</w:t>
      </w:r>
      <w:proofErr w:type="gramEnd"/>
      <w:r w:rsidRPr="00AC54CE">
        <w:rPr>
          <w:rFonts w:ascii="宋体" w:eastAsia="宋体" w:hAnsi="宋体"/>
          <w:sz w:val="24"/>
          <w:szCs w:val="24"/>
        </w:rPr>
        <w:t>设施和电能替代改造和新建项目，供电公司投资电气设施</w:t>
      </w:r>
      <w:proofErr w:type="gramStart"/>
      <w:r w:rsidRPr="00AC54CE">
        <w:rPr>
          <w:rFonts w:ascii="宋体" w:eastAsia="宋体" w:hAnsi="宋体"/>
          <w:sz w:val="24"/>
          <w:szCs w:val="24"/>
        </w:rPr>
        <w:t>至客户</w:t>
      </w:r>
      <w:proofErr w:type="gramEnd"/>
      <w:r w:rsidRPr="00AC54CE">
        <w:rPr>
          <w:rFonts w:ascii="宋体" w:eastAsia="宋体" w:hAnsi="宋体"/>
          <w:sz w:val="24"/>
          <w:szCs w:val="24"/>
        </w:rPr>
        <w:t>规划红线。</w:t>
      </w:r>
    </w:p>
    <w:p w:rsidR="00D262A4" w:rsidRPr="00AC54CE"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业务科室：营销部 电话：</w:t>
      </w:r>
      <w:r w:rsidRPr="00C83D78">
        <w:rPr>
          <w:rFonts w:ascii="Times New Roman" w:eastAsia="宋体" w:hAnsi="Times New Roman" w:cs="Times New Roman"/>
          <w:sz w:val="24"/>
          <w:szCs w:val="24"/>
        </w:rPr>
        <w:t>61182999</w:t>
      </w:r>
    </w:p>
    <w:p w:rsidR="00D262A4" w:rsidRPr="0079332C" w:rsidRDefault="00550BB3" w:rsidP="003F3F50">
      <w:pPr>
        <w:pStyle w:val="11"/>
        <w:shd w:val="clear" w:color="auto" w:fill="auto"/>
        <w:tabs>
          <w:tab w:val="left" w:pos="942"/>
        </w:tabs>
        <w:spacing w:line="400" w:lineRule="exact"/>
        <w:ind w:firstLineChars="200" w:firstLine="482"/>
        <w:rPr>
          <w:rFonts w:ascii="楷体_GB2312" w:eastAsia="楷体_GB2312" w:hAnsi="宋体"/>
          <w:b/>
          <w:bCs/>
          <w:sz w:val="24"/>
          <w:szCs w:val="24"/>
        </w:rPr>
      </w:pPr>
      <w:r w:rsidRPr="00C83D78">
        <w:rPr>
          <w:rFonts w:ascii="Times New Roman" w:eastAsia="楷体_GB2312" w:hAnsi="Times New Roman" w:cs="Times New Roman"/>
          <w:b/>
          <w:bCs/>
          <w:sz w:val="24"/>
          <w:szCs w:val="24"/>
        </w:rPr>
        <w:t>2</w:t>
      </w:r>
      <w:r w:rsidRPr="0079332C">
        <w:rPr>
          <w:rFonts w:ascii="楷体_GB2312" w:eastAsia="楷体_GB2312" w:hAnsi="宋体" w:cs="Times New Roman" w:hint="eastAsia"/>
          <w:b/>
          <w:bCs/>
          <w:sz w:val="24"/>
          <w:szCs w:val="24"/>
        </w:rPr>
        <w:t xml:space="preserve">. </w:t>
      </w:r>
      <w:r w:rsidR="002B2D20" w:rsidRPr="0079332C">
        <w:rPr>
          <w:rFonts w:ascii="楷体_GB2312" w:eastAsia="楷体_GB2312" w:hAnsi="宋体" w:cs="Times New Roman" w:hint="eastAsia"/>
          <w:b/>
          <w:bCs/>
          <w:sz w:val="24"/>
          <w:szCs w:val="24"/>
        </w:rPr>
        <w:t>“</w:t>
      </w:r>
      <w:r w:rsidR="002B2D20" w:rsidRPr="0079332C">
        <w:rPr>
          <w:rFonts w:ascii="楷体_GB2312" w:eastAsia="楷体_GB2312" w:hAnsi="宋体" w:hint="eastAsia"/>
          <w:b/>
          <w:bCs/>
          <w:sz w:val="24"/>
          <w:szCs w:val="24"/>
        </w:rPr>
        <w:t>三零”“三</w:t>
      </w:r>
      <w:r w:rsidR="002B2D20" w:rsidRPr="0079332C">
        <w:rPr>
          <w:rFonts w:ascii="楷体_GB2312" w:eastAsia="楷体_GB2312" w:hAnsi="宋体" w:hint="eastAsia"/>
          <w:b/>
          <w:bCs/>
          <w:sz w:val="24"/>
          <w:szCs w:val="24"/>
          <w:lang w:val="en-US"/>
        </w:rPr>
        <w:t>省</w:t>
      </w:r>
      <w:r w:rsidR="002B2D20" w:rsidRPr="0079332C">
        <w:rPr>
          <w:rFonts w:ascii="楷体_GB2312" w:eastAsia="楷体_GB2312" w:hAnsi="宋体" w:hint="eastAsia"/>
          <w:b/>
          <w:bCs/>
          <w:sz w:val="24"/>
          <w:szCs w:val="24"/>
        </w:rPr>
        <w:t>”供电服务支持政策</w:t>
      </w:r>
    </w:p>
    <w:p w:rsidR="00D262A4" w:rsidRPr="00AC54CE" w:rsidRDefault="002B2D20" w:rsidP="00E9680E">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市政策：低压小</w:t>
      </w:r>
      <w:proofErr w:type="gramStart"/>
      <w:r w:rsidRPr="00AC54CE">
        <w:rPr>
          <w:rFonts w:ascii="宋体" w:eastAsia="宋体" w:hAnsi="宋体"/>
          <w:sz w:val="24"/>
          <w:szCs w:val="24"/>
        </w:rPr>
        <w:t>微企业</w:t>
      </w:r>
      <w:proofErr w:type="gramEnd"/>
      <w:r w:rsidRPr="00AC54CE">
        <w:rPr>
          <w:rFonts w:ascii="宋体" w:eastAsia="宋体" w:hAnsi="宋体"/>
          <w:sz w:val="24"/>
          <w:szCs w:val="24"/>
        </w:rPr>
        <w:t>用</w:t>
      </w:r>
      <w:proofErr w:type="gramStart"/>
      <w:r w:rsidRPr="00AC54CE">
        <w:rPr>
          <w:rFonts w:ascii="宋体" w:eastAsia="宋体" w:hAnsi="宋体"/>
          <w:sz w:val="24"/>
          <w:szCs w:val="24"/>
        </w:rPr>
        <w:t>电报装可享受</w:t>
      </w:r>
      <w:proofErr w:type="gramEnd"/>
      <w:r w:rsidRPr="00AC54CE">
        <w:rPr>
          <w:rFonts w:ascii="宋体" w:eastAsia="宋体" w:hAnsi="宋体"/>
          <w:sz w:val="24"/>
          <w:szCs w:val="24"/>
        </w:rPr>
        <w:t>“零上门、零审批、零投资”服务，高压用户用</w:t>
      </w:r>
      <w:proofErr w:type="gramStart"/>
      <w:r w:rsidRPr="00AC54CE">
        <w:rPr>
          <w:rFonts w:ascii="宋体" w:eastAsia="宋体" w:hAnsi="宋体"/>
          <w:sz w:val="24"/>
          <w:szCs w:val="24"/>
        </w:rPr>
        <w:t>电报装可享受</w:t>
      </w:r>
      <w:proofErr w:type="gramEnd"/>
      <w:r w:rsidRPr="00AC54CE">
        <w:rPr>
          <w:rFonts w:ascii="宋体" w:eastAsia="宋体" w:hAnsi="宋体"/>
          <w:sz w:val="24"/>
          <w:szCs w:val="24"/>
        </w:rPr>
        <w:t>“省力、省时、省钱”服务。</w:t>
      </w:r>
    </w:p>
    <w:p w:rsidR="00D262A4" w:rsidRPr="00AC54CE" w:rsidRDefault="002B2D20" w:rsidP="003F3F50">
      <w:pPr>
        <w:pStyle w:val="11"/>
        <w:shd w:val="clear" w:color="auto" w:fill="auto"/>
        <w:tabs>
          <w:tab w:val="left" w:pos="2910"/>
        </w:tabs>
        <w:spacing w:line="400" w:lineRule="exact"/>
        <w:ind w:firstLineChars="200" w:firstLine="480"/>
        <w:rPr>
          <w:rFonts w:ascii="宋体" w:eastAsia="宋体" w:hAnsi="宋体"/>
          <w:sz w:val="24"/>
          <w:szCs w:val="24"/>
        </w:rPr>
      </w:pPr>
      <w:r w:rsidRPr="00AC54CE">
        <w:rPr>
          <w:rFonts w:ascii="宋体" w:eastAsia="宋体" w:hAnsi="宋体"/>
          <w:sz w:val="24"/>
          <w:szCs w:val="24"/>
        </w:rPr>
        <w:t>业务科室：营销部</w:t>
      </w:r>
      <w:r w:rsidRPr="00AC54CE">
        <w:rPr>
          <w:rFonts w:ascii="宋体" w:eastAsia="宋体" w:hAnsi="宋体"/>
          <w:sz w:val="24"/>
          <w:szCs w:val="24"/>
        </w:rPr>
        <w:tab/>
        <w:t>电话：</w:t>
      </w:r>
      <w:r w:rsidRPr="00C83D78">
        <w:rPr>
          <w:rFonts w:ascii="Times New Roman" w:eastAsia="宋体" w:hAnsi="Times New Roman" w:cs="Times New Roman"/>
          <w:sz w:val="24"/>
          <w:szCs w:val="24"/>
        </w:rPr>
        <w:t>61182999</w:t>
      </w:r>
    </w:p>
    <w:p w:rsidR="00D262A4" w:rsidRPr="0079332C" w:rsidRDefault="00550BB3" w:rsidP="003F3F50">
      <w:pPr>
        <w:pStyle w:val="11"/>
        <w:shd w:val="clear" w:color="auto" w:fill="auto"/>
        <w:tabs>
          <w:tab w:val="left" w:pos="942"/>
        </w:tabs>
        <w:spacing w:line="400" w:lineRule="exact"/>
        <w:ind w:firstLineChars="200" w:firstLine="482"/>
        <w:jc w:val="both"/>
        <w:rPr>
          <w:rFonts w:ascii="楷体_GB2312" w:eastAsia="楷体_GB2312" w:hAnsi="宋体"/>
          <w:b/>
          <w:bCs/>
          <w:sz w:val="24"/>
          <w:szCs w:val="24"/>
        </w:rPr>
      </w:pPr>
      <w:r w:rsidRPr="00C83D78">
        <w:rPr>
          <w:rFonts w:ascii="Times New Roman" w:eastAsia="楷体_GB2312" w:hAnsi="Times New Roman" w:cs="Times New Roman"/>
          <w:b/>
          <w:bCs/>
          <w:sz w:val="24"/>
          <w:szCs w:val="24"/>
        </w:rPr>
        <w:t>3</w:t>
      </w:r>
      <w:r w:rsidRPr="0079332C">
        <w:rPr>
          <w:rFonts w:ascii="楷体_GB2312" w:eastAsia="楷体_GB2312" w:hAnsi="宋体" w:hint="eastAsia"/>
          <w:b/>
          <w:bCs/>
          <w:sz w:val="24"/>
          <w:szCs w:val="24"/>
        </w:rPr>
        <w:t>.</w:t>
      </w:r>
      <w:r w:rsidR="002B2D20" w:rsidRPr="0079332C">
        <w:rPr>
          <w:rFonts w:ascii="楷体_GB2312" w:eastAsia="楷体_GB2312" w:hAnsi="宋体" w:hint="eastAsia"/>
          <w:b/>
          <w:bCs/>
          <w:sz w:val="24"/>
          <w:szCs w:val="24"/>
        </w:rPr>
        <w:t>电动汽车集中式充电设施支持政策</w:t>
      </w:r>
    </w:p>
    <w:p w:rsidR="0079332C"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市政策：</w:t>
      </w:r>
    </w:p>
    <w:p w:rsidR="00D262A4" w:rsidRDefault="002B2D20" w:rsidP="003F3F50">
      <w:pPr>
        <w:pStyle w:val="11"/>
        <w:shd w:val="clear" w:color="auto" w:fill="auto"/>
        <w:spacing w:line="400" w:lineRule="exact"/>
        <w:ind w:firstLineChars="200" w:firstLine="480"/>
        <w:jc w:val="both"/>
        <w:rPr>
          <w:rFonts w:ascii="宋体" w:eastAsia="宋体" w:hAnsi="宋体"/>
          <w:sz w:val="24"/>
          <w:szCs w:val="24"/>
        </w:rPr>
      </w:pPr>
      <w:r w:rsidRPr="00AC54CE">
        <w:rPr>
          <w:rFonts w:ascii="宋体" w:eastAsia="宋体" w:hAnsi="宋体"/>
          <w:sz w:val="24"/>
          <w:szCs w:val="24"/>
        </w:rPr>
        <w:t>对电动汽车集中式</w:t>
      </w:r>
      <w:proofErr w:type="gramStart"/>
      <w:r w:rsidRPr="00AC54CE">
        <w:rPr>
          <w:rFonts w:ascii="宋体" w:eastAsia="宋体" w:hAnsi="宋体"/>
          <w:sz w:val="24"/>
          <w:szCs w:val="24"/>
        </w:rPr>
        <w:t>充换电</w:t>
      </w:r>
      <w:proofErr w:type="gramEnd"/>
      <w:r w:rsidRPr="00AC54CE">
        <w:rPr>
          <w:rFonts w:ascii="宋体" w:eastAsia="宋体" w:hAnsi="宋体"/>
          <w:sz w:val="24"/>
          <w:szCs w:val="24"/>
        </w:rPr>
        <w:t>设施免收基本电费，政策有效期至</w:t>
      </w:r>
      <w:r w:rsidRPr="00C83D78">
        <w:rPr>
          <w:rFonts w:ascii="Times New Roman" w:eastAsia="宋体" w:hAnsi="Times New Roman" w:cs="Times New Roman"/>
          <w:sz w:val="24"/>
          <w:szCs w:val="24"/>
        </w:rPr>
        <w:t>2025</w:t>
      </w:r>
      <w:r w:rsidRPr="00AC54CE">
        <w:rPr>
          <w:rFonts w:ascii="宋体" w:eastAsia="宋体" w:hAnsi="宋体"/>
          <w:sz w:val="24"/>
          <w:szCs w:val="24"/>
        </w:rPr>
        <w:t>年。</w:t>
      </w:r>
    </w:p>
    <w:p w:rsidR="00391975" w:rsidRDefault="00391975">
      <w:pPr>
        <w:widowControl/>
        <w:rPr>
          <w:rFonts w:ascii="宋体" w:eastAsia="宋体" w:hAnsi="宋体" w:cs="MingLiU"/>
          <w:lang w:val="zh-CN" w:eastAsia="zh-CN" w:bidi="zh-CN"/>
        </w:rPr>
      </w:pPr>
      <w:r>
        <w:rPr>
          <w:rFonts w:ascii="宋体" w:eastAsia="宋体" w:hAnsi="宋体"/>
          <w:lang w:eastAsia="zh-CN"/>
        </w:rPr>
        <w:br w:type="page"/>
      </w:r>
    </w:p>
    <w:p w:rsidR="00391975" w:rsidRDefault="00391975" w:rsidP="00391975">
      <w:pPr>
        <w:pStyle w:val="13"/>
        <w:spacing w:before="240" w:after="240"/>
      </w:pPr>
    </w:p>
    <w:p w:rsidR="00391975" w:rsidRPr="005961A9" w:rsidRDefault="00391975" w:rsidP="005961A9">
      <w:pPr>
        <w:pStyle w:val="23"/>
        <w:spacing w:before="240" w:after="240"/>
      </w:pPr>
      <w:bookmarkStart w:id="20" w:name="_Toc174518847"/>
      <w:r w:rsidRPr="005961A9">
        <w:rPr>
          <w:rFonts w:hint="eastAsia"/>
        </w:rPr>
        <w:t>《河南省专精特新企业培育支持办法（试行）》</w:t>
      </w:r>
      <w:bookmarkEnd w:id="20"/>
    </w:p>
    <w:p w:rsidR="00391975" w:rsidRPr="00391975" w:rsidRDefault="00391975" w:rsidP="00391975">
      <w:pPr>
        <w:spacing w:line="400" w:lineRule="exact"/>
        <w:jc w:val="center"/>
        <w:rPr>
          <w:rFonts w:ascii="Times New Roman" w:eastAsia="楷体_GB2312" w:hAnsi="Times New Roman" w:cs="Times New Roman"/>
          <w:lang w:eastAsia="zh-CN"/>
        </w:rPr>
      </w:pPr>
      <w:r w:rsidRPr="00391975">
        <w:rPr>
          <w:rFonts w:ascii="Times New Roman" w:eastAsia="楷体_GB2312" w:hAnsi="Times New Roman" w:cs="Times New Roman"/>
          <w:lang w:eastAsia="zh-CN"/>
        </w:rPr>
        <w:t>河南省人民政府令</w:t>
      </w:r>
      <w:r w:rsidRPr="00391975">
        <w:rPr>
          <w:rFonts w:ascii="Times New Roman" w:eastAsia="楷体_GB2312" w:hAnsi="Times New Roman" w:cs="Times New Roman"/>
          <w:lang w:eastAsia="zh-CN"/>
        </w:rPr>
        <w:t xml:space="preserve">  </w:t>
      </w:r>
      <w:r w:rsidRPr="00391975">
        <w:rPr>
          <w:rFonts w:ascii="Times New Roman" w:eastAsia="楷体_GB2312" w:hAnsi="Times New Roman" w:cs="Times New Roman"/>
          <w:lang w:eastAsia="zh-CN"/>
        </w:rPr>
        <w:t>第</w:t>
      </w:r>
      <w:r w:rsidRPr="00C83D78">
        <w:rPr>
          <w:rFonts w:ascii="Times New Roman" w:eastAsia="楷体_GB2312" w:hAnsi="Times New Roman" w:cs="Times New Roman"/>
          <w:lang w:eastAsia="zh-CN"/>
        </w:rPr>
        <w:t>225</w:t>
      </w:r>
      <w:r w:rsidRPr="00391975">
        <w:rPr>
          <w:rFonts w:ascii="Times New Roman" w:eastAsia="楷体_GB2312" w:hAnsi="Times New Roman" w:cs="Times New Roman"/>
          <w:lang w:eastAsia="zh-CN"/>
        </w:rPr>
        <w:t>号</w:t>
      </w:r>
    </w:p>
    <w:p w:rsidR="00391975" w:rsidRPr="00391975" w:rsidRDefault="00391975" w:rsidP="00391975">
      <w:pPr>
        <w:spacing w:line="400" w:lineRule="exact"/>
        <w:ind w:firstLineChars="200" w:firstLine="480"/>
        <w:jc w:val="both"/>
        <w:rPr>
          <w:rFonts w:ascii="Times New Roman" w:eastAsia="楷体_GB2312" w:hAnsi="Times New Roman" w:cs="Times New Roman"/>
          <w:lang w:eastAsia="zh-CN"/>
        </w:rPr>
      </w:pPr>
      <w:r w:rsidRPr="00391975">
        <w:rPr>
          <w:rFonts w:ascii="Times New Roman" w:eastAsia="楷体_GB2312" w:hAnsi="Times New Roman" w:cs="Times New Roman"/>
          <w:lang w:eastAsia="zh-CN"/>
        </w:rPr>
        <w:t>《河南省专精特新企业培育支持办法（试行）》已经</w:t>
      </w:r>
      <w:r w:rsidRPr="00C83D78">
        <w:rPr>
          <w:rFonts w:ascii="Times New Roman" w:eastAsia="楷体_GB2312" w:hAnsi="Times New Roman" w:cs="Times New Roman"/>
          <w:lang w:eastAsia="zh-CN"/>
        </w:rPr>
        <w:t>2023</w:t>
      </w:r>
      <w:r w:rsidRPr="00391975">
        <w:rPr>
          <w:rFonts w:ascii="Times New Roman" w:eastAsia="楷体_GB2312" w:hAnsi="Times New Roman" w:cs="Times New Roman"/>
          <w:lang w:eastAsia="zh-CN"/>
        </w:rPr>
        <w:t>年</w:t>
      </w:r>
      <w:r w:rsidRPr="00C83D78">
        <w:rPr>
          <w:rFonts w:ascii="Times New Roman" w:eastAsia="楷体_GB2312" w:hAnsi="Times New Roman" w:cs="Times New Roman"/>
          <w:lang w:eastAsia="zh-CN"/>
        </w:rPr>
        <w:t>12</w:t>
      </w:r>
      <w:r w:rsidRPr="00391975">
        <w:rPr>
          <w:rFonts w:ascii="Times New Roman" w:eastAsia="楷体_GB2312" w:hAnsi="Times New Roman" w:cs="Times New Roman"/>
          <w:lang w:eastAsia="zh-CN"/>
        </w:rPr>
        <w:t>月</w:t>
      </w:r>
      <w:r w:rsidRPr="00C83D78">
        <w:rPr>
          <w:rFonts w:ascii="Times New Roman" w:eastAsia="楷体_GB2312" w:hAnsi="Times New Roman" w:cs="Times New Roman"/>
          <w:lang w:eastAsia="zh-CN"/>
        </w:rPr>
        <w:t>21</w:t>
      </w:r>
      <w:r w:rsidRPr="00391975">
        <w:rPr>
          <w:rFonts w:ascii="Times New Roman" w:eastAsia="楷体_GB2312" w:hAnsi="Times New Roman" w:cs="Times New Roman"/>
          <w:lang w:eastAsia="zh-CN"/>
        </w:rPr>
        <w:t>日省政府第</w:t>
      </w:r>
      <w:r w:rsidRPr="00C83D78">
        <w:rPr>
          <w:rFonts w:ascii="Times New Roman" w:eastAsia="楷体_GB2312" w:hAnsi="Times New Roman" w:cs="Times New Roman"/>
          <w:lang w:eastAsia="zh-CN"/>
        </w:rPr>
        <w:t>22</w:t>
      </w:r>
      <w:r w:rsidRPr="00391975">
        <w:rPr>
          <w:rFonts w:ascii="Times New Roman" w:eastAsia="楷体_GB2312" w:hAnsi="Times New Roman" w:cs="Times New Roman"/>
          <w:lang w:eastAsia="zh-CN"/>
        </w:rPr>
        <w:t>次常务会议通过，现予公布，自</w:t>
      </w:r>
      <w:r w:rsidRPr="00C83D78">
        <w:rPr>
          <w:rFonts w:ascii="Times New Roman" w:eastAsia="楷体_GB2312" w:hAnsi="Times New Roman" w:cs="Times New Roman"/>
          <w:lang w:eastAsia="zh-CN"/>
        </w:rPr>
        <w:t>2024</w:t>
      </w:r>
      <w:r w:rsidRPr="00391975">
        <w:rPr>
          <w:rFonts w:ascii="Times New Roman" w:eastAsia="楷体_GB2312" w:hAnsi="Times New Roman" w:cs="Times New Roman"/>
          <w:lang w:eastAsia="zh-CN"/>
        </w:rPr>
        <w:t>年</w:t>
      </w:r>
      <w:r w:rsidRPr="00C83D78">
        <w:rPr>
          <w:rFonts w:ascii="Times New Roman" w:eastAsia="楷体_GB2312" w:hAnsi="Times New Roman" w:cs="Times New Roman"/>
          <w:lang w:eastAsia="zh-CN"/>
        </w:rPr>
        <w:t>5</w:t>
      </w:r>
      <w:r w:rsidRPr="00391975">
        <w:rPr>
          <w:rFonts w:ascii="Times New Roman" w:eastAsia="楷体_GB2312" w:hAnsi="Times New Roman" w:cs="Times New Roman"/>
          <w:lang w:eastAsia="zh-CN"/>
        </w:rPr>
        <w:t>月</w:t>
      </w:r>
      <w:r w:rsidRPr="00C83D78">
        <w:rPr>
          <w:rFonts w:ascii="Times New Roman" w:eastAsia="楷体_GB2312" w:hAnsi="Times New Roman" w:cs="Times New Roman"/>
          <w:lang w:eastAsia="zh-CN"/>
        </w:rPr>
        <w:t>1</w:t>
      </w:r>
      <w:r w:rsidRPr="00391975">
        <w:rPr>
          <w:rFonts w:ascii="Times New Roman" w:eastAsia="楷体_GB2312" w:hAnsi="Times New Roman" w:cs="Times New Roman"/>
          <w:lang w:eastAsia="zh-CN"/>
        </w:rPr>
        <w:t>日起施行。</w:t>
      </w:r>
    </w:p>
    <w:p w:rsidR="00391975" w:rsidRPr="00391975" w:rsidRDefault="00391975" w:rsidP="00391975">
      <w:pPr>
        <w:spacing w:line="400" w:lineRule="exact"/>
        <w:ind w:firstLineChars="200" w:firstLine="480"/>
        <w:jc w:val="both"/>
        <w:rPr>
          <w:rFonts w:ascii="Times New Roman" w:eastAsia="楷体_GB2312" w:hAnsi="Times New Roman" w:cs="Times New Roman"/>
          <w:lang w:eastAsia="zh-CN"/>
        </w:rPr>
      </w:pPr>
    </w:p>
    <w:p w:rsidR="00391975" w:rsidRPr="00391975" w:rsidRDefault="00391975" w:rsidP="00391975">
      <w:pPr>
        <w:spacing w:line="400" w:lineRule="exact"/>
        <w:ind w:firstLineChars="1550" w:firstLine="3720"/>
        <w:jc w:val="both"/>
        <w:rPr>
          <w:rFonts w:ascii="Times New Roman" w:eastAsia="楷体_GB2312" w:hAnsi="Times New Roman" w:cs="Times New Roman"/>
          <w:lang w:eastAsia="zh-CN"/>
        </w:rPr>
      </w:pPr>
      <w:r w:rsidRPr="00391975">
        <w:rPr>
          <w:rFonts w:ascii="Times New Roman" w:eastAsia="楷体_GB2312" w:hAnsi="Times New Roman" w:cs="Times New Roman"/>
          <w:lang w:eastAsia="zh-CN"/>
        </w:rPr>
        <w:t xml:space="preserve">　　省长</w:t>
      </w:r>
      <w:r>
        <w:rPr>
          <w:rFonts w:ascii="Times New Roman" w:eastAsia="楷体_GB2312" w:hAnsi="Times New Roman" w:cs="Times New Roman" w:hint="eastAsia"/>
          <w:lang w:eastAsia="zh-CN"/>
        </w:rPr>
        <w:t xml:space="preserve"> </w:t>
      </w:r>
      <w:r w:rsidRPr="00391975">
        <w:rPr>
          <w:rFonts w:ascii="Times New Roman" w:eastAsia="楷体_GB2312" w:hAnsi="Times New Roman" w:cs="Times New Roman"/>
          <w:lang w:eastAsia="zh-CN"/>
        </w:rPr>
        <w:t xml:space="preserve"> </w:t>
      </w:r>
      <w:r w:rsidRPr="00391975">
        <w:rPr>
          <w:rFonts w:ascii="Times New Roman" w:eastAsia="楷体_GB2312" w:hAnsi="Times New Roman" w:cs="Times New Roman"/>
          <w:lang w:eastAsia="zh-CN"/>
        </w:rPr>
        <w:t>王</w:t>
      </w:r>
      <w:r>
        <w:rPr>
          <w:rFonts w:ascii="Times New Roman" w:eastAsia="楷体_GB2312" w:hAnsi="Times New Roman" w:cs="Times New Roman" w:hint="eastAsia"/>
          <w:lang w:eastAsia="zh-CN"/>
        </w:rPr>
        <w:t xml:space="preserve"> </w:t>
      </w:r>
      <w:r>
        <w:rPr>
          <w:rFonts w:ascii="Times New Roman" w:eastAsia="楷体_GB2312" w:hAnsi="Times New Roman" w:cs="Times New Roman"/>
          <w:lang w:eastAsia="zh-CN"/>
        </w:rPr>
        <w:t xml:space="preserve"> </w:t>
      </w:r>
      <w:proofErr w:type="gramStart"/>
      <w:r w:rsidRPr="00391975">
        <w:rPr>
          <w:rFonts w:ascii="Times New Roman" w:eastAsia="楷体_GB2312" w:hAnsi="Times New Roman" w:cs="Times New Roman"/>
          <w:lang w:eastAsia="zh-CN"/>
        </w:rPr>
        <w:t>凯</w:t>
      </w:r>
      <w:proofErr w:type="gramEnd"/>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 xml:space="preserve">　</w:t>
      </w:r>
      <w:r>
        <w:rPr>
          <w:rFonts w:ascii="宋体" w:eastAsia="宋体" w:hAnsi="宋体" w:cs="宋体" w:hint="eastAsia"/>
          <w:lang w:eastAsia="zh-CN"/>
        </w:rPr>
        <w:t xml:space="preserve"> </w:t>
      </w:r>
      <w:r>
        <w:rPr>
          <w:rFonts w:ascii="宋体" w:eastAsia="宋体" w:hAnsi="宋体" w:cs="宋体"/>
          <w:lang w:eastAsia="zh-CN"/>
        </w:rPr>
        <w:t xml:space="preserve">                        </w:t>
      </w:r>
      <w:r w:rsidRPr="00391975">
        <w:rPr>
          <w:rFonts w:ascii="宋体" w:eastAsia="宋体" w:hAnsi="宋体" w:cs="宋体" w:hint="eastAsia"/>
          <w:lang w:eastAsia="zh-CN"/>
        </w:rPr>
        <w:t xml:space="preserve">　</w:t>
      </w:r>
      <w:r w:rsidRPr="00C83D78">
        <w:rPr>
          <w:rFonts w:ascii="Times New Roman" w:hAnsi="Times New Roman" w:cs="Times New Roman"/>
          <w:lang w:eastAsia="zh-CN"/>
        </w:rPr>
        <w:t>2024</w:t>
      </w:r>
      <w:r w:rsidRPr="00391975">
        <w:rPr>
          <w:rFonts w:ascii="宋体" w:eastAsia="宋体" w:hAnsi="宋体" w:cs="宋体" w:hint="eastAsia"/>
          <w:lang w:eastAsia="zh-CN"/>
        </w:rPr>
        <w:t>年</w:t>
      </w:r>
      <w:r w:rsidRPr="00C83D78">
        <w:rPr>
          <w:rFonts w:ascii="Times New Roman" w:hAnsi="Times New Roman" w:cs="Times New Roman"/>
          <w:lang w:eastAsia="zh-CN"/>
        </w:rPr>
        <w:t>3</w:t>
      </w:r>
      <w:r w:rsidRPr="00391975">
        <w:rPr>
          <w:rFonts w:ascii="宋体" w:eastAsia="宋体" w:hAnsi="宋体" w:cs="宋体" w:hint="eastAsia"/>
          <w:lang w:eastAsia="zh-CN"/>
        </w:rPr>
        <w:t>月</w:t>
      </w:r>
      <w:r w:rsidRPr="00C83D78">
        <w:rPr>
          <w:rFonts w:ascii="Times New Roman" w:hAnsi="Times New Roman" w:cs="Times New Roman"/>
          <w:lang w:eastAsia="zh-CN"/>
        </w:rPr>
        <w:t>13</w:t>
      </w:r>
      <w:r w:rsidRPr="00391975">
        <w:rPr>
          <w:rFonts w:ascii="宋体" w:eastAsia="宋体" w:hAnsi="宋体" w:cs="宋体" w:hint="eastAsia"/>
          <w:lang w:eastAsia="zh-CN"/>
        </w:rPr>
        <w:t>日</w:t>
      </w:r>
    </w:p>
    <w:p w:rsidR="00391975" w:rsidRPr="00391975" w:rsidRDefault="00391975" w:rsidP="00391975">
      <w:pPr>
        <w:spacing w:line="400" w:lineRule="exact"/>
        <w:ind w:firstLineChars="200" w:firstLine="480"/>
        <w:jc w:val="both"/>
        <w:rPr>
          <w:lang w:eastAsia="zh-CN"/>
        </w:rPr>
      </w:pPr>
    </w:p>
    <w:p w:rsidR="00391975" w:rsidRDefault="00391975" w:rsidP="00391975">
      <w:pPr>
        <w:spacing w:line="400" w:lineRule="exact"/>
        <w:ind w:firstLineChars="5" w:firstLine="12"/>
        <w:jc w:val="both"/>
        <w:rPr>
          <w:rFonts w:ascii="宋体" w:eastAsia="宋体" w:hAnsi="宋体" w:cs="宋体"/>
          <w:lang w:eastAsia="zh-CN"/>
        </w:rPr>
      </w:pPr>
    </w:p>
    <w:p w:rsidR="00391975" w:rsidRPr="00391975" w:rsidRDefault="00391975" w:rsidP="00391975">
      <w:pPr>
        <w:spacing w:line="400" w:lineRule="exact"/>
        <w:ind w:firstLineChars="5" w:firstLine="14"/>
        <w:jc w:val="center"/>
        <w:rPr>
          <w:rFonts w:ascii="黑体" w:eastAsia="黑体" w:hAnsi="黑体"/>
          <w:sz w:val="28"/>
          <w:szCs w:val="28"/>
          <w:lang w:eastAsia="zh-CN"/>
        </w:rPr>
      </w:pPr>
      <w:r w:rsidRPr="00391975">
        <w:rPr>
          <w:rFonts w:ascii="黑体" w:eastAsia="黑体" w:hAnsi="黑体" w:cs="宋体" w:hint="eastAsia"/>
          <w:sz w:val="28"/>
          <w:szCs w:val="28"/>
          <w:lang w:eastAsia="zh-CN"/>
        </w:rPr>
        <w:t>河南省专精特新企业培育支持办法（试行）</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ind w:firstLineChars="200" w:firstLine="480"/>
        <w:jc w:val="center"/>
        <w:rPr>
          <w:rFonts w:ascii="黑体" w:eastAsia="黑体" w:hAnsi="黑体"/>
          <w:lang w:eastAsia="zh-CN"/>
        </w:rPr>
      </w:pPr>
      <w:r w:rsidRPr="00391975">
        <w:rPr>
          <w:rFonts w:ascii="黑体" w:eastAsia="黑体" w:hAnsi="黑体" w:cs="宋体" w:hint="eastAsia"/>
          <w:lang w:eastAsia="zh-CN"/>
        </w:rPr>
        <w:t>第一章</w:t>
      </w:r>
      <w:r w:rsidRPr="00391975">
        <w:rPr>
          <w:rFonts w:ascii="黑体" w:eastAsia="黑体" w:hAnsi="黑体" w:hint="eastAsia"/>
          <w:lang w:eastAsia="zh-CN"/>
        </w:rPr>
        <w:t xml:space="preserve"> </w:t>
      </w:r>
      <w:r w:rsidRPr="00391975">
        <w:rPr>
          <w:rFonts w:ascii="黑体" w:eastAsia="黑体" w:hAnsi="黑体" w:cs="宋体" w:hint="eastAsia"/>
          <w:lang w:eastAsia="zh-CN"/>
        </w:rPr>
        <w:t>总则</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第一条</w:t>
      </w:r>
      <w:r w:rsidRPr="00391975">
        <w:rPr>
          <w:rFonts w:hint="eastAsia"/>
          <w:lang w:eastAsia="zh-CN"/>
        </w:rPr>
        <w:t xml:space="preserve"> </w:t>
      </w:r>
      <w:r w:rsidRPr="00391975">
        <w:rPr>
          <w:rFonts w:ascii="宋体" w:eastAsia="宋体" w:hAnsi="宋体" w:cs="宋体" w:hint="eastAsia"/>
          <w:lang w:eastAsia="zh-CN"/>
        </w:rPr>
        <w:t>为引导中小企业走专精特新发展道路，培育专精特新企业，增强企业核心竞争力，助力实现产业基础高级化和产业链现代化，根据《中华人民共和国中小企业促进法》和有关法律、法规，结合本省实际，制定本办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第二条</w:t>
      </w:r>
      <w:r w:rsidRPr="00391975">
        <w:rPr>
          <w:rFonts w:hint="eastAsia"/>
          <w:lang w:eastAsia="zh-CN"/>
        </w:rPr>
        <w:t xml:space="preserve"> </w:t>
      </w:r>
      <w:r w:rsidRPr="00391975">
        <w:rPr>
          <w:rFonts w:ascii="宋体" w:eastAsia="宋体" w:hAnsi="宋体" w:cs="宋体" w:hint="eastAsia"/>
          <w:lang w:eastAsia="zh-CN"/>
        </w:rPr>
        <w:t>本省行政区域内专精特新企业的培育支持活动，适用本办法。</w:t>
      </w:r>
    </w:p>
    <w:p w:rsidR="00391975" w:rsidRPr="00391975" w:rsidRDefault="00391975" w:rsidP="00391975">
      <w:pPr>
        <w:spacing w:line="400" w:lineRule="exact"/>
        <w:ind w:firstLineChars="200" w:firstLine="480"/>
        <w:jc w:val="both"/>
        <w:rPr>
          <w:lang w:eastAsia="zh-CN"/>
        </w:rPr>
      </w:pP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lastRenderedPageBreak/>
        <w:t>本办法所称专精特新企业，包括创新型中小企业、专精特新中小企业和专精特新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本办法所称创新型中小企业是指具有较高专业化水平、较强创新能力和发展潜力，由省人民政府工业和信息化主管部门公告的中小企业。</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本办法所称专精特新中小企业是指实现专业化、精细化、特色化、新颖化发展，创新能力强、质量效益好，并经省人民政府工业和信息化主管部门认定的中小企业。</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本办法所称专精特新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企业是指位于产业基础核心领域、产业</w:t>
      </w:r>
      <w:proofErr w:type="gramStart"/>
      <w:r w:rsidRPr="002E1534">
        <w:rPr>
          <w:rFonts w:ascii="宋体" w:eastAsia="宋体" w:hAnsi="宋体" w:cs="宋体" w:hint="eastAsia"/>
          <w:lang w:eastAsia="zh-CN"/>
        </w:rPr>
        <w:t>链关键</w:t>
      </w:r>
      <w:proofErr w:type="gramEnd"/>
      <w:r w:rsidRPr="002E1534">
        <w:rPr>
          <w:rFonts w:ascii="宋体" w:eastAsia="宋体" w:hAnsi="宋体" w:cs="宋体" w:hint="eastAsia"/>
          <w:lang w:eastAsia="zh-CN"/>
        </w:rPr>
        <w:t>环节，创新能力突出、掌握核心技术、细分市场占有率高、质量效益好，并经国家认定的中小企业。</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第三条</w:t>
      </w:r>
      <w:r w:rsidRPr="002E1534">
        <w:rPr>
          <w:rFonts w:ascii="宋体" w:eastAsia="宋体" w:hAnsi="宋体" w:hint="eastAsia"/>
          <w:lang w:eastAsia="zh-CN"/>
        </w:rPr>
        <w:t xml:space="preserve"> </w:t>
      </w:r>
      <w:r w:rsidRPr="002E1534">
        <w:rPr>
          <w:rFonts w:ascii="宋体" w:eastAsia="宋体" w:hAnsi="宋体" w:cs="宋体" w:hint="eastAsia"/>
          <w:lang w:eastAsia="zh-CN"/>
        </w:rPr>
        <w:t>培育支持专精特新企业应当坚持政府引导、企业为主、创新驱动、精准服务、梯度培育、综合施策、动态管理的原则。</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第四条</w:t>
      </w:r>
      <w:r w:rsidRPr="002E1534">
        <w:rPr>
          <w:rFonts w:ascii="宋体" w:eastAsia="宋体" w:hAnsi="宋体" w:hint="eastAsia"/>
          <w:lang w:eastAsia="zh-CN"/>
        </w:rPr>
        <w:t xml:space="preserve"> </w:t>
      </w:r>
      <w:r w:rsidRPr="002E1534">
        <w:rPr>
          <w:rFonts w:ascii="宋体" w:eastAsia="宋体" w:hAnsi="宋体" w:cs="宋体" w:hint="eastAsia"/>
          <w:lang w:eastAsia="zh-CN"/>
        </w:rPr>
        <w:t>县级以上人民政府应当将专精特新企业发展工作纳入政府工作目标管理，加大专精特新企业培育支持力度，协调解决专精特新企业发展中的重大问题。</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第五条</w:t>
      </w:r>
      <w:r w:rsidRPr="002E1534">
        <w:rPr>
          <w:rFonts w:ascii="宋体" w:eastAsia="宋体" w:hAnsi="宋体" w:hint="eastAsia"/>
          <w:lang w:eastAsia="zh-CN"/>
        </w:rPr>
        <w:t xml:space="preserve"> </w:t>
      </w:r>
      <w:r w:rsidRPr="002E1534">
        <w:rPr>
          <w:rFonts w:ascii="宋体" w:eastAsia="宋体" w:hAnsi="宋体" w:cs="宋体" w:hint="eastAsia"/>
          <w:lang w:eastAsia="zh-CN"/>
        </w:rPr>
        <w:t>省人民政府工业和信息化主管部门，负责全省专精特新企业培育支持工作的综合协调、服务指导和监督检查，组织开展创新型中小企业公告、专精特新中小企业认定和专精特新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企业推荐工作。</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设区的市人民政府工业和信息化主管部门，负责本行政</w:t>
      </w:r>
      <w:r w:rsidRPr="002E1534">
        <w:rPr>
          <w:rFonts w:ascii="宋体" w:eastAsia="宋体" w:hAnsi="宋体" w:cs="宋体" w:hint="eastAsia"/>
          <w:lang w:eastAsia="zh-CN"/>
        </w:rPr>
        <w:lastRenderedPageBreak/>
        <w:t>区域专精特新企业培育支持工作的综合协调、服务指导和监督检查，组织开展创新型中小企业评价、专精特新中小企业推荐等相关工作。</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县级人民政府工业和信息化主管部门，负责组织落实专精特新企业培育支持的相关政策和措施。</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县级以上人民政府发展改革、财政、科技、税务、人力资源社会保障、自然资源、生态环境、商务、市场监管（知识产权）、金融管理等部门，按照各自职责做好专精特新企业培育支持相关工作。</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第六条</w:t>
      </w:r>
      <w:r w:rsidRPr="002E1534">
        <w:rPr>
          <w:rFonts w:ascii="宋体" w:eastAsia="宋体" w:hAnsi="宋体" w:hint="eastAsia"/>
          <w:lang w:eastAsia="zh-CN"/>
        </w:rPr>
        <w:t xml:space="preserve"> </w:t>
      </w:r>
      <w:r w:rsidRPr="002E1534">
        <w:rPr>
          <w:rFonts w:ascii="宋体" w:eastAsia="宋体" w:hAnsi="宋体" w:cs="宋体" w:hint="eastAsia"/>
          <w:lang w:eastAsia="zh-CN"/>
        </w:rPr>
        <w:t>县级以上人民政府应当加大专精特新企业人才保障力度，在人才评价、住房、子女教育等方面给予相应支持。</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jc w:val="center"/>
        <w:rPr>
          <w:rFonts w:ascii="黑体" w:eastAsia="黑体" w:hAnsi="黑体"/>
          <w:lang w:eastAsia="zh-CN"/>
        </w:rPr>
      </w:pPr>
      <w:r w:rsidRPr="00391975">
        <w:rPr>
          <w:rFonts w:ascii="黑体" w:eastAsia="黑体" w:hAnsi="黑体" w:cs="宋体" w:hint="eastAsia"/>
          <w:lang w:eastAsia="zh-CN"/>
        </w:rPr>
        <w:t>第二章</w:t>
      </w:r>
      <w:r w:rsidRPr="00391975">
        <w:rPr>
          <w:rFonts w:ascii="黑体" w:eastAsia="黑体" w:hAnsi="黑体" w:hint="eastAsia"/>
          <w:lang w:eastAsia="zh-CN"/>
        </w:rPr>
        <w:t xml:space="preserve"> </w:t>
      </w:r>
      <w:r w:rsidRPr="00391975">
        <w:rPr>
          <w:rFonts w:ascii="黑体" w:eastAsia="黑体" w:hAnsi="黑体" w:cs="宋体" w:hint="eastAsia"/>
          <w:lang w:eastAsia="zh-CN"/>
        </w:rPr>
        <w:t>创新型中小企业评价和培育</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第七条</w:t>
      </w:r>
      <w:r w:rsidRPr="00391975">
        <w:rPr>
          <w:rFonts w:hint="eastAsia"/>
          <w:lang w:eastAsia="zh-CN"/>
        </w:rPr>
        <w:t xml:space="preserve"> </w:t>
      </w:r>
      <w:r w:rsidRPr="00391975">
        <w:rPr>
          <w:rFonts w:ascii="宋体" w:eastAsia="宋体" w:hAnsi="宋体" w:cs="宋体" w:hint="eastAsia"/>
          <w:lang w:eastAsia="zh-CN"/>
        </w:rPr>
        <w:t>县级以上人民政府应当建立完善中小企业</w:t>
      </w:r>
      <w:proofErr w:type="gramStart"/>
      <w:r w:rsidRPr="00391975">
        <w:rPr>
          <w:rFonts w:ascii="宋体" w:eastAsia="宋体" w:hAnsi="宋体" w:cs="宋体" w:hint="eastAsia"/>
          <w:lang w:eastAsia="zh-CN"/>
        </w:rPr>
        <w:t>纾</w:t>
      </w:r>
      <w:proofErr w:type="gramEnd"/>
      <w:r w:rsidRPr="00391975">
        <w:rPr>
          <w:rFonts w:ascii="宋体" w:eastAsia="宋体" w:hAnsi="宋体" w:cs="宋体" w:hint="eastAsia"/>
          <w:lang w:eastAsia="zh-CN"/>
        </w:rPr>
        <w:t>困帮扶机制，因城施策、因企施策，通过针对性</w:t>
      </w:r>
      <w:proofErr w:type="gramStart"/>
      <w:r w:rsidRPr="00391975">
        <w:rPr>
          <w:rFonts w:ascii="宋体" w:eastAsia="宋体" w:hAnsi="宋体" w:cs="宋体" w:hint="eastAsia"/>
          <w:lang w:eastAsia="zh-CN"/>
        </w:rPr>
        <w:t>纾</w:t>
      </w:r>
      <w:proofErr w:type="gramEnd"/>
      <w:r w:rsidRPr="00391975">
        <w:rPr>
          <w:rFonts w:ascii="宋体" w:eastAsia="宋体" w:hAnsi="宋体" w:cs="宋体" w:hint="eastAsia"/>
          <w:lang w:eastAsia="zh-CN"/>
        </w:rPr>
        <w:t>困帮扶措施，降低企业经营成本，破解企业生存发展难题，改善企业经营状态，助力经济持续发展。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县级以上人民政府及其有关部门应当营造创业创新氛围，制定产业、土地、人才、财政、金融等支持措施，引导企业或者双创主体专注细分市场、提高创新能力、掌握核心技术。</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lastRenderedPageBreak/>
        <w:t>第八条</w:t>
      </w:r>
      <w:r w:rsidRPr="00391975">
        <w:rPr>
          <w:rFonts w:hint="eastAsia"/>
          <w:lang w:eastAsia="zh-CN"/>
        </w:rPr>
        <w:t xml:space="preserve"> </w:t>
      </w:r>
      <w:r w:rsidRPr="00391975">
        <w:rPr>
          <w:rFonts w:ascii="宋体" w:eastAsia="宋体" w:hAnsi="宋体" w:cs="宋体" w:hint="eastAsia"/>
          <w:lang w:eastAsia="zh-CN"/>
        </w:rPr>
        <w:t>支持设区的市、县（市、区）人民政府及其有关部门建设双创示范基地、科技企业孵化器、大学科技园、</w:t>
      </w:r>
      <w:proofErr w:type="gramStart"/>
      <w:r w:rsidRPr="00391975">
        <w:rPr>
          <w:rFonts w:ascii="宋体" w:eastAsia="宋体" w:hAnsi="宋体" w:cs="宋体" w:hint="eastAsia"/>
          <w:lang w:eastAsia="zh-CN"/>
        </w:rPr>
        <w:t>众创空间</w:t>
      </w:r>
      <w:proofErr w:type="gramEnd"/>
      <w:r w:rsidRPr="00391975">
        <w:rPr>
          <w:rFonts w:ascii="宋体" w:eastAsia="宋体" w:hAnsi="宋体" w:cs="宋体" w:hint="eastAsia"/>
          <w:lang w:eastAsia="zh-CN"/>
        </w:rPr>
        <w:t>和创业园区等创新服务载体，为种子期、初创期企业提供发展空间，鼓励对相关企业或者个人创业者采取减免房租等措施降低创业创新成本。</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第九条</w:t>
      </w:r>
      <w:r w:rsidRPr="00391975">
        <w:rPr>
          <w:rFonts w:hint="eastAsia"/>
          <w:lang w:eastAsia="zh-CN"/>
        </w:rPr>
        <w:t xml:space="preserve"> </w:t>
      </w:r>
      <w:r w:rsidRPr="00391975">
        <w:rPr>
          <w:rFonts w:ascii="宋体" w:eastAsia="宋体" w:hAnsi="宋体" w:cs="宋体" w:hint="eastAsia"/>
          <w:lang w:eastAsia="zh-CN"/>
        </w:rPr>
        <w:t>设区的市、县（市、区）人民政府及其有关部门应当每年定期组织创业投资企业、创业投资基金和天使投资人与创新服务载体、中小企业、双创主体的融资对接活动，为创业创新提供融资撮合服务。</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县级以上人民政府应当和金融机构开展合作，采取低息贷款、</w:t>
      </w:r>
      <w:proofErr w:type="gramStart"/>
      <w:r w:rsidRPr="00391975">
        <w:rPr>
          <w:rFonts w:ascii="宋体" w:eastAsia="宋体" w:hAnsi="宋体" w:cs="宋体" w:hint="eastAsia"/>
          <w:lang w:eastAsia="zh-CN"/>
        </w:rPr>
        <w:t>前免后</w:t>
      </w:r>
      <w:proofErr w:type="gramEnd"/>
      <w:r w:rsidRPr="00391975">
        <w:rPr>
          <w:rFonts w:ascii="宋体" w:eastAsia="宋体" w:hAnsi="宋体" w:cs="宋体" w:hint="eastAsia"/>
          <w:lang w:eastAsia="zh-CN"/>
        </w:rPr>
        <w:t>低、政府贴息、风险分担等多种方式，为小微企业、双创主体解决初创期资金问题。</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第十条</w:t>
      </w:r>
      <w:r w:rsidRPr="00391975">
        <w:rPr>
          <w:rFonts w:hint="eastAsia"/>
          <w:lang w:eastAsia="zh-CN"/>
        </w:rPr>
        <w:t xml:space="preserve"> </w:t>
      </w:r>
      <w:r w:rsidRPr="00391975">
        <w:rPr>
          <w:rFonts w:ascii="宋体" w:eastAsia="宋体" w:hAnsi="宋体" w:cs="宋体" w:hint="eastAsia"/>
          <w:lang w:eastAsia="zh-CN"/>
        </w:rPr>
        <w:t>县级人民政府工业和信息化主管部门应当建立创新型中小企业培育机制，对具有创新能力和技术潜力的中小企业进行重点培育、跟踪指导，推动企业向创新型中小企业发展。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第十一条</w:t>
      </w:r>
      <w:r w:rsidRPr="00391975">
        <w:rPr>
          <w:rFonts w:hint="eastAsia"/>
          <w:lang w:eastAsia="zh-CN"/>
        </w:rPr>
        <w:t xml:space="preserve"> </w:t>
      </w:r>
      <w:r w:rsidRPr="00391975">
        <w:rPr>
          <w:rFonts w:ascii="宋体" w:eastAsia="宋体" w:hAnsi="宋体" w:cs="宋体" w:hint="eastAsia"/>
          <w:lang w:eastAsia="zh-CN"/>
        </w:rPr>
        <w:t>县级人民政府工业和信息化主管部门应当引导具有较高专业化水平、较强创新能力和较大发展潜力的企业自愿申报创新型中小企业，并进行自我评价。</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设区的市人民政府工业和信息化主管部门根据国家规定的评价标准，对企业自评信息和相关材料进行核实、评价和公示；经公示无异议的，由省人民政府工业和信息化主管部门抽查并再次会示后公告为创新型中小企业。</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lastRenderedPageBreak/>
        <w:t>第十二条</w:t>
      </w:r>
      <w:r w:rsidRPr="00391975">
        <w:rPr>
          <w:rFonts w:hint="eastAsia"/>
          <w:lang w:eastAsia="zh-CN"/>
        </w:rPr>
        <w:t xml:space="preserve"> </w:t>
      </w:r>
      <w:r w:rsidRPr="00391975">
        <w:rPr>
          <w:rFonts w:ascii="宋体" w:eastAsia="宋体" w:hAnsi="宋体" w:cs="宋体" w:hint="eastAsia"/>
          <w:lang w:eastAsia="zh-CN"/>
        </w:rPr>
        <w:t>设区的市、县（市、区）人民政府在编制国土空间规划时，应当将创新型中小企业的产业用地纳入规划；在制定年度土地利用计划时，应当考虑创新型中小企业的用地需求。</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鼓励设区的市、县（市、区）人民政府围绕创新型中小企业发展需求，优化产业和空间布局，建设创新型中小企业特色园区，推动创新型中小企业集聚发展。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鼓励将老旧厂房等存量产业空间改造为创新型中小企业研发或者生产用房。</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第十三条</w:t>
      </w:r>
      <w:r w:rsidRPr="00391975">
        <w:rPr>
          <w:rFonts w:hint="eastAsia"/>
          <w:lang w:eastAsia="zh-CN"/>
        </w:rPr>
        <w:t xml:space="preserve"> </w:t>
      </w:r>
      <w:r w:rsidRPr="00391975">
        <w:rPr>
          <w:rFonts w:ascii="宋体" w:eastAsia="宋体" w:hAnsi="宋体" w:cs="宋体" w:hint="eastAsia"/>
          <w:lang w:eastAsia="zh-CN"/>
        </w:rPr>
        <w:t>鼓励设区的市、县（市、区）人民政府及其有关部门依托企业技术专家、高等院校学者、科研机构专家等建立融通创新技术专家咨询委员会，为创新型中小企业提供技术咨询、指导等服务。</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第十四条</w:t>
      </w:r>
      <w:r w:rsidRPr="00391975">
        <w:rPr>
          <w:rFonts w:hint="eastAsia"/>
          <w:lang w:eastAsia="zh-CN"/>
        </w:rPr>
        <w:t xml:space="preserve"> </w:t>
      </w:r>
      <w:r w:rsidRPr="00391975">
        <w:rPr>
          <w:rFonts w:ascii="宋体" w:eastAsia="宋体" w:hAnsi="宋体" w:cs="宋体" w:hint="eastAsia"/>
          <w:lang w:eastAsia="zh-CN"/>
        </w:rPr>
        <w:t>县级以上人民政府及其有关部门应当发挥财政资金、政府引导基金的引导和杠杆作用，完善风险投资机制，支持社会资金投资创新型中小企业，为其技术创新和成果转化提供资金支持。</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创业投资企业、创业投资基金和天使投资人投资符合条件的创新型中小企业的，按照最有利于纳税人的原则，享受国家规定的税收优惠。</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创新型中小企业的研发费用按照国家规定享受税前加计扣除政策；对符合增值税小规模纳税人减免有关政策条件的，依法减免增值税。</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lastRenderedPageBreak/>
        <w:t>第十五条</w:t>
      </w:r>
      <w:r w:rsidRPr="00391975">
        <w:rPr>
          <w:rFonts w:hint="eastAsia"/>
          <w:lang w:eastAsia="zh-CN"/>
        </w:rPr>
        <w:t xml:space="preserve"> </w:t>
      </w:r>
      <w:r w:rsidRPr="00391975">
        <w:rPr>
          <w:rFonts w:ascii="宋体" w:eastAsia="宋体" w:hAnsi="宋体" w:cs="宋体" w:hint="eastAsia"/>
          <w:lang w:eastAsia="zh-CN"/>
        </w:rPr>
        <w:t>支持银行业金融机构利用企业信用信息，向创新型中小企业发放授信额度达到</w:t>
      </w:r>
      <w:r w:rsidRPr="00C83D78">
        <w:rPr>
          <w:rFonts w:ascii="Times New Roman" w:hAnsi="Times New Roman" w:cs="Times New Roman"/>
          <w:lang w:eastAsia="zh-CN"/>
        </w:rPr>
        <w:t>1000</w:t>
      </w:r>
      <w:r w:rsidRPr="00391975">
        <w:rPr>
          <w:rFonts w:ascii="宋体" w:eastAsia="宋体" w:hAnsi="宋体" w:cs="宋体" w:hint="eastAsia"/>
          <w:lang w:eastAsia="zh-CN"/>
        </w:rPr>
        <w:t>万元的</w:t>
      </w:r>
      <w:r w:rsidRPr="00391975">
        <w:rPr>
          <w:rFonts w:ascii="宋体" w:eastAsia="宋体" w:hAnsi="宋体"/>
          <w:lang w:eastAsia="zh-CN"/>
        </w:rPr>
        <w:t>“</w:t>
      </w:r>
      <w:r w:rsidRPr="00391975">
        <w:rPr>
          <w:rFonts w:ascii="宋体" w:eastAsia="宋体" w:hAnsi="宋体" w:cs="宋体" w:hint="eastAsia"/>
          <w:lang w:eastAsia="zh-CN"/>
        </w:rPr>
        <w:t>专精特新贷</w:t>
      </w:r>
      <w:r w:rsidRPr="00391975">
        <w:rPr>
          <w:rFonts w:ascii="宋体" w:eastAsia="宋体" w:hAnsi="宋体"/>
          <w:lang w:eastAsia="zh-CN"/>
        </w:rPr>
        <w:t>”</w:t>
      </w:r>
      <w:r w:rsidRPr="00391975">
        <w:rPr>
          <w:rFonts w:ascii="宋体" w:eastAsia="宋体" w:hAnsi="宋体" w:cs="宋体" w:hint="eastAsia"/>
          <w:lang w:eastAsia="zh-CN"/>
        </w:rPr>
        <w:t>信用类贷款。鼓励银行业金融机构开展创新型中小企业中长期贷款、无还本续贷等业务。</w:t>
      </w:r>
    </w:p>
    <w:p w:rsidR="00391975" w:rsidRDefault="00391975" w:rsidP="00391975">
      <w:pPr>
        <w:spacing w:line="400" w:lineRule="exact"/>
        <w:ind w:firstLineChars="200" w:firstLine="480"/>
        <w:jc w:val="both"/>
        <w:rPr>
          <w:rFonts w:ascii="宋体" w:eastAsia="宋体" w:hAnsi="宋体" w:cs="宋体"/>
          <w:lang w:eastAsia="zh-CN"/>
        </w:rPr>
      </w:pPr>
      <w:r w:rsidRPr="00391975">
        <w:rPr>
          <w:rFonts w:ascii="宋体" w:eastAsia="宋体" w:hAnsi="宋体" w:cs="宋体" w:hint="eastAsia"/>
          <w:lang w:eastAsia="zh-CN"/>
        </w:rPr>
        <w:t>支持银行业金融机构发行小</w:t>
      </w:r>
      <w:proofErr w:type="gramStart"/>
      <w:r w:rsidRPr="00391975">
        <w:rPr>
          <w:rFonts w:ascii="宋体" w:eastAsia="宋体" w:hAnsi="宋体" w:cs="宋体" w:hint="eastAsia"/>
          <w:lang w:eastAsia="zh-CN"/>
        </w:rPr>
        <w:t>微企业</w:t>
      </w:r>
      <w:proofErr w:type="gramEnd"/>
      <w:r w:rsidRPr="00391975">
        <w:rPr>
          <w:rFonts w:ascii="宋体" w:eastAsia="宋体" w:hAnsi="宋体" w:cs="宋体" w:hint="eastAsia"/>
          <w:lang w:eastAsia="zh-CN"/>
        </w:rPr>
        <w:t>贷款资产支持证券，将小</w:t>
      </w:r>
      <w:proofErr w:type="gramStart"/>
      <w:r w:rsidRPr="00391975">
        <w:rPr>
          <w:rFonts w:ascii="宋体" w:eastAsia="宋体" w:hAnsi="宋体" w:cs="宋体" w:hint="eastAsia"/>
          <w:lang w:eastAsia="zh-CN"/>
        </w:rPr>
        <w:t>微企业</w:t>
      </w:r>
      <w:proofErr w:type="gramEnd"/>
      <w:r w:rsidRPr="00391975">
        <w:rPr>
          <w:rFonts w:ascii="宋体" w:eastAsia="宋体" w:hAnsi="宋体" w:cs="宋体" w:hint="eastAsia"/>
          <w:lang w:eastAsia="zh-CN"/>
        </w:rPr>
        <w:t>贷款基础资产由</w:t>
      </w:r>
      <w:proofErr w:type="gramStart"/>
      <w:r w:rsidRPr="00391975">
        <w:rPr>
          <w:rFonts w:ascii="宋体" w:eastAsia="宋体" w:hAnsi="宋体" w:cs="宋体" w:hint="eastAsia"/>
          <w:lang w:eastAsia="zh-CN"/>
        </w:rPr>
        <w:t>单户授信</w:t>
      </w:r>
      <w:proofErr w:type="gramEnd"/>
      <w:r w:rsidRPr="00C83D78">
        <w:rPr>
          <w:rFonts w:ascii="Times New Roman" w:hAnsi="Times New Roman" w:cs="Times New Roman"/>
          <w:lang w:eastAsia="zh-CN"/>
        </w:rPr>
        <w:t>100</w:t>
      </w:r>
      <w:r w:rsidRPr="00391975">
        <w:rPr>
          <w:rFonts w:ascii="宋体" w:eastAsia="宋体" w:hAnsi="宋体" w:cs="宋体" w:hint="eastAsia"/>
          <w:lang w:eastAsia="zh-CN"/>
        </w:rPr>
        <w:t>万元以下放宽至</w:t>
      </w:r>
      <w:r w:rsidRPr="00C83D78">
        <w:rPr>
          <w:rFonts w:ascii="Times New Roman" w:hAnsi="Times New Roman" w:cs="Times New Roman"/>
          <w:lang w:eastAsia="zh-CN"/>
        </w:rPr>
        <w:t>500</w:t>
      </w:r>
      <w:r w:rsidRPr="00391975">
        <w:rPr>
          <w:rFonts w:ascii="宋体" w:eastAsia="宋体" w:hAnsi="宋体" w:cs="宋体" w:hint="eastAsia"/>
          <w:lang w:eastAsia="zh-CN"/>
        </w:rPr>
        <w:t>万元以下。</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鼓励金融机构为创新型中小企业提供以知识产权、股权、存货、机器设备等为担保财产的担保融资。</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县级以上人民政府及其有关部门应当落实国家和本省降低融资担保成本有关政策，引导政府性融资担保机构逐步将支持小</w:t>
      </w:r>
      <w:proofErr w:type="gramStart"/>
      <w:r w:rsidRPr="00391975">
        <w:rPr>
          <w:rFonts w:ascii="宋体" w:eastAsia="宋体" w:hAnsi="宋体" w:cs="宋体" w:hint="eastAsia"/>
          <w:lang w:eastAsia="zh-CN"/>
        </w:rPr>
        <w:t>微企业</w:t>
      </w:r>
      <w:proofErr w:type="gramEnd"/>
      <w:r w:rsidRPr="00391975">
        <w:rPr>
          <w:rFonts w:ascii="宋体" w:eastAsia="宋体" w:hAnsi="宋体" w:cs="宋体" w:hint="eastAsia"/>
          <w:lang w:eastAsia="zh-CN"/>
        </w:rPr>
        <w:t>的平均担保费率降至</w:t>
      </w:r>
      <w:r w:rsidRPr="00C83D78">
        <w:rPr>
          <w:rFonts w:ascii="Times New Roman" w:hAnsi="Times New Roman" w:cs="Times New Roman"/>
          <w:lang w:eastAsia="zh-CN"/>
        </w:rPr>
        <w:t>1</w:t>
      </w:r>
      <w:r w:rsidRPr="009C40A3">
        <w:rPr>
          <w:rFonts w:ascii="Times New Roman" w:eastAsia="宋体" w:hAnsi="Times New Roman" w:cs="Times New Roman"/>
          <w:lang w:eastAsia="zh-CN"/>
        </w:rPr>
        <w:t>%</w:t>
      </w:r>
      <w:r w:rsidRPr="00391975">
        <w:rPr>
          <w:rFonts w:ascii="宋体" w:eastAsia="宋体" w:hAnsi="宋体" w:cs="宋体" w:hint="eastAsia"/>
          <w:lang w:eastAsia="zh-CN"/>
        </w:rPr>
        <w:t>以下，降低创新型中小企业融资成本。</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第十六条</w:t>
      </w:r>
      <w:r w:rsidRPr="00391975">
        <w:rPr>
          <w:rFonts w:hint="eastAsia"/>
          <w:lang w:eastAsia="zh-CN"/>
        </w:rPr>
        <w:t xml:space="preserve"> </w:t>
      </w:r>
      <w:r w:rsidRPr="00391975">
        <w:rPr>
          <w:rFonts w:ascii="宋体" w:eastAsia="宋体" w:hAnsi="宋体" w:cs="宋体" w:hint="eastAsia"/>
          <w:lang w:eastAsia="zh-CN"/>
        </w:rPr>
        <w:t>支持创新型中小企业采用股权激励、期权激励、技术入股等多种方式，引入科技创新人才和项目创新团队。</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县级以上人民政府有关主管部门应当畅通职称评审渠道，坚持以市场评价为导向，发挥企业主体作用，增强创新型中小企业专业技术人才职称评审的针对性和科学性。</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第十七条</w:t>
      </w:r>
      <w:r w:rsidRPr="00391975">
        <w:rPr>
          <w:rFonts w:hint="eastAsia"/>
          <w:lang w:eastAsia="zh-CN"/>
        </w:rPr>
        <w:t xml:space="preserve"> </w:t>
      </w:r>
      <w:r w:rsidRPr="00391975">
        <w:rPr>
          <w:rFonts w:ascii="宋体" w:eastAsia="宋体" w:hAnsi="宋体" w:cs="宋体" w:hint="eastAsia"/>
          <w:lang w:eastAsia="zh-CN"/>
        </w:rPr>
        <w:t>县级以上人民政府应当在保护个人隐私和确保公共安全的前提下，按照国家规定推动有关公共数据公平、平等地向包括创新型中小企业在内的市场主体提供。</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县级以上人民政府及其有关部门应当提升数字化公共</w:t>
      </w:r>
      <w:r w:rsidRPr="00391975">
        <w:rPr>
          <w:rFonts w:ascii="宋体" w:eastAsia="宋体" w:hAnsi="宋体" w:cs="宋体" w:hint="eastAsia"/>
          <w:lang w:eastAsia="zh-CN"/>
        </w:rPr>
        <w:lastRenderedPageBreak/>
        <w:t>服务平台服务能力，支持创新型中小企业开展数字化转型；数字化公共服务平台参与创新型中小企业数字化改造，经审核符合国家有关要求的，可以按照国家规定获得有关奖励。</w:t>
      </w:r>
    </w:p>
    <w:p w:rsidR="00391975" w:rsidRDefault="00391975" w:rsidP="00391975">
      <w:pPr>
        <w:spacing w:line="400" w:lineRule="exact"/>
        <w:ind w:leftChars="-59" w:hangingChars="59" w:hanging="142"/>
        <w:jc w:val="center"/>
        <w:rPr>
          <w:rFonts w:ascii="黑体" w:eastAsia="黑体" w:hAnsi="黑体" w:cs="宋体"/>
          <w:lang w:eastAsia="zh-CN"/>
        </w:rPr>
      </w:pPr>
    </w:p>
    <w:p w:rsidR="00391975" w:rsidRPr="00391975" w:rsidRDefault="00391975" w:rsidP="00391975">
      <w:pPr>
        <w:spacing w:line="400" w:lineRule="exact"/>
        <w:ind w:leftChars="-59" w:hangingChars="59" w:hanging="142"/>
        <w:jc w:val="center"/>
        <w:rPr>
          <w:rFonts w:ascii="黑体" w:eastAsia="黑体" w:hAnsi="黑体"/>
          <w:lang w:eastAsia="zh-CN"/>
        </w:rPr>
      </w:pPr>
      <w:r w:rsidRPr="00391975">
        <w:rPr>
          <w:rFonts w:ascii="黑体" w:eastAsia="黑体" w:hAnsi="黑体" w:cs="宋体" w:hint="eastAsia"/>
          <w:lang w:eastAsia="zh-CN"/>
        </w:rPr>
        <w:t>第三章</w:t>
      </w:r>
      <w:r w:rsidRPr="00391975">
        <w:rPr>
          <w:rFonts w:ascii="黑体" w:eastAsia="黑体" w:hAnsi="黑体" w:hint="eastAsia"/>
          <w:lang w:eastAsia="zh-CN"/>
        </w:rPr>
        <w:t xml:space="preserve"> </w:t>
      </w:r>
      <w:r w:rsidRPr="00391975">
        <w:rPr>
          <w:rFonts w:ascii="黑体" w:eastAsia="黑体" w:hAnsi="黑体" w:cs="宋体" w:hint="eastAsia"/>
          <w:lang w:eastAsia="zh-CN"/>
        </w:rPr>
        <w:t>专精特新中小企业认定和培育</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第十八条</w:t>
      </w:r>
      <w:r w:rsidRPr="00391975">
        <w:rPr>
          <w:rFonts w:hint="eastAsia"/>
          <w:lang w:eastAsia="zh-CN"/>
        </w:rPr>
        <w:t xml:space="preserve"> </w:t>
      </w:r>
      <w:r w:rsidRPr="00391975">
        <w:rPr>
          <w:rFonts w:ascii="宋体" w:eastAsia="宋体" w:hAnsi="宋体" w:cs="宋体" w:hint="eastAsia"/>
          <w:lang w:eastAsia="zh-CN"/>
        </w:rPr>
        <w:t>设区的市人民政府工业和信息化主管部门应当建立专精特新中小企业培育机制，对创新型中小企业中专注细分市场、创新能力强、质量效益好的企业进行重点培育、跟踪指导，推动企业向专精特新中小企业发展。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第十九条</w:t>
      </w:r>
      <w:r w:rsidRPr="00391975">
        <w:rPr>
          <w:rFonts w:hint="eastAsia"/>
          <w:lang w:eastAsia="zh-CN"/>
        </w:rPr>
        <w:t xml:space="preserve"> </w:t>
      </w:r>
      <w:r w:rsidRPr="00391975">
        <w:rPr>
          <w:rFonts w:ascii="宋体" w:eastAsia="宋体" w:hAnsi="宋体" w:cs="宋体" w:hint="eastAsia"/>
          <w:lang w:eastAsia="zh-CN"/>
        </w:rPr>
        <w:t>专精特新中小企业的认定，由创新型中小企业按照属地原则自愿提出申请，设区的市人民政府工业和信息化主管部门根据国家规定的认定标准，组织对企业申请材料和相关佐证材料进行核实；核实通过的，向省人民政府工业和信息化主管部门推荐。</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省人民政府工业和信息化主管部门根据认定标准，组织对被推荐企业申请材料和相关佐证材料进行核查、实地抽查和公示；公示无异议的，由省人民政府工业和信息化主管部门认定为专精特新中小企业。</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第二十条</w:t>
      </w:r>
      <w:r w:rsidRPr="00391975">
        <w:rPr>
          <w:rFonts w:hint="eastAsia"/>
          <w:lang w:eastAsia="zh-CN"/>
        </w:rPr>
        <w:t xml:space="preserve"> </w:t>
      </w:r>
      <w:r w:rsidRPr="00391975">
        <w:rPr>
          <w:rFonts w:ascii="宋体" w:eastAsia="宋体" w:hAnsi="宋体" w:cs="宋体" w:hint="eastAsia"/>
          <w:lang w:eastAsia="zh-CN"/>
        </w:rPr>
        <w:t>县级以上人民政府及其有关部门应当制定政策，帮助专精特新中小企业降低用工、用能、用地、物流、网络等成本。</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支持将专精特新中小企业新增投资项目纳入省、市级重点建设项目名单，按照规定给予用地、用能、排放指标等要</w:t>
      </w:r>
      <w:r w:rsidRPr="00391975">
        <w:rPr>
          <w:rFonts w:ascii="宋体" w:eastAsia="宋体" w:hAnsi="宋体" w:cs="宋体" w:hint="eastAsia"/>
          <w:lang w:eastAsia="zh-CN"/>
        </w:rPr>
        <w:lastRenderedPageBreak/>
        <w:t>素保障，在新增建设用地计划指标、批而未供土地、存量建设用地安排上向专精特新中小企业倾斜。</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设区的市、县（市、区）人民政府及其有关部门应当落实工业用地弹性年期出让制度、工业用地</w:t>
      </w:r>
      <w:r w:rsidRPr="002E1534">
        <w:rPr>
          <w:rFonts w:ascii="宋体" w:eastAsia="宋体" w:hAnsi="宋体"/>
          <w:lang w:eastAsia="zh-CN"/>
        </w:rPr>
        <w:t>“</w:t>
      </w:r>
      <w:r w:rsidRPr="002E1534">
        <w:rPr>
          <w:rFonts w:ascii="宋体" w:eastAsia="宋体" w:hAnsi="宋体" w:cs="宋体" w:hint="eastAsia"/>
          <w:lang w:eastAsia="zh-CN"/>
        </w:rPr>
        <w:t>标准地</w:t>
      </w:r>
      <w:r w:rsidRPr="002E1534">
        <w:rPr>
          <w:rFonts w:ascii="宋体" w:eastAsia="宋体" w:hAnsi="宋体"/>
          <w:lang w:eastAsia="zh-CN"/>
        </w:rPr>
        <w:t>”</w:t>
      </w:r>
      <w:r w:rsidRPr="00391975">
        <w:rPr>
          <w:rFonts w:ascii="宋体" w:eastAsia="宋体" w:hAnsi="宋体" w:cs="宋体" w:hint="eastAsia"/>
          <w:lang w:eastAsia="zh-CN"/>
        </w:rPr>
        <w:t>出让制度，对企业利用存量工业用地开展技术改造、提高容积率的，按照规定不再增收土地价款。</w:t>
      </w:r>
    </w:p>
    <w:p w:rsidR="00391975" w:rsidRPr="00391975" w:rsidRDefault="00391975" w:rsidP="002E1534">
      <w:pPr>
        <w:overflowPunct w:val="0"/>
        <w:spacing w:line="400" w:lineRule="exact"/>
        <w:ind w:firstLineChars="200" w:firstLine="480"/>
        <w:jc w:val="both"/>
        <w:rPr>
          <w:lang w:eastAsia="zh-CN"/>
        </w:rPr>
      </w:pPr>
      <w:r w:rsidRPr="00391975">
        <w:rPr>
          <w:rFonts w:ascii="宋体" w:eastAsia="宋体" w:hAnsi="宋体" w:cs="宋体" w:hint="eastAsia"/>
          <w:lang w:eastAsia="zh-CN"/>
        </w:rPr>
        <w:t>第二十一条</w:t>
      </w:r>
      <w:r w:rsidRPr="00391975">
        <w:rPr>
          <w:rFonts w:hint="eastAsia"/>
          <w:lang w:eastAsia="zh-CN"/>
        </w:rPr>
        <w:t xml:space="preserve"> </w:t>
      </w:r>
      <w:r w:rsidRPr="00391975">
        <w:rPr>
          <w:rFonts w:ascii="宋体" w:eastAsia="宋体" w:hAnsi="宋体" w:cs="宋体" w:hint="eastAsia"/>
          <w:lang w:eastAsia="zh-CN"/>
        </w:rPr>
        <w:t>县级以上人民政府应当发挥财政专项资金引导作用，完善中小企业公共服务体系和融资服务体系建设，支持专精特新中小企业提升创新能力和专业化水平。</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第二十二条</w:t>
      </w:r>
      <w:r w:rsidRPr="00391975">
        <w:rPr>
          <w:rFonts w:hint="eastAsia"/>
          <w:lang w:eastAsia="zh-CN"/>
        </w:rPr>
        <w:t xml:space="preserve"> </w:t>
      </w:r>
      <w:r w:rsidRPr="00391975">
        <w:rPr>
          <w:rFonts w:ascii="宋体" w:eastAsia="宋体" w:hAnsi="宋体" w:cs="宋体" w:hint="eastAsia"/>
          <w:lang w:eastAsia="zh-CN"/>
        </w:rPr>
        <w:t>省人民政府设立省中小企业发展基金，有关主管部门和基金管理机构应当改进基金投资管理和绩效考核评价工作，建立健全尽职免责和容错纠错机制，引导基金支持专精特新中小企业发展。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鼓励设区的市、县（市、区）人民政府多渠道筹措资金参与设立中小企业发展子基金，拓展专精特新中小企业股权融资渠道。</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第二十三条</w:t>
      </w:r>
      <w:r w:rsidRPr="00391975">
        <w:rPr>
          <w:rFonts w:hint="eastAsia"/>
          <w:lang w:eastAsia="zh-CN"/>
        </w:rPr>
        <w:t xml:space="preserve"> </w:t>
      </w:r>
      <w:r w:rsidRPr="00391975">
        <w:rPr>
          <w:rFonts w:ascii="宋体" w:eastAsia="宋体" w:hAnsi="宋体" w:cs="宋体" w:hint="eastAsia"/>
          <w:lang w:eastAsia="zh-CN"/>
        </w:rPr>
        <w:t>各级税务机关以及有关主管部门应当优化服务，向专精特新中小企业精准推送减税降</w:t>
      </w:r>
      <w:proofErr w:type="gramStart"/>
      <w:r w:rsidRPr="00391975">
        <w:rPr>
          <w:rFonts w:ascii="宋体" w:eastAsia="宋体" w:hAnsi="宋体" w:cs="宋体" w:hint="eastAsia"/>
          <w:lang w:eastAsia="zh-CN"/>
        </w:rPr>
        <w:t>费相关</w:t>
      </w:r>
      <w:proofErr w:type="gramEnd"/>
      <w:r w:rsidRPr="00391975">
        <w:rPr>
          <w:rFonts w:ascii="宋体" w:eastAsia="宋体" w:hAnsi="宋体" w:cs="宋体" w:hint="eastAsia"/>
          <w:lang w:eastAsia="zh-CN"/>
        </w:rPr>
        <w:t>信息并提供必要辅导，确保专精特新中小企业及时全面享受税费优惠政策。</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第二十四条</w:t>
      </w:r>
      <w:r w:rsidRPr="00391975">
        <w:rPr>
          <w:rFonts w:hint="eastAsia"/>
          <w:lang w:eastAsia="zh-CN"/>
        </w:rPr>
        <w:t xml:space="preserve"> </w:t>
      </w:r>
      <w:r w:rsidRPr="00391975">
        <w:rPr>
          <w:rFonts w:ascii="宋体" w:eastAsia="宋体" w:hAnsi="宋体" w:cs="宋体" w:hint="eastAsia"/>
          <w:lang w:eastAsia="zh-CN"/>
        </w:rPr>
        <w:t>专精特新中小企业研发费用除按照国家规定执行税前加计扣除政策外，鼓励设区的市、县（市、区）人民政府及其有关部门采用事前、事后补助等形式，引导支</w:t>
      </w:r>
      <w:r w:rsidRPr="00391975">
        <w:rPr>
          <w:rFonts w:ascii="宋体" w:eastAsia="宋体" w:hAnsi="宋体" w:cs="宋体" w:hint="eastAsia"/>
          <w:lang w:eastAsia="zh-CN"/>
        </w:rPr>
        <w:lastRenderedPageBreak/>
        <w:t>持企业承担研发任务、开展研发活动。</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县级以上人民政府及其有关部门应当制定激励政策，鼓励有条件的专精特新中小企业建立或者与高等院校、科研机构共同建立重点实验室、技术创新中心、工程研究中心、企业技术中心等研发机构，其中经省人民政府首次命名为省重大新型研发机构的，由省财政按照不超过近三年当地政府投入和其他发起设立单位投入的一定比例予以支持；对服务同行业其他企业、功能外溢性较好的，可适当提高比例。</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第二十五条</w:t>
      </w:r>
      <w:r w:rsidRPr="00391975">
        <w:rPr>
          <w:rFonts w:hint="eastAsia"/>
          <w:lang w:eastAsia="zh-CN"/>
        </w:rPr>
        <w:t xml:space="preserve"> </w:t>
      </w:r>
      <w:r w:rsidRPr="00391975">
        <w:rPr>
          <w:rFonts w:ascii="宋体" w:eastAsia="宋体" w:hAnsi="宋体" w:cs="宋体" w:hint="eastAsia"/>
          <w:lang w:eastAsia="zh-CN"/>
        </w:rPr>
        <w:t>省人民政府工业和信息化主管部门应当会同有关部门建立专精特新中小企业名单向金融机构推送共享机制，鼓励银行业金融机构加大对专精特新中小企业的支持力度，向专精特新中小企业发放授信额度达到</w:t>
      </w:r>
      <w:r w:rsidRPr="00C83D78">
        <w:rPr>
          <w:rFonts w:ascii="Times New Roman" w:hAnsi="Times New Roman" w:cs="Times New Roman"/>
          <w:lang w:eastAsia="zh-CN"/>
        </w:rPr>
        <w:t>3000</w:t>
      </w:r>
      <w:r w:rsidRPr="00391975">
        <w:rPr>
          <w:rFonts w:ascii="宋体" w:eastAsia="宋体" w:hAnsi="宋体" w:cs="宋体" w:hint="eastAsia"/>
          <w:lang w:eastAsia="zh-CN"/>
        </w:rPr>
        <w:t>万元的</w:t>
      </w:r>
      <w:r w:rsidRPr="00391975">
        <w:rPr>
          <w:lang w:eastAsia="zh-CN"/>
        </w:rPr>
        <w:t>“</w:t>
      </w:r>
      <w:r w:rsidRPr="00391975">
        <w:rPr>
          <w:rFonts w:ascii="宋体" w:eastAsia="宋体" w:hAnsi="宋体" w:cs="宋体" w:hint="eastAsia"/>
          <w:lang w:eastAsia="zh-CN"/>
        </w:rPr>
        <w:t>专精特新贷</w:t>
      </w:r>
      <w:r w:rsidRPr="00391975">
        <w:rPr>
          <w:lang w:eastAsia="zh-CN"/>
        </w:rPr>
        <w:t>”</w:t>
      </w:r>
      <w:r w:rsidRPr="00391975">
        <w:rPr>
          <w:rFonts w:ascii="宋体" w:eastAsia="宋体" w:hAnsi="宋体" w:cs="宋体" w:hint="eastAsia"/>
          <w:lang w:eastAsia="zh-CN"/>
        </w:rPr>
        <w:t>信用类贷款。引导金融机构进一步完善产品运行机制，提高授信额度，缩短申请流程，简化贷款手续，满足专精特新中小企业融资需求。</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第二十六条</w:t>
      </w:r>
      <w:r w:rsidRPr="00391975">
        <w:rPr>
          <w:rFonts w:hint="eastAsia"/>
          <w:lang w:eastAsia="zh-CN"/>
        </w:rPr>
        <w:t xml:space="preserve"> </w:t>
      </w:r>
      <w:r w:rsidRPr="00391975">
        <w:rPr>
          <w:rFonts w:ascii="宋体" w:eastAsia="宋体" w:hAnsi="宋体" w:cs="宋体" w:hint="eastAsia"/>
          <w:lang w:eastAsia="zh-CN"/>
        </w:rPr>
        <w:t>鼓励保险机构针对专精特新中小企业在企业融资、科技研发、成果转化、知识产权创造保护等领域的风险，开发</w:t>
      </w:r>
      <w:r w:rsidRPr="002E1534">
        <w:rPr>
          <w:rFonts w:ascii="宋体" w:eastAsia="宋体" w:hAnsi="宋体"/>
          <w:lang w:eastAsia="zh-CN"/>
        </w:rPr>
        <w:t>“</w:t>
      </w:r>
      <w:r w:rsidRPr="002E1534">
        <w:rPr>
          <w:rFonts w:ascii="宋体" w:eastAsia="宋体" w:hAnsi="宋体" w:cs="宋体" w:hint="eastAsia"/>
          <w:lang w:eastAsia="zh-CN"/>
        </w:rPr>
        <w:t>专精特新险</w:t>
      </w:r>
      <w:r w:rsidRPr="002E1534">
        <w:rPr>
          <w:rFonts w:ascii="宋体" w:eastAsia="宋体" w:hAnsi="宋体"/>
          <w:lang w:eastAsia="zh-CN"/>
        </w:rPr>
        <w:t>”</w:t>
      </w:r>
      <w:r w:rsidRPr="00391975">
        <w:rPr>
          <w:rFonts w:ascii="宋体" w:eastAsia="宋体" w:hAnsi="宋体" w:cs="宋体" w:hint="eastAsia"/>
          <w:lang w:eastAsia="zh-CN"/>
        </w:rPr>
        <w:t>等特色化保险，为企业提供信用保证保险等服务。</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第二十七条</w:t>
      </w:r>
      <w:r w:rsidRPr="00391975">
        <w:rPr>
          <w:rFonts w:hint="eastAsia"/>
          <w:lang w:eastAsia="zh-CN"/>
        </w:rPr>
        <w:t xml:space="preserve"> </w:t>
      </w:r>
      <w:r w:rsidRPr="00391975">
        <w:rPr>
          <w:rFonts w:ascii="宋体" w:eastAsia="宋体" w:hAnsi="宋体" w:cs="宋体" w:hint="eastAsia"/>
          <w:lang w:eastAsia="zh-CN"/>
        </w:rPr>
        <w:t>县级以上人民政府工业和信息化主管部门，在中小企业经营管理人员培训中，应当针对专精特新中小企业管理人员组织开展专题培训，提高其创新意识和经营管理能力。</w:t>
      </w:r>
    </w:p>
    <w:p w:rsidR="00391975" w:rsidRPr="00391975" w:rsidRDefault="00391975" w:rsidP="002E1534">
      <w:pPr>
        <w:overflowPunct w:val="0"/>
        <w:spacing w:line="400" w:lineRule="exact"/>
        <w:ind w:firstLineChars="200" w:firstLine="480"/>
        <w:jc w:val="both"/>
        <w:rPr>
          <w:lang w:eastAsia="zh-CN"/>
        </w:rPr>
      </w:pPr>
      <w:r w:rsidRPr="00391975">
        <w:rPr>
          <w:rFonts w:ascii="宋体" w:eastAsia="宋体" w:hAnsi="宋体" w:cs="宋体" w:hint="eastAsia"/>
          <w:lang w:eastAsia="zh-CN"/>
        </w:rPr>
        <w:lastRenderedPageBreak/>
        <w:t>支持对专精特新中小企业开展职工技能提升培训，鼓励县级以上人民政府及其有关部门加强与院校、培训机构合作，开展企业新型学徒制培训，按照每人每年中级工</w:t>
      </w:r>
      <w:r w:rsidRPr="00C83D78">
        <w:rPr>
          <w:rFonts w:ascii="Times New Roman" w:hAnsi="Times New Roman" w:cs="Times New Roman"/>
          <w:lang w:eastAsia="zh-CN"/>
        </w:rPr>
        <w:t>5000</w:t>
      </w:r>
      <w:r w:rsidRPr="00391975">
        <w:rPr>
          <w:rFonts w:ascii="宋体" w:eastAsia="宋体" w:hAnsi="宋体" w:cs="宋体" w:hint="eastAsia"/>
          <w:lang w:eastAsia="zh-CN"/>
        </w:rPr>
        <w:t>元、高级工</w:t>
      </w:r>
      <w:r w:rsidRPr="00C83D78">
        <w:rPr>
          <w:rFonts w:ascii="Times New Roman" w:hAnsi="Times New Roman" w:cs="Times New Roman"/>
          <w:lang w:eastAsia="zh-CN"/>
        </w:rPr>
        <w:t>6000</w:t>
      </w:r>
      <w:r w:rsidRPr="00391975">
        <w:rPr>
          <w:rFonts w:ascii="宋体" w:eastAsia="宋体" w:hAnsi="宋体" w:cs="宋体" w:hint="eastAsia"/>
          <w:lang w:eastAsia="zh-CN"/>
        </w:rPr>
        <w:t>元的标准给予补贴。</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第二十八条</w:t>
      </w:r>
      <w:r w:rsidRPr="00391975">
        <w:rPr>
          <w:rFonts w:hint="eastAsia"/>
          <w:lang w:eastAsia="zh-CN"/>
        </w:rPr>
        <w:t xml:space="preserve"> </w:t>
      </w:r>
      <w:r w:rsidRPr="00391975">
        <w:rPr>
          <w:rFonts w:ascii="宋体" w:eastAsia="宋体" w:hAnsi="宋体" w:cs="宋体" w:hint="eastAsia"/>
          <w:lang w:eastAsia="zh-CN"/>
        </w:rPr>
        <w:t>省人民政府及其有关部门应当加强知识产权快速协同保护体系建设，鼓励设区的市、县（市、区）人民政府申建知识产权保护中心、知识产权快速维权中心，对专精特新中小企业开通快速审查、快速确权、快速维权</w:t>
      </w:r>
      <w:r w:rsidRPr="00391975">
        <w:rPr>
          <w:rFonts w:ascii="宋体" w:eastAsia="宋体" w:hAnsi="宋体"/>
          <w:lang w:eastAsia="zh-CN"/>
        </w:rPr>
        <w:t>“</w:t>
      </w:r>
      <w:r w:rsidRPr="00391975">
        <w:rPr>
          <w:rFonts w:ascii="宋体" w:eastAsia="宋体" w:hAnsi="宋体" w:cs="宋体" w:hint="eastAsia"/>
          <w:lang w:eastAsia="zh-CN"/>
        </w:rPr>
        <w:t>绿色</w:t>
      </w:r>
      <w:r w:rsidRPr="00391975">
        <w:rPr>
          <w:rFonts w:ascii="宋体" w:eastAsia="宋体" w:hAnsi="宋体"/>
          <w:lang w:eastAsia="zh-CN"/>
        </w:rPr>
        <w:t>”</w:t>
      </w:r>
      <w:r w:rsidRPr="00391975">
        <w:rPr>
          <w:rFonts w:ascii="宋体" w:eastAsia="宋体" w:hAnsi="宋体" w:cs="宋体" w:hint="eastAsia"/>
          <w:lang w:eastAsia="zh-CN"/>
        </w:rPr>
        <w:t>通道。</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支持知识产权服务机构为专精特新中小企业提供从创新到运用全过程服务，设区的市、县（市、区）人民政府及其有关部门应当根据实际组建中小企业知识产权服务专家团，提供公益性知识产权咨询和信息服务。</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第二十九条</w:t>
      </w:r>
      <w:r w:rsidRPr="00391975">
        <w:rPr>
          <w:rFonts w:hint="eastAsia"/>
          <w:lang w:eastAsia="zh-CN"/>
        </w:rPr>
        <w:t xml:space="preserve"> </w:t>
      </w:r>
      <w:r w:rsidRPr="00391975">
        <w:rPr>
          <w:rFonts w:ascii="宋体" w:eastAsia="宋体" w:hAnsi="宋体" w:cs="宋体" w:hint="eastAsia"/>
          <w:lang w:eastAsia="zh-CN"/>
        </w:rPr>
        <w:t>鼓励专精特新中小企业参加中国国际中小企业博览会、</w:t>
      </w:r>
      <w:r w:rsidRPr="0068059A">
        <w:rPr>
          <w:rFonts w:ascii="Times New Roman" w:eastAsia="宋体" w:hAnsi="Times New Roman" w:cs="Times New Roman"/>
          <w:lang w:eastAsia="zh-CN"/>
        </w:rPr>
        <w:t>APEC</w:t>
      </w:r>
      <w:r w:rsidRPr="00391975">
        <w:rPr>
          <w:rFonts w:ascii="宋体" w:eastAsia="宋体" w:hAnsi="宋体" w:cs="宋体" w:hint="eastAsia"/>
          <w:lang w:eastAsia="zh-CN"/>
        </w:rPr>
        <w:t>中小企业技术交流暨展览会等展会，助力企业拓展国内外市场；根据实际，在本省举办的相关展会中设立专精特新中小企业展区或者专题，为专精特新中小企业搭建产品、技术展示平台，推进企业间交流与合作。</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第三十条</w:t>
      </w:r>
      <w:r w:rsidRPr="00391975">
        <w:rPr>
          <w:rFonts w:hint="eastAsia"/>
          <w:lang w:eastAsia="zh-CN"/>
        </w:rPr>
        <w:t xml:space="preserve"> </w:t>
      </w:r>
      <w:r w:rsidRPr="00391975">
        <w:rPr>
          <w:rFonts w:ascii="宋体" w:eastAsia="宋体" w:hAnsi="宋体" w:cs="宋体" w:hint="eastAsia"/>
          <w:lang w:eastAsia="zh-CN"/>
        </w:rPr>
        <w:t>省、设区的市人民政府及其有关部门应当围绕本地主导优势产业，针对制约产业发展的短板和瓶颈，组织专精特新中小企业与行业大型企业</w:t>
      </w:r>
      <w:proofErr w:type="gramStart"/>
      <w:r w:rsidRPr="00391975">
        <w:rPr>
          <w:rFonts w:ascii="宋体" w:eastAsia="宋体" w:hAnsi="宋体" w:cs="宋体" w:hint="eastAsia"/>
          <w:lang w:eastAsia="zh-CN"/>
        </w:rPr>
        <w:t>或者链主企业</w:t>
      </w:r>
      <w:proofErr w:type="gramEnd"/>
      <w:r w:rsidRPr="00391975">
        <w:rPr>
          <w:rFonts w:ascii="宋体" w:eastAsia="宋体" w:hAnsi="宋体" w:cs="宋体" w:hint="eastAsia"/>
          <w:lang w:eastAsia="zh-CN"/>
        </w:rPr>
        <w:t>、高等院校、科研机构等共同实施技术攻关，推进协同创新，提升专精特新中小企业创新能力。</w:t>
      </w:r>
    </w:p>
    <w:p w:rsidR="00391975" w:rsidRPr="00391975" w:rsidRDefault="00391975" w:rsidP="00391975">
      <w:pPr>
        <w:spacing w:line="420" w:lineRule="exact"/>
        <w:ind w:firstLineChars="200" w:firstLine="480"/>
        <w:jc w:val="both"/>
        <w:rPr>
          <w:lang w:eastAsia="zh-CN"/>
        </w:rPr>
      </w:pPr>
      <w:r w:rsidRPr="00391975">
        <w:rPr>
          <w:rFonts w:ascii="宋体" w:eastAsia="宋体" w:hAnsi="宋体" w:cs="宋体" w:hint="eastAsia"/>
          <w:lang w:eastAsia="zh-CN"/>
        </w:rPr>
        <w:lastRenderedPageBreak/>
        <w:t>省、设区的市人民政府工业和信息化主管部门应当会同有关部门定期发布专精特新中小企业供需目录，举办大中小企业融通发展对接会，构建合作平台，推动行业大型企业向专精特新中小企业开放资源要素，促进专精特新中小企业融入大型企业供应链、产业链。</w:t>
      </w:r>
    </w:p>
    <w:p w:rsidR="00391975" w:rsidRPr="00391975" w:rsidRDefault="00391975" w:rsidP="00391975">
      <w:pPr>
        <w:spacing w:line="420" w:lineRule="exact"/>
        <w:ind w:firstLineChars="200" w:firstLine="480"/>
        <w:jc w:val="both"/>
        <w:rPr>
          <w:lang w:eastAsia="zh-CN"/>
        </w:rPr>
      </w:pPr>
      <w:r w:rsidRPr="00391975">
        <w:rPr>
          <w:rFonts w:ascii="宋体" w:eastAsia="宋体" w:hAnsi="宋体" w:cs="宋体" w:hint="eastAsia"/>
          <w:lang w:eastAsia="zh-CN"/>
        </w:rPr>
        <w:t>第三十一条</w:t>
      </w:r>
      <w:r w:rsidRPr="00391975">
        <w:rPr>
          <w:rFonts w:hint="eastAsia"/>
          <w:lang w:eastAsia="zh-CN"/>
        </w:rPr>
        <w:t xml:space="preserve"> </w:t>
      </w:r>
      <w:r w:rsidRPr="00391975">
        <w:rPr>
          <w:rFonts w:ascii="宋体" w:eastAsia="宋体" w:hAnsi="宋体" w:cs="宋体" w:hint="eastAsia"/>
          <w:lang w:eastAsia="zh-CN"/>
        </w:rPr>
        <w:t>鼓励在政府采购活动中购买专精特新中小企业产品和服务。专精特新中小企业的科技创新产品、服务首次投放市场的，在功能、质量等指标能够满足政府采购需求的条件下，在政府采购活动中应当率先购买，不得以商业业绩为由予以限制。</w:t>
      </w:r>
    </w:p>
    <w:p w:rsidR="00391975" w:rsidRPr="00391975" w:rsidRDefault="00391975" w:rsidP="00391975">
      <w:pPr>
        <w:spacing w:line="420" w:lineRule="exact"/>
        <w:ind w:firstLineChars="200" w:firstLine="480"/>
        <w:jc w:val="both"/>
        <w:rPr>
          <w:rFonts w:ascii="宋体" w:eastAsia="宋体" w:hAnsi="宋体" w:cs="宋体"/>
          <w:lang w:eastAsia="zh-CN"/>
        </w:rPr>
      </w:pPr>
      <w:r w:rsidRPr="00391975">
        <w:rPr>
          <w:rFonts w:ascii="宋体" w:eastAsia="宋体" w:hAnsi="宋体" w:cs="宋体" w:hint="eastAsia"/>
          <w:lang w:eastAsia="zh-CN"/>
        </w:rPr>
        <w:t>第三十二条</w:t>
      </w:r>
      <w:r w:rsidRPr="00391975">
        <w:rPr>
          <w:rFonts w:hint="eastAsia"/>
          <w:lang w:eastAsia="zh-CN"/>
        </w:rPr>
        <w:t xml:space="preserve"> </w:t>
      </w:r>
      <w:r w:rsidRPr="00391975">
        <w:rPr>
          <w:rFonts w:ascii="宋体" w:eastAsia="宋体" w:hAnsi="宋体" w:cs="宋体" w:hint="eastAsia"/>
          <w:lang w:eastAsia="zh-CN"/>
        </w:rPr>
        <w:t>鼓励专精特新中小企业通过云计算、人工智能、物联网、大数据等技术，创新设计、生产、管理和销售方式</w:t>
      </w:r>
    </w:p>
    <w:p w:rsidR="00391975" w:rsidRPr="00391975" w:rsidRDefault="00391975" w:rsidP="00391975">
      <w:pPr>
        <w:spacing w:line="420" w:lineRule="exact"/>
        <w:ind w:firstLineChars="200" w:firstLine="480"/>
        <w:jc w:val="both"/>
        <w:rPr>
          <w:lang w:eastAsia="zh-CN"/>
        </w:rPr>
      </w:pPr>
      <w:r w:rsidRPr="00391975">
        <w:rPr>
          <w:rFonts w:ascii="宋体" w:eastAsia="宋体" w:hAnsi="宋体" w:cs="宋体" w:hint="eastAsia"/>
          <w:lang w:eastAsia="zh-CN"/>
        </w:rPr>
        <w:t>第三十三条</w:t>
      </w:r>
      <w:r w:rsidRPr="00391975">
        <w:rPr>
          <w:rFonts w:hint="eastAsia"/>
          <w:lang w:eastAsia="zh-CN"/>
        </w:rPr>
        <w:t xml:space="preserve"> </w:t>
      </w:r>
      <w:r w:rsidRPr="00391975">
        <w:rPr>
          <w:rFonts w:ascii="宋体" w:eastAsia="宋体" w:hAnsi="宋体" w:cs="宋体" w:hint="eastAsia"/>
          <w:lang w:eastAsia="zh-CN"/>
        </w:rPr>
        <w:t>县级以上人民政府及其有关部门应当建立健全专精特新中小企业上市培育机制，对专精特新中小企业股份制改造、境内外上市、新三板挂牌、股权交易中心挂牌和并购、重组等给予分类分阶段支持。</w:t>
      </w:r>
    </w:p>
    <w:p w:rsidR="00391975" w:rsidRPr="00391975" w:rsidRDefault="00391975" w:rsidP="00391975">
      <w:pPr>
        <w:spacing w:line="420" w:lineRule="exact"/>
        <w:ind w:firstLineChars="200" w:firstLine="480"/>
        <w:jc w:val="both"/>
        <w:rPr>
          <w:lang w:eastAsia="zh-CN"/>
        </w:rPr>
      </w:pPr>
      <w:r w:rsidRPr="00391975">
        <w:rPr>
          <w:rFonts w:ascii="宋体" w:eastAsia="宋体" w:hAnsi="宋体" w:cs="宋体" w:hint="eastAsia"/>
          <w:lang w:eastAsia="zh-CN"/>
        </w:rPr>
        <w:t>专精特新中小企业在上海、深圳、北京证券交易所首次公开发行股票并上市的，或者在境外主流资本市场上市融资、在中原股权交易中心挂牌融资的，由省财政按照规定给予补助。</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ind w:leftChars="-59" w:hangingChars="59" w:hanging="142"/>
        <w:jc w:val="center"/>
        <w:rPr>
          <w:rFonts w:ascii="黑体" w:eastAsia="黑体" w:hAnsi="黑体"/>
          <w:lang w:eastAsia="zh-CN"/>
        </w:rPr>
      </w:pPr>
      <w:r w:rsidRPr="00391975">
        <w:rPr>
          <w:rFonts w:ascii="黑体" w:eastAsia="黑体" w:hAnsi="黑体" w:cs="宋体" w:hint="eastAsia"/>
          <w:lang w:eastAsia="zh-CN"/>
        </w:rPr>
        <w:lastRenderedPageBreak/>
        <w:t>第四章</w:t>
      </w:r>
      <w:r w:rsidRPr="00391975">
        <w:rPr>
          <w:rFonts w:ascii="黑体" w:eastAsia="黑体" w:hAnsi="黑体" w:hint="eastAsia"/>
          <w:lang w:eastAsia="zh-CN"/>
        </w:rPr>
        <w:t xml:space="preserve"> </w:t>
      </w:r>
      <w:r w:rsidRPr="00391975">
        <w:rPr>
          <w:rFonts w:ascii="黑体" w:eastAsia="黑体" w:hAnsi="黑体" w:cs="宋体" w:hint="eastAsia"/>
          <w:lang w:eastAsia="zh-CN"/>
        </w:rPr>
        <w:t>专精特新</w:t>
      </w:r>
      <w:r w:rsidRPr="00391975">
        <w:rPr>
          <w:rFonts w:ascii="黑体" w:eastAsia="黑体" w:hAnsi="黑体"/>
          <w:lang w:eastAsia="zh-CN"/>
        </w:rPr>
        <w:t>“</w:t>
      </w:r>
      <w:r w:rsidRPr="00391975">
        <w:rPr>
          <w:rFonts w:ascii="黑体" w:eastAsia="黑体" w:hAnsi="黑体" w:cs="宋体" w:hint="eastAsia"/>
          <w:lang w:eastAsia="zh-CN"/>
        </w:rPr>
        <w:t>小巨人</w:t>
      </w:r>
      <w:r w:rsidRPr="00391975">
        <w:rPr>
          <w:rFonts w:ascii="黑体" w:eastAsia="黑体" w:hAnsi="黑体"/>
          <w:lang w:eastAsia="zh-CN"/>
        </w:rPr>
        <w:t>”</w:t>
      </w:r>
      <w:r w:rsidRPr="00391975">
        <w:rPr>
          <w:rFonts w:ascii="黑体" w:eastAsia="黑体" w:hAnsi="黑体" w:cs="宋体" w:hint="eastAsia"/>
          <w:lang w:eastAsia="zh-CN"/>
        </w:rPr>
        <w:t>企业推荐和支持</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第三十四条</w:t>
      </w:r>
      <w:r w:rsidRPr="00391975">
        <w:rPr>
          <w:rFonts w:ascii="宋体" w:eastAsia="宋体" w:hAnsi="宋体" w:hint="eastAsia"/>
          <w:lang w:eastAsia="zh-CN"/>
        </w:rPr>
        <w:t xml:space="preserve"> </w:t>
      </w:r>
      <w:r w:rsidRPr="00391975">
        <w:rPr>
          <w:rFonts w:ascii="宋体" w:eastAsia="宋体" w:hAnsi="宋体" w:cs="宋体" w:hint="eastAsia"/>
          <w:lang w:eastAsia="zh-CN"/>
        </w:rPr>
        <w:t>设区的市人民政府工业和信息化主管部门应当建立专精特新</w:t>
      </w:r>
      <w:r w:rsidRPr="00391975">
        <w:rPr>
          <w:rFonts w:ascii="宋体" w:eastAsia="宋体" w:hAnsi="宋体"/>
          <w:lang w:eastAsia="zh-CN"/>
        </w:rPr>
        <w:t>“</w:t>
      </w:r>
      <w:r w:rsidRPr="00391975">
        <w:rPr>
          <w:rFonts w:ascii="宋体" w:eastAsia="宋体" w:hAnsi="宋体" w:cs="宋体" w:hint="eastAsia"/>
          <w:lang w:eastAsia="zh-CN"/>
        </w:rPr>
        <w:t>小巨人</w:t>
      </w:r>
      <w:r w:rsidRPr="00391975">
        <w:rPr>
          <w:rFonts w:ascii="宋体" w:eastAsia="宋体" w:hAnsi="宋体"/>
          <w:lang w:eastAsia="zh-CN"/>
        </w:rPr>
        <w:t>”</w:t>
      </w:r>
      <w:r w:rsidRPr="00391975">
        <w:rPr>
          <w:rFonts w:ascii="宋体" w:eastAsia="宋体" w:hAnsi="宋体" w:cs="宋体" w:hint="eastAsia"/>
          <w:lang w:eastAsia="zh-CN"/>
        </w:rPr>
        <w:t>企业培育机制，对专精特新中小企业中位于产业基础核心领域、产业</w:t>
      </w:r>
      <w:proofErr w:type="gramStart"/>
      <w:r w:rsidRPr="00391975">
        <w:rPr>
          <w:rFonts w:ascii="宋体" w:eastAsia="宋体" w:hAnsi="宋体" w:cs="宋体" w:hint="eastAsia"/>
          <w:lang w:eastAsia="zh-CN"/>
        </w:rPr>
        <w:t>链关键</w:t>
      </w:r>
      <w:proofErr w:type="gramEnd"/>
      <w:r w:rsidRPr="00391975">
        <w:rPr>
          <w:rFonts w:ascii="宋体" w:eastAsia="宋体" w:hAnsi="宋体" w:cs="宋体" w:hint="eastAsia"/>
          <w:lang w:eastAsia="zh-CN"/>
        </w:rPr>
        <w:t>环节，创新能力突出、掌握核心技术、细分市场占有率高、质量效益好的企业进行重点培育、跟踪指导，推动企业向专精特新</w:t>
      </w:r>
      <w:r w:rsidRPr="00391975">
        <w:rPr>
          <w:rFonts w:ascii="宋体" w:eastAsia="宋体" w:hAnsi="宋体"/>
          <w:lang w:eastAsia="zh-CN"/>
        </w:rPr>
        <w:t>“</w:t>
      </w:r>
      <w:r w:rsidRPr="00391975">
        <w:rPr>
          <w:rFonts w:ascii="宋体" w:eastAsia="宋体" w:hAnsi="宋体" w:cs="宋体" w:hint="eastAsia"/>
          <w:lang w:eastAsia="zh-CN"/>
        </w:rPr>
        <w:t>小巨人</w:t>
      </w:r>
      <w:r w:rsidRPr="00391975">
        <w:rPr>
          <w:rFonts w:ascii="宋体" w:eastAsia="宋体" w:hAnsi="宋体"/>
          <w:lang w:eastAsia="zh-CN"/>
        </w:rPr>
        <w:t>”</w:t>
      </w:r>
      <w:r w:rsidRPr="00391975">
        <w:rPr>
          <w:rFonts w:ascii="宋体" w:eastAsia="宋体" w:hAnsi="宋体" w:cs="宋体" w:hint="eastAsia"/>
          <w:lang w:eastAsia="zh-CN"/>
        </w:rPr>
        <w:t>企业发展。</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第三十五条</w:t>
      </w:r>
      <w:r w:rsidRPr="00391975">
        <w:rPr>
          <w:rFonts w:ascii="宋体" w:eastAsia="宋体" w:hAnsi="宋体" w:hint="eastAsia"/>
          <w:lang w:eastAsia="zh-CN"/>
        </w:rPr>
        <w:t xml:space="preserve"> </w:t>
      </w:r>
      <w:r w:rsidRPr="00391975">
        <w:rPr>
          <w:rFonts w:ascii="宋体" w:eastAsia="宋体" w:hAnsi="宋体" w:cs="宋体" w:hint="eastAsia"/>
          <w:lang w:eastAsia="zh-CN"/>
        </w:rPr>
        <w:t>推荐专精特新</w:t>
      </w:r>
      <w:r w:rsidRPr="00391975">
        <w:rPr>
          <w:rFonts w:ascii="宋体" w:eastAsia="宋体" w:hAnsi="宋体"/>
          <w:lang w:eastAsia="zh-CN"/>
        </w:rPr>
        <w:t>“</w:t>
      </w:r>
      <w:r w:rsidRPr="00391975">
        <w:rPr>
          <w:rFonts w:ascii="宋体" w:eastAsia="宋体" w:hAnsi="宋体" w:cs="宋体" w:hint="eastAsia"/>
          <w:lang w:eastAsia="zh-CN"/>
        </w:rPr>
        <w:t>小巨人</w:t>
      </w:r>
      <w:r w:rsidRPr="00391975">
        <w:rPr>
          <w:rFonts w:ascii="宋体" w:eastAsia="宋体" w:hAnsi="宋体"/>
          <w:lang w:eastAsia="zh-CN"/>
        </w:rPr>
        <w:t>”</w:t>
      </w:r>
      <w:r w:rsidRPr="00391975">
        <w:rPr>
          <w:rFonts w:ascii="宋体" w:eastAsia="宋体" w:hAnsi="宋体" w:cs="宋体" w:hint="eastAsia"/>
          <w:lang w:eastAsia="zh-CN"/>
        </w:rPr>
        <w:t>企业，由专精特新中小企业按照属地原则自愿提出申请，设区的市人民政府工业和信息化主管部门根据国家规定的认定标准，组织对企业申请材料和相关佐证材料进行核实；核实通过的，向省人民政府工业和信息化主管部门推荐。</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省人民政府工业和信息化主管部门根据国家规定的认定标准，组织对推荐企业申请材料和相关佐证材料进行核查、实地抽查和公示；公示无异议的，由省人民政府工业和信息化主管部门向国家工业和信息化主管部门推荐。</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对国家认定的专精特新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391975">
        <w:rPr>
          <w:rFonts w:ascii="宋体" w:eastAsia="宋体" w:hAnsi="宋体" w:cs="宋体" w:hint="eastAsia"/>
          <w:lang w:eastAsia="zh-CN"/>
        </w:rPr>
        <w:t>企业，县级以上人民政府应当建立部门协同配合的工作机制，完善支持政策，提供全方位、全要素服务，支持企业持续发展。</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第三十六条</w:t>
      </w:r>
      <w:r w:rsidRPr="00391975">
        <w:rPr>
          <w:rFonts w:hint="eastAsia"/>
          <w:lang w:eastAsia="zh-CN"/>
        </w:rPr>
        <w:t xml:space="preserve"> </w:t>
      </w:r>
      <w:r w:rsidRPr="00391975">
        <w:rPr>
          <w:rFonts w:ascii="宋体" w:eastAsia="宋体" w:hAnsi="宋体" w:cs="宋体" w:hint="eastAsia"/>
          <w:lang w:eastAsia="zh-CN"/>
        </w:rPr>
        <w:t>省人民政府工业和信息化主管部门应当会同人力资源社会保障部门定期发布专精特新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391975">
        <w:rPr>
          <w:rFonts w:ascii="宋体" w:eastAsia="宋体" w:hAnsi="宋体" w:cs="宋体" w:hint="eastAsia"/>
          <w:lang w:eastAsia="zh-CN"/>
        </w:rPr>
        <w:t>企业人才需求目录</w:t>
      </w:r>
      <w:r w:rsidR="002E1534">
        <w:rPr>
          <w:rFonts w:ascii="宋体" w:eastAsia="宋体" w:hAnsi="宋体" w:cs="宋体" w:hint="eastAsia"/>
          <w:lang w:eastAsia="zh-CN"/>
        </w:rPr>
        <w:t>，</w:t>
      </w:r>
      <w:r w:rsidRPr="00391975">
        <w:rPr>
          <w:rFonts w:ascii="宋体" w:eastAsia="宋体" w:hAnsi="宋体" w:cs="宋体" w:hint="eastAsia"/>
          <w:lang w:eastAsia="zh-CN"/>
        </w:rPr>
        <w:t>为企业和顶尖人才、领军人才、青年人才、潜力人才搭建交流平台。</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lastRenderedPageBreak/>
        <w:t>支持专精特新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企业设立博士后科研工作站</w:t>
      </w:r>
      <w:r w:rsidRPr="002E1534">
        <w:rPr>
          <w:rFonts w:ascii="宋体" w:eastAsia="宋体" w:hAnsi="宋体" w:hint="eastAsia"/>
          <w:lang w:eastAsia="zh-CN"/>
        </w:rPr>
        <w:t>,</w:t>
      </w:r>
      <w:r w:rsidRPr="002E1534">
        <w:rPr>
          <w:rFonts w:ascii="宋体" w:eastAsia="宋体" w:hAnsi="宋体" w:cs="宋体" w:hint="eastAsia"/>
          <w:lang w:eastAsia="zh-CN"/>
        </w:rPr>
        <w:t>支持高等院校、科研院所专业技术人员按照有关规定到企业兼职、挂职、参与项目合作并依法取得报酬。</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第三十七条</w:t>
      </w:r>
      <w:r w:rsidRPr="002E1534">
        <w:rPr>
          <w:rFonts w:ascii="宋体" w:eastAsia="宋体" w:hAnsi="宋体" w:hint="eastAsia"/>
          <w:lang w:eastAsia="zh-CN"/>
        </w:rPr>
        <w:t xml:space="preserve"> </w:t>
      </w:r>
      <w:r w:rsidRPr="002E1534">
        <w:rPr>
          <w:rFonts w:ascii="宋体" w:eastAsia="宋体" w:hAnsi="宋体" w:cs="宋体" w:hint="eastAsia"/>
          <w:lang w:eastAsia="zh-CN"/>
        </w:rPr>
        <w:t>县级以上人民政府应当根据实际情况，对持续加大研发投入或者研发投入比例高的专精特新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企业进行奖补。</w:t>
      </w:r>
    </w:p>
    <w:p w:rsidR="00391975" w:rsidRPr="00391975" w:rsidRDefault="00391975" w:rsidP="00391975">
      <w:pPr>
        <w:spacing w:line="400" w:lineRule="exact"/>
        <w:ind w:firstLineChars="200" w:firstLine="480"/>
        <w:jc w:val="both"/>
        <w:rPr>
          <w:lang w:eastAsia="zh-CN"/>
        </w:rPr>
      </w:pPr>
      <w:r w:rsidRPr="002E1534">
        <w:rPr>
          <w:rFonts w:ascii="宋体" w:eastAsia="宋体" w:hAnsi="宋体" w:cs="宋体" w:hint="eastAsia"/>
          <w:lang w:eastAsia="zh-CN"/>
        </w:rPr>
        <w:t>省人民政府对处于有效期内的专精特新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企业，在年度投资计算区间内用于提升企业创新能力和专业化水平而购置设备、软件的，按照实际投资给予一定比例后补助，</w:t>
      </w:r>
      <w:r w:rsidRPr="00391975">
        <w:rPr>
          <w:rFonts w:ascii="宋体" w:eastAsia="宋体" w:hAnsi="宋体" w:cs="宋体" w:hint="eastAsia"/>
          <w:lang w:eastAsia="zh-CN"/>
        </w:rPr>
        <w:t>最高不超过</w:t>
      </w:r>
      <w:r w:rsidRPr="00C83D78">
        <w:rPr>
          <w:rFonts w:ascii="Times New Roman" w:hAnsi="Times New Roman" w:cs="Times New Roman"/>
          <w:lang w:eastAsia="zh-CN"/>
        </w:rPr>
        <w:t>500</w:t>
      </w:r>
      <w:r w:rsidRPr="00391975">
        <w:rPr>
          <w:rFonts w:ascii="宋体" w:eastAsia="宋体" w:hAnsi="宋体" w:cs="宋体" w:hint="eastAsia"/>
          <w:lang w:eastAsia="zh-CN"/>
        </w:rPr>
        <w:t>万元。</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第三十八条</w:t>
      </w:r>
      <w:r w:rsidRPr="002E1534">
        <w:rPr>
          <w:rFonts w:ascii="宋体" w:eastAsia="宋体" w:hAnsi="宋体" w:hint="eastAsia"/>
          <w:lang w:eastAsia="zh-CN"/>
        </w:rPr>
        <w:t xml:space="preserve"> </w:t>
      </w:r>
      <w:r w:rsidRPr="002E1534">
        <w:rPr>
          <w:rFonts w:ascii="宋体" w:eastAsia="宋体" w:hAnsi="宋体" w:cs="宋体" w:hint="eastAsia"/>
          <w:lang w:eastAsia="zh-CN"/>
        </w:rPr>
        <w:t>省人民政府建立奖励制度，对通过知识产权交易实现技术升级进步并申报专精特新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企业成功的予以奖励。</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省人民政府知识产权主管部门应当优先推荐符合条件的专精特新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企业申报国家知识产权优势示范企业，在推荐中国专利奖、河南省专利奖评选中给予加分支持。</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第三十九条</w:t>
      </w:r>
      <w:r w:rsidRPr="002E1534">
        <w:rPr>
          <w:rFonts w:ascii="宋体" w:eastAsia="宋体" w:hAnsi="宋体" w:hint="eastAsia"/>
          <w:lang w:eastAsia="zh-CN"/>
        </w:rPr>
        <w:t xml:space="preserve"> </w:t>
      </w:r>
      <w:r w:rsidRPr="002E1534">
        <w:rPr>
          <w:rFonts w:ascii="宋体" w:eastAsia="宋体" w:hAnsi="宋体" w:cs="宋体" w:hint="eastAsia"/>
          <w:lang w:eastAsia="zh-CN"/>
        </w:rPr>
        <w:t>支持国家开发银行等政策性银行为符合条件的专精特新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企业技术改造和转型升级提供资金支持。</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支持银行业金融机构向专精特新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企业发放授信额度达到</w:t>
      </w:r>
      <w:r w:rsidRPr="002E1534">
        <w:rPr>
          <w:rFonts w:ascii="宋体" w:eastAsia="宋体" w:hAnsi="宋体" w:cs="Times New Roman"/>
          <w:lang w:eastAsia="zh-CN"/>
        </w:rPr>
        <w:t>5000</w:t>
      </w:r>
      <w:r w:rsidRPr="002E1534">
        <w:rPr>
          <w:rFonts w:ascii="宋体" w:eastAsia="宋体" w:hAnsi="宋体" w:cs="宋体" w:hint="eastAsia"/>
          <w:lang w:eastAsia="zh-CN"/>
        </w:rPr>
        <w:t>万元的</w:t>
      </w:r>
      <w:r w:rsidRPr="002E1534">
        <w:rPr>
          <w:rFonts w:ascii="宋体" w:eastAsia="宋体" w:hAnsi="宋体"/>
          <w:lang w:eastAsia="zh-CN"/>
        </w:rPr>
        <w:t>“</w:t>
      </w:r>
      <w:r w:rsidRPr="002E1534">
        <w:rPr>
          <w:rFonts w:ascii="宋体" w:eastAsia="宋体" w:hAnsi="宋体" w:cs="宋体" w:hint="eastAsia"/>
          <w:lang w:eastAsia="zh-CN"/>
        </w:rPr>
        <w:t>专精特新贷</w:t>
      </w:r>
      <w:r w:rsidRPr="002E1534">
        <w:rPr>
          <w:rFonts w:ascii="宋体" w:eastAsia="宋体" w:hAnsi="宋体"/>
          <w:lang w:eastAsia="zh-CN"/>
        </w:rPr>
        <w:t>”</w:t>
      </w:r>
      <w:r w:rsidRPr="002E1534">
        <w:rPr>
          <w:rFonts w:ascii="宋体" w:eastAsia="宋体" w:hAnsi="宋体" w:cs="宋体" w:hint="eastAsia"/>
          <w:lang w:eastAsia="zh-CN"/>
        </w:rPr>
        <w:t>信用类贷款。</w:t>
      </w:r>
    </w:p>
    <w:p w:rsidR="00391975" w:rsidRPr="002E1534"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引导银行业金融机构加强与省中小企业发展基金、政府投资的引导基金、创业投资基金、风险投资机构、私</w:t>
      </w:r>
      <w:proofErr w:type="gramStart"/>
      <w:r w:rsidRPr="00391975">
        <w:rPr>
          <w:rFonts w:ascii="宋体" w:eastAsia="宋体" w:hAnsi="宋体" w:cs="宋体" w:hint="eastAsia"/>
          <w:lang w:eastAsia="zh-CN"/>
        </w:rPr>
        <w:t>募股权</w:t>
      </w:r>
      <w:r w:rsidRPr="002E1534">
        <w:rPr>
          <w:rFonts w:ascii="宋体" w:eastAsia="宋体" w:hAnsi="宋体" w:cs="宋体" w:hint="eastAsia"/>
          <w:lang w:eastAsia="zh-CN"/>
        </w:rPr>
        <w:lastRenderedPageBreak/>
        <w:t>投资</w:t>
      </w:r>
      <w:proofErr w:type="gramEnd"/>
      <w:r w:rsidRPr="002E1534">
        <w:rPr>
          <w:rFonts w:ascii="宋体" w:eastAsia="宋体" w:hAnsi="宋体" w:cs="宋体" w:hint="eastAsia"/>
          <w:lang w:eastAsia="zh-CN"/>
        </w:rPr>
        <w:t>机构等协同合作，甄选专精特新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企业开展投贷联动业务。</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第四十条</w:t>
      </w:r>
      <w:r w:rsidRPr="00391975">
        <w:rPr>
          <w:rFonts w:ascii="宋体" w:eastAsia="宋体" w:hAnsi="宋体" w:hint="eastAsia"/>
          <w:lang w:eastAsia="zh-CN"/>
        </w:rPr>
        <w:t xml:space="preserve"> </w:t>
      </w:r>
      <w:r w:rsidRPr="00391975">
        <w:rPr>
          <w:rFonts w:ascii="宋体" w:eastAsia="宋体" w:hAnsi="宋体" w:cs="宋体" w:hint="eastAsia"/>
          <w:lang w:eastAsia="zh-CN"/>
        </w:rPr>
        <w:t>鼓励专精特新</w:t>
      </w:r>
      <w:r w:rsidRPr="00391975">
        <w:rPr>
          <w:rFonts w:ascii="宋体" w:eastAsia="宋体" w:hAnsi="宋体"/>
          <w:lang w:eastAsia="zh-CN"/>
        </w:rPr>
        <w:t>“</w:t>
      </w:r>
      <w:r w:rsidRPr="00391975">
        <w:rPr>
          <w:rFonts w:ascii="宋体" w:eastAsia="宋体" w:hAnsi="宋体" w:cs="宋体" w:hint="eastAsia"/>
          <w:lang w:eastAsia="zh-CN"/>
        </w:rPr>
        <w:t>小巨人</w:t>
      </w:r>
      <w:r w:rsidRPr="00391975">
        <w:rPr>
          <w:rFonts w:ascii="宋体" w:eastAsia="宋体" w:hAnsi="宋体"/>
          <w:lang w:eastAsia="zh-CN"/>
        </w:rPr>
        <w:t>”</w:t>
      </w:r>
      <w:r w:rsidRPr="00391975">
        <w:rPr>
          <w:rFonts w:ascii="宋体" w:eastAsia="宋体" w:hAnsi="宋体" w:cs="宋体" w:hint="eastAsia"/>
          <w:lang w:eastAsia="zh-CN"/>
        </w:rPr>
        <w:t>企业与产业链</w:t>
      </w:r>
      <w:proofErr w:type="gramStart"/>
      <w:r w:rsidRPr="00391975">
        <w:rPr>
          <w:rFonts w:ascii="宋体" w:eastAsia="宋体" w:hAnsi="宋体" w:cs="宋体" w:hint="eastAsia"/>
          <w:lang w:eastAsia="zh-CN"/>
        </w:rPr>
        <w:t>链</w:t>
      </w:r>
      <w:proofErr w:type="gramEnd"/>
      <w:r w:rsidRPr="00391975">
        <w:rPr>
          <w:rFonts w:ascii="宋体" w:eastAsia="宋体" w:hAnsi="宋体" w:cs="宋体" w:hint="eastAsia"/>
          <w:lang w:eastAsia="zh-CN"/>
        </w:rPr>
        <w:t>主企业或者工业互联网平台企业加强合作，开展数字化共性技术研发，参与数据中心、工业互联网等新型基础设施投资建设和应用创新，推广应用低成本、模块化智能制造设备和系统。</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jc w:val="center"/>
        <w:rPr>
          <w:rFonts w:ascii="黑体" w:eastAsia="黑体" w:hAnsi="黑体"/>
          <w:lang w:eastAsia="zh-CN"/>
        </w:rPr>
      </w:pPr>
      <w:r w:rsidRPr="00391975">
        <w:rPr>
          <w:rFonts w:ascii="黑体" w:eastAsia="黑体" w:hAnsi="黑体" w:cs="宋体" w:hint="eastAsia"/>
          <w:lang w:eastAsia="zh-CN"/>
        </w:rPr>
        <w:t>第五章</w:t>
      </w:r>
      <w:r w:rsidRPr="00391975">
        <w:rPr>
          <w:rFonts w:ascii="黑体" w:eastAsia="黑体" w:hAnsi="黑体" w:hint="eastAsia"/>
          <w:lang w:eastAsia="zh-CN"/>
        </w:rPr>
        <w:t xml:space="preserve"> </w:t>
      </w:r>
      <w:r w:rsidRPr="00391975">
        <w:rPr>
          <w:rFonts w:ascii="黑体" w:eastAsia="黑体" w:hAnsi="黑体" w:cs="宋体" w:hint="eastAsia"/>
          <w:lang w:eastAsia="zh-CN"/>
        </w:rPr>
        <w:t>权益保障和动态管理</w:t>
      </w:r>
    </w:p>
    <w:p w:rsidR="00391975" w:rsidRPr="002E1534" w:rsidRDefault="00391975" w:rsidP="00391975">
      <w:pPr>
        <w:spacing w:line="400" w:lineRule="exact"/>
        <w:ind w:firstLineChars="200" w:firstLine="480"/>
        <w:jc w:val="both"/>
        <w:rPr>
          <w:rFonts w:ascii="宋体" w:eastAsia="宋体" w:hAnsi="宋体"/>
          <w:lang w:eastAsia="zh-CN"/>
        </w:rPr>
      </w:pPr>
      <w:r w:rsidRPr="002E1534">
        <w:rPr>
          <w:rFonts w:ascii="宋体" w:eastAsia="宋体" w:hAnsi="宋体" w:cs="宋体" w:hint="eastAsia"/>
          <w:lang w:eastAsia="zh-CN"/>
        </w:rPr>
        <w:t>第四十一条</w:t>
      </w:r>
      <w:r w:rsidRPr="002E1534">
        <w:rPr>
          <w:rFonts w:ascii="宋体" w:eastAsia="宋体" w:hAnsi="宋体" w:hint="eastAsia"/>
          <w:lang w:eastAsia="zh-CN"/>
        </w:rPr>
        <w:t xml:space="preserve"> </w:t>
      </w:r>
      <w:r w:rsidRPr="002E1534">
        <w:rPr>
          <w:rFonts w:ascii="宋体" w:eastAsia="宋体" w:hAnsi="宋体" w:cs="宋体" w:hint="eastAsia"/>
          <w:lang w:eastAsia="zh-CN"/>
        </w:rPr>
        <w:t>县级以上人民政府工业和信息化主管部门以及其他有关主管部门应当针对创新型中小企业、专精特新中小企业、专精特新</w:t>
      </w:r>
      <w:r w:rsidRPr="002E1534">
        <w:rPr>
          <w:rFonts w:ascii="宋体" w:eastAsia="宋体" w:hAnsi="宋体"/>
          <w:lang w:eastAsia="zh-CN"/>
        </w:rPr>
        <w:t>“</w:t>
      </w:r>
      <w:r w:rsidRPr="002E1534">
        <w:rPr>
          <w:rFonts w:ascii="宋体" w:eastAsia="宋体" w:hAnsi="宋体" w:cs="宋体" w:hint="eastAsia"/>
          <w:lang w:eastAsia="zh-CN"/>
        </w:rPr>
        <w:t>小巨人</w:t>
      </w:r>
      <w:r w:rsidRPr="002E1534">
        <w:rPr>
          <w:rFonts w:ascii="宋体" w:eastAsia="宋体" w:hAnsi="宋体"/>
          <w:lang w:eastAsia="zh-CN"/>
        </w:rPr>
        <w:t>”</w:t>
      </w:r>
      <w:r w:rsidRPr="002E1534">
        <w:rPr>
          <w:rFonts w:ascii="宋体" w:eastAsia="宋体" w:hAnsi="宋体" w:cs="宋体" w:hint="eastAsia"/>
          <w:lang w:eastAsia="zh-CN"/>
        </w:rPr>
        <w:t>企业的特点和需求，开展省、市、县三级分层服务，并按照企业所属行业特点，开展分类精准服务。</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专精特新企业所在地政府应当根据实际为企业配备服务专员，协调解决企业实际困难和问题，指导企业及时掌握并享受各项优惠。</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第四十二条</w:t>
      </w:r>
      <w:r w:rsidRPr="00391975">
        <w:rPr>
          <w:rFonts w:hint="eastAsia"/>
          <w:lang w:eastAsia="zh-CN"/>
        </w:rPr>
        <w:t xml:space="preserve"> </w:t>
      </w:r>
      <w:r w:rsidRPr="00391975">
        <w:rPr>
          <w:rFonts w:ascii="宋体" w:eastAsia="宋体" w:hAnsi="宋体" w:cs="宋体" w:hint="eastAsia"/>
          <w:lang w:eastAsia="zh-CN"/>
        </w:rPr>
        <w:t>县级以上人民政府工业和信息化主管部门以及其他有关主管部门在评价、认定、推荐和服务专精特新企业过程中应当保护企业商业秘密，在宣传报道前应当征得企业同意。</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第四十三条</w:t>
      </w:r>
      <w:r w:rsidRPr="00391975">
        <w:rPr>
          <w:rFonts w:hint="eastAsia"/>
          <w:lang w:eastAsia="zh-CN"/>
        </w:rPr>
        <w:t xml:space="preserve"> </w:t>
      </w:r>
      <w:r w:rsidRPr="00391975">
        <w:rPr>
          <w:rFonts w:ascii="宋体" w:eastAsia="宋体" w:hAnsi="宋体" w:cs="宋体" w:hint="eastAsia"/>
          <w:lang w:eastAsia="zh-CN"/>
        </w:rPr>
        <w:t>县级以上人民政府及其有关部门支持专精特新企业相关资金的使用应当及时、公开、透明、规范。</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lastRenderedPageBreak/>
        <w:t>县级以上人民政府应当依法定期组织开展相关资金使用效果评估，并将评估情况及时向社会公布，接受社会监督。</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第四十四条</w:t>
      </w:r>
      <w:r w:rsidRPr="00391975">
        <w:rPr>
          <w:rFonts w:hint="eastAsia"/>
          <w:lang w:eastAsia="zh-CN"/>
        </w:rPr>
        <w:t xml:space="preserve"> </w:t>
      </w:r>
      <w:r w:rsidRPr="00391975">
        <w:rPr>
          <w:rFonts w:ascii="宋体" w:eastAsia="宋体" w:hAnsi="宋体" w:cs="宋体" w:hint="eastAsia"/>
          <w:lang w:eastAsia="zh-CN"/>
        </w:rPr>
        <w:t>县级以上人民政府工业和信息化主管部门应当建立完善涉及侵犯专精特新企业合法权益的投诉举报机制，及时受理投诉举报，对属于职责范围内的依法及时处理；对不属于本部门职责的，依法及时移送有权机关处理。</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第四十五条</w:t>
      </w:r>
      <w:r w:rsidRPr="00391975">
        <w:rPr>
          <w:rFonts w:hint="eastAsia"/>
          <w:lang w:eastAsia="zh-CN"/>
        </w:rPr>
        <w:t xml:space="preserve"> </w:t>
      </w:r>
      <w:r w:rsidRPr="00391975">
        <w:rPr>
          <w:rFonts w:ascii="宋体" w:eastAsia="宋体" w:hAnsi="宋体" w:cs="宋体" w:hint="eastAsia"/>
          <w:lang w:eastAsia="zh-CN"/>
        </w:rPr>
        <w:t>经公告的创新型中小企业有效期三年，经认定的专精特新中小企业有效期三年，专精特新</w:t>
      </w:r>
      <w:r w:rsidRPr="00391975">
        <w:rPr>
          <w:lang w:eastAsia="zh-CN"/>
        </w:rPr>
        <w:t>“</w:t>
      </w:r>
      <w:r w:rsidRPr="00391975">
        <w:rPr>
          <w:rFonts w:ascii="宋体" w:eastAsia="宋体" w:hAnsi="宋体" w:cs="宋体" w:hint="eastAsia"/>
          <w:lang w:eastAsia="zh-CN"/>
        </w:rPr>
        <w:t>小巨人</w:t>
      </w:r>
      <w:r w:rsidRPr="00391975">
        <w:rPr>
          <w:lang w:eastAsia="zh-CN"/>
        </w:rPr>
        <w:t>”</w:t>
      </w:r>
      <w:r w:rsidRPr="00391975">
        <w:rPr>
          <w:rFonts w:ascii="宋体" w:eastAsia="宋体" w:hAnsi="宋体" w:cs="宋体" w:hint="eastAsia"/>
          <w:lang w:eastAsia="zh-CN"/>
        </w:rPr>
        <w:t>企业有效期按照国家规定执行。</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第四十六条</w:t>
      </w:r>
      <w:r w:rsidRPr="00391975">
        <w:rPr>
          <w:rFonts w:hint="eastAsia"/>
          <w:lang w:eastAsia="zh-CN"/>
        </w:rPr>
        <w:t xml:space="preserve"> </w:t>
      </w:r>
      <w:r w:rsidRPr="00391975">
        <w:rPr>
          <w:rFonts w:ascii="宋体" w:eastAsia="宋体" w:hAnsi="宋体" w:cs="宋体" w:hint="eastAsia"/>
          <w:lang w:eastAsia="zh-CN"/>
        </w:rPr>
        <w:t>专精特新企业在有效期内存在下列情形的，由省人民政府工业和信息化主管部门按照程序取消公告、认定或者向国家工业和信息化主管部门提出取消认定的建议：</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（一）发生重大以上安全、质量、环境污染等事故的；</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（二）有严重失信、偷漏税等违法违规行为的；</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（三）提供虚假材料通过评价、认定的。</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第四十七条</w:t>
      </w:r>
      <w:r w:rsidRPr="00391975">
        <w:rPr>
          <w:rFonts w:hint="eastAsia"/>
          <w:lang w:eastAsia="zh-CN"/>
        </w:rPr>
        <w:t xml:space="preserve"> </w:t>
      </w:r>
      <w:r w:rsidRPr="00391975">
        <w:rPr>
          <w:rFonts w:ascii="宋体" w:eastAsia="宋体" w:hAnsi="宋体" w:cs="宋体" w:hint="eastAsia"/>
          <w:lang w:eastAsia="zh-CN"/>
        </w:rPr>
        <w:t>专精特新企业因本办法规定的原因被取消公告、认定的，三年内不再重新对其进行创新型中小企业评价、专精特新中小企业认定和专精特新</w:t>
      </w:r>
      <w:r w:rsidRPr="00391975">
        <w:rPr>
          <w:lang w:eastAsia="zh-CN"/>
        </w:rPr>
        <w:t>“</w:t>
      </w:r>
      <w:r w:rsidRPr="00391975">
        <w:rPr>
          <w:rFonts w:ascii="宋体" w:eastAsia="宋体" w:hAnsi="宋体" w:cs="宋体" w:hint="eastAsia"/>
          <w:lang w:eastAsia="zh-CN"/>
        </w:rPr>
        <w:t>小巨人</w:t>
      </w:r>
      <w:r w:rsidRPr="00391975">
        <w:rPr>
          <w:lang w:eastAsia="zh-CN"/>
        </w:rPr>
        <w:t>”</w:t>
      </w:r>
      <w:r w:rsidRPr="00391975">
        <w:rPr>
          <w:rFonts w:ascii="宋体" w:eastAsia="宋体" w:hAnsi="宋体" w:cs="宋体" w:hint="eastAsia"/>
          <w:lang w:eastAsia="zh-CN"/>
        </w:rPr>
        <w:t>企业推荐。</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专精特新企业以提供虚假材料通过评价、认定的，对已经享受的相关奖励资金全额追回；构成犯罪的，依法追究刑事责任。</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第四十八条</w:t>
      </w:r>
      <w:r w:rsidRPr="00391975">
        <w:rPr>
          <w:rFonts w:hint="eastAsia"/>
          <w:lang w:eastAsia="zh-CN"/>
        </w:rPr>
        <w:t xml:space="preserve"> </w:t>
      </w:r>
      <w:r w:rsidRPr="00391975">
        <w:rPr>
          <w:rFonts w:ascii="宋体" w:eastAsia="宋体" w:hAnsi="宋体" w:cs="宋体" w:hint="eastAsia"/>
          <w:lang w:eastAsia="zh-CN"/>
        </w:rPr>
        <w:t>县级以上人民政府和有关部门及其工作人员，违反本办法规定，在专精特新企业培育工作中弄虚作假</w:t>
      </w:r>
      <w:r w:rsidRPr="00391975">
        <w:rPr>
          <w:rFonts w:ascii="宋体" w:eastAsia="宋体" w:hAnsi="宋体" w:cs="宋体" w:hint="eastAsia"/>
          <w:lang w:eastAsia="zh-CN"/>
        </w:rPr>
        <w:lastRenderedPageBreak/>
        <w:t>或者克扣、挪用资金，以及有其他滥用职权、玩忽职守、徇私舞弊等行为的，对直接负责的主管人员和其他直接责任人员依法给予处分；构成犯罪的，依法追究刑事责任。</w:t>
      </w:r>
    </w:p>
    <w:p w:rsidR="00391975" w:rsidRPr="00391975" w:rsidRDefault="00391975" w:rsidP="00391975">
      <w:pPr>
        <w:spacing w:line="400" w:lineRule="exact"/>
        <w:ind w:firstLineChars="200" w:firstLine="480"/>
        <w:jc w:val="both"/>
        <w:rPr>
          <w:lang w:eastAsia="zh-CN"/>
        </w:rPr>
      </w:pPr>
    </w:p>
    <w:p w:rsidR="00391975" w:rsidRPr="00391975" w:rsidRDefault="00391975" w:rsidP="00391975">
      <w:pPr>
        <w:spacing w:line="400" w:lineRule="exact"/>
        <w:ind w:firstLineChars="59" w:firstLine="142"/>
        <w:jc w:val="center"/>
        <w:rPr>
          <w:rFonts w:ascii="黑体" w:eastAsia="黑体" w:hAnsi="黑体"/>
          <w:lang w:eastAsia="zh-CN"/>
        </w:rPr>
      </w:pPr>
      <w:r w:rsidRPr="00391975">
        <w:rPr>
          <w:rFonts w:ascii="黑体" w:eastAsia="黑体" w:hAnsi="黑体" w:cs="宋体" w:hint="eastAsia"/>
          <w:lang w:eastAsia="zh-CN"/>
        </w:rPr>
        <w:t>第六章</w:t>
      </w:r>
      <w:r w:rsidRPr="00391975">
        <w:rPr>
          <w:rFonts w:ascii="黑体" w:eastAsia="黑体" w:hAnsi="黑体" w:hint="eastAsia"/>
          <w:lang w:eastAsia="zh-CN"/>
        </w:rPr>
        <w:t xml:space="preserve"> </w:t>
      </w:r>
      <w:r w:rsidRPr="00391975">
        <w:rPr>
          <w:rFonts w:ascii="黑体" w:eastAsia="黑体" w:hAnsi="黑体" w:cs="宋体" w:hint="eastAsia"/>
          <w:lang w:eastAsia="zh-CN"/>
        </w:rPr>
        <w:t>附则</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第四十九条</w:t>
      </w:r>
      <w:r w:rsidRPr="00391975">
        <w:rPr>
          <w:rFonts w:hint="eastAsia"/>
          <w:lang w:eastAsia="zh-CN"/>
        </w:rPr>
        <w:t xml:space="preserve"> </w:t>
      </w:r>
      <w:r w:rsidRPr="00391975">
        <w:rPr>
          <w:rFonts w:ascii="宋体" w:eastAsia="宋体" w:hAnsi="宋体" w:cs="宋体" w:hint="eastAsia"/>
          <w:lang w:eastAsia="zh-CN"/>
        </w:rPr>
        <w:t>济源</w:t>
      </w:r>
      <w:proofErr w:type="gramStart"/>
      <w:r w:rsidRPr="00391975">
        <w:rPr>
          <w:rFonts w:ascii="宋体" w:eastAsia="宋体" w:hAnsi="宋体" w:cs="宋体" w:hint="eastAsia"/>
          <w:lang w:eastAsia="zh-CN"/>
        </w:rPr>
        <w:t>产城融合</w:t>
      </w:r>
      <w:proofErr w:type="gramEnd"/>
      <w:r w:rsidRPr="00391975">
        <w:rPr>
          <w:rFonts w:ascii="宋体" w:eastAsia="宋体" w:hAnsi="宋体" w:cs="宋体" w:hint="eastAsia"/>
          <w:lang w:eastAsia="zh-CN"/>
        </w:rPr>
        <w:t>示范区、郑州航空港经济综合实验区有关专精特新企业培育支持工作参照本办法中设区的市有关规定执行。</w:t>
      </w:r>
    </w:p>
    <w:p w:rsidR="00391975" w:rsidRPr="00391975" w:rsidRDefault="00391975" w:rsidP="00391975">
      <w:pPr>
        <w:spacing w:line="400" w:lineRule="exact"/>
        <w:ind w:firstLineChars="200" w:firstLine="480"/>
        <w:jc w:val="both"/>
        <w:rPr>
          <w:lang w:eastAsia="zh-CN"/>
        </w:rPr>
      </w:pPr>
      <w:r w:rsidRPr="00391975">
        <w:rPr>
          <w:rFonts w:ascii="宋体" w:eastAsia="宋体" w:hAnsi="宋体" w:cs="宋体" w:hint="eastAsia"/>
          <w:lang w:eastAsia="zh-CN"/>
        </w:rPr>
        <w:t>第五十条</w:t>
      </w:r>
      <w:r w:rsidRPr="00391975">
        <w:rPr>
          <w:rFonts w:hint="eastAsia"/>
          <w:lang w:eastAsia="zh-CN"/>
        </w:rPr>
        <w:t xml:space="preserve"> </w:t>
      </w:r>
      <w:r w:rsidRPr="00391975">
        <w:rPr>
          <w:rFonts w:ascii="宋体" w:eastAsia="宋体" w:hAnsi="宋体" w:cs="宋体" w:hint="eastAsia"/>
          <w:lang w:eastAsia="zh-CN"/>
        </w:rPr>
        <w:t>本办法自</w:t>
      </w:r>
      <w:r w:rsidRPr="00C83D78">
        <w:rPr>
          <w:rFonts w:ascii="Times New Roman" w:hAnsi="Times New Roman" w:cs="Times New Roman"/>
          <w:lang w:eastAsia="zh-CN"/>
        </w:rPr>
        <w:t>2024</w:t>
      </w:r>
      <w:r w:rsidRPr="00391975">
        <w:rPr>
          <w:rFonts w:ascii="宋体" w:eastAsia="宋体" w:hAnsi="宋体" w:cs="宋体" w:hint="eastAsia"/>
          <w:lang w:eastAsia="zh-CN"/>
        </w:rPr>
        <w:t>年</w:t>
      </w:r>
      <w:r w:rsidRPr="00C83D78">
        <w:rPr>
          <w:rFonts w:ascii="Times New Roman" w:hAnsi="Times New Roman" w:cs="Times New Roman"/>
          <w:lang w:eastAsia="zh-CN"/>
        </w:rPr>
        <w:t>5</w:t>
      </w:r>
      <w:r w:rsidRPr="00391975">
        <w:rPr>
          <w:rFonts w:ascii="宋体" w:eastAsia="宋体" w:hAnsi="宋体" w:cs="宋体" w:hint="eastAsia"/>
          <w:lang w:eastAsia="zh-CN"/>
        </w:rPr>
        <w:t>月</w:t>
      </w:r>
      <w:r w:rsidRPr="00C83D78">
        <w:rPr>
          <w:rFonts w:ascii="Times New Roman" w:hAnsi="Times New Roman" w:cs="Times New Roman"/>
          <w:lang w:eastAsia="zh-CN"/>
        </w:rPr>
        <w:t>1</w:t>
      </w:r>
      <w:r w:rsidRPr="00391975">
        <w:rPr>
          <w:rFonts w:ascii="宋体" w:eastAsia="宋体" w:hAnsi="宋体" w:cs="宋体" w:hint="eastAsia"/>
          <w:lang w:eastAsia="zh-CN"/>
        </w:rPr>
        <w:t>日起施行。</w:t>
      </w:r>
    </w:p>
    <w:p w:rsidR="00391975" w:rsidRDefault="00391975" w:rsidP="00391975">
      <w:pPr>
        <w:pStyle w:val="11"/>
        <w:shd w:val="clear" w:color="auto" w:fill="auto"/>
        <w:spacing w:line="400" w:lineRule="exact"/>
        <w:ind w:firstLineChars="200" w:firstLine="480"/>
        <w:jc w:val="both"/>
        <w:rPr>
          <w:rFonts w:ascii="宋体" w:eastAsia="宋体" w:hAnsi="宋体"/>
          <w:sz w:val="24"/>
          <w:szCs w:val="24"/>
          <w:lang w:val="en-US"/>
        </w:rPr>
      </w:pPr>
    </w:p>
    <w:p w:rsidR="00391975" w:rsidRDefault="00391975">
      <w:pPr>
        <w:widowControl/>
        <w:rPr>
          <w:rFonts w:ascii="宋体" w:eastAsia="宋体" w:hAnsi="宋体" w:cs="MingLiU"/>
          <w:lang w:eastAsia="zh-CN" w:bidi="zh-CN"/>
        </w:rPr>
      </w:pPr>
      <w:r>
        <w:rPr>
          <w:rFonts w:ascii="宋体" w:eastAsia="宋体" w:hAnsi="宋体"/>
          <w:lang w:eastAsia="zh-CN"/>
        </w:rPr>
        <w:br w:type="page"/>
      </w:r>
    </w:p>
    <w:p w:rsidR="00391975" w:rsidRDefault="00391975" w:rsidP="00391975">
      <w:pPr>
        <w:pStyle w:val="13"/>
        <w:spacing w:before="240" w:after="240"/>
      </w:pPr>
    </w:p>
    <w:p w:rsidR="00391975" w:rsidRPr="00391975" w:rsidRDefault="00391975" w:rsidP="005961A9">
      <w:pPr>
        <w:pStyle w:val="23"/>
        <w:spacing w:before="240" w:after="240"/>
      </w:pPr>
      <w:bookmarkStart w:id="21" w:name="_Toc174518848"/>
      <w:r w:rsidRPr="00391975">
        <w:rPr>
          <w:rFonts w:hint="eastAsia"/>
        </w:rPr>
        <w:t>河南省人民政府办公厅</w:t>
      </w:r>
      <w:r>
        <w:br/>
      </w:r>
      <w:r w:rsidRPr="00391975">
        <w:rPr>
          <w:rFonts w:hint="eastAsia"/>
        </w:rPr>
        <w:t>关于印发河南省推动大规模设备更新和消费品</w:t>
      </w:r>
      <w:r>
        <w:br/>
      </w:r>
      <w:r w:rsidRPr="00391975">
        <w:rPr>
          <w:rFonts w:hint="eastAsia"/>
        </w:rPr>
        <w:t>以旧换新若干财政政策的通知</w:t>
      </w:r>
      <w:bookmarkEnd w:id="21"/>
    </w:p>
    <w:p w:rsidR="00391975" w:rsidRPr="00391975" w:rsidRDefault="00391975" w:rsidP="00391975">
      <w:pPr>
        <w:spacing w:line="400" w:lineRule="exact"/>
        <w:ind w:firstLineChars="200" w:firstLine="480"/>
        <w:jc w:val="center"/>
        <w:rPr>
          <w:rFonts w:ascii="楷体_GB2312" w:eastAsia="楷体_GB2312" w:hAnsi="宋体"/>
          <w:lang w:eastAsia="zh-CN"/>
        </w:rPr>
      </w:pPr>
      <w:r w:rsidRPr="00391975">
        <w:rPr>
          <w:rFonts w:ascii="楷体_GB2312" w:eastAsia="楷体_GB2312" w:hAnsi="宋体" w:cs="宋体" w:hint="eastAsia"/>
          <w:lang w:eastAsia="zh-CN"/>
        </w:rPr>
        <w:t>豫政办〔</w:t>
      </w:r>
      <w:r w:rsidRPr="00C83D78">
        <w:rPr>
          <w:rFonts w:ascii="Times New Roman" w:eastAsia="楷体_GB2312" w:hAnsi="Times New Roman" w:cs="Times New Roman"/>
          <w:lang w:eastAsia="zh-CN"/>
        </w:rPr>
        <w:t>2024</w:t>
      </w:r>
      <w:r w:rsidRPr="00391975">
        <w:rPr>
          <w:rFonts w:ascii="楷体_GB2312" w:eastAsia="楷体_GB2312" w:hAnsi="宋体" w:cs="宋体" w:hint="eastAsia"/>
          <w:lang w:eastAsia="zh-CN"/>
        </w:rPr>
        <w:t>〕</w:t>
      </w:r>
      <w:r w:rsidRPr="00C83D78">
        <w:rPr>
          <w:rFonts w:ascii="Times New Roman" w:eastAsia="楷体_GB2312" w:hAnsi="Times New Roman" w:cs="Times New Roman"/>
          <w:lang w:eastAsia="zh-CN"/>
        </w:rPr>
        <w:t>26</w:t>
      </w:r>
      <w:r w:rsidRPr="00391975">
        <w:rPr>
          <w:rFonts w:ascii="楷体_GB2312" w:eastAsia="楷体_GB2312" w:hAnsi="宋体" w:cs="宋体" w:hint="eastAsia"/>
          <w:lang w:eastAsia="zh-CN"/>
        </w:rPr>
        <w:t>号</w:t>
      </w:r>
    </w:p>
    <w:p w:rsidR="00391975" w:rsidRPr="00391975" w:rsidRDefault="00391975" w:rsidP="00391975">
      <w:pPr>
        <w:spacing w:line="400" w:lineRule="exact"/>
        <w:jc w:val="both"/>
        <w:rPr>
          <w:rFonts w:ascii="宋体" w:eastAsia="宋体" w:hAnsi="宋体"/>
          <w:lang w:eastAsia="zh-CN"/>
        </w:rPr>
      </w:pPr>
      <w:r w:rsidRPr="00391975">
        <w:rPr>
          <w:rFonts w:ascii="宋体" w:eastAsia="宋体" w:hAnsi="宋体" w:cs="宋体" w:hint="eastAsia"/>
          <w:lang w:eastAsia="zh-CN"/>
        </w:rPr>
        <w:t>各省辖市人民政府，济源示范区、航空港区管委会，省人民政府各部门：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《河南省推动大规模设备更新和消费品以旧换新若干财政政策》已经省政府同意，现印发给你们，请认真贯彻落实。</w:t>
      </w:r>
    </w:p>
    <w:p w:rsidR="00391975" w:rsidRPr="00391975" w:rsidRDefault="00391975" w:rsidP="00391975">
      <w:pPr>
        <w:spacing w:line="400" w:lineRule="exact"/>
        <w:ind w:firstLineChars="200" w:firstLine="480"/>
        <w:rPr>
          <w:rFonts w:ascii="宋体" w:eastAsia="宋体" w:hAnsi="宋体"/>
          <w:lang w:eastAsia="zh-CN"/>
        </w:rPr>
      </w:pPr>
    </w:p>
    <w:p w:rsidR="00391975" w:rsidRPr="00391975" w:rsidRDefault="00391975" w:rsidP="00391975">
      <w:pPr>
        <w:spacing w:line="400" w:lineRule="exact"/>
        <w:ind w:firstLineChars="1150" w:firstLine="2760"/>
        <w:rPr>
          <w:rFonts w:ascii="宋体" w:eastAsia="宋体" w:hAnsi="宋体"/>
          <w:lang w:eastAsia="zh-CN"/>
        </w:rPr>
      </w:pPr>
      <w:r w:rsidRPr="00391975">
        <w:rPr>
          <w:rFonts w:ascii="宋体" w:eastAsia="宋体" w:hAnsi="宋体" w:cs="宋体" w:hint="eastAsia"/>
          <w:lang w:eastAsia="zh-CN"/>
        </w:rPr>
        <w:t>河南省人民政府办公厅</w:t>
      </w:r>
    </w:p>
    <w:p w:rsidR="00391975" w:rsidRPr="00391975" w:rsidRDefault="00391975" w:rsidP="00391975">
      <w:pPr>
        <w:spacing w:line="400" w:lineRule="exact"/>
        <w:ind w:firstLineChars="1350" w:firstLine="3240"/>
        <w:rPr>
          <w:rFonts w:ascii="宋体" w:eastAsia="宋体" w:hAnsi="宋体"/>
          <w:lang w:eastAsia="zh-CN"/>
        </w:rPr>
      </w:pPr>
      <w:r w:rsidRPr="00C83D78">
        <w:rPr>
          <w:rFonts w:ascii="Times New Roman" w:eastAsia="宋体" w:hAnsi="Times New Roman" w:cs="Times New Roman"/>
          <w:lang w:eastAsia="zh-CN"/>
        </w:rPr>
        <w:t>2024</w:t>
      </w:r>
      <w:r w:rsidRPr="00391975">
        <w:rPr>
          <w:rFonts w:ascii="宋体" w:eastAsia="宋体" w:hAnsi="宋体" w:cs="宋体" w:hint="eastAsia"/>
          <w:lang w:eastAsia="zh-CN"/>
        </w:rPr>
        <w:t>年</w:t>
      </w:r>
      <w:r w:rsidRPr="00C83D78">
        <w:rPr>
          <w:rFonts w:ascii="Times New Roman" w:eastAsia="宋体" w:hAnsi="Times New Roman" w:cs="Times New Roman"/>
          <w:lang w:eastAsia="zh-CN"/>
        </w:rPr>
        <w:t>5</w:t>
      </w:r>
      <w:r w:rsidRPr="00391975">
        <w:rPr>
          <w:rFonts w:ascii="宋体" w:eastAsia="宋体" w:hAnsi="宋体" w:cs="宋体" w:hint="eastAsia"/>
          <w:lang w:eastAsia="zh-CN"/>
        </w:rPr>
        <w:t>月</w:t>
      </w:r>
      <w:r w:rsidRPr="00C83D78">
        <w:rPr>
          <w:rFonts w:ascii="Times New Roman" w:eastAsia="宋体" w:hAnsi="Times New Roman" w:cs="Times New Roman"/>
          <w:lang w:eastAsia="zh-CN"/>
        </w:rPr>
        <w:t>30</w:t>
      </w:r>
      <w:r w:rsidRPr="00391975">
        <w:rPr>
          <w:rFonts w:ascii="宋体" w:eastAsia="宋体" w:hAnsi="宋体" w:cs="宋体" w:hint="eastAsia"/>
          <w:lang w:eastAsia="zh-CN"/>
        </w:rPr>
        <w:t>日</w:t>
      </w:r>
    </w:p>
    <w:p w:rsidR="00391975" w:rsidRPr="00391975" w:rsidRDefault="00391975" w:rsidP="00391975">
      <w:pPr>
        <w:spacing w:line="400" w:lineRule="exact"/>
        <w:ind w:firstLineChars="200" w:firstLine="480"/>
        <w:rPr>
          <w:rFonts w:ascii="宋体" w:eastAsia="宋体" w:hAnsi="宋体"/>
          <w:lang w:eastAsia="zh-CN"/>
        </w:rPr>
      </w:pPr>
    </w:p>
    <w:p w:rsidR="00391975" w:rsidRDefault="00391975" w:rsidP="00391975">
      <w:pPr>
        <w:spacing w:line="400" w:lineRule="exact"/>
        <w:ind w:firstLineChars="200" w:firstLine="480"/>
        <w:rPr>
          <w:rFonts w:ascii="宋体" w:eastAsia="宋体" w:hAnsi="宋体" w:cs="宋体"/>
          <w:lang w:eastAsia="zh-CN"/>
        </w:rPr>
      </w:pPr>
    </w:p>
    <w:p w:rsidR="00391975" w:rsidRPr="00391975" w:rsidRDefault="00391975" w:rsidP="00391975">
      <w:pPr>
        <w:spacing w:line="400" w:lineRule="exact"/>
        <w:ind w:leftChars="-5" w:left="2" w:hangingChars="5" w:hanging="14"/>
        <w:jc w:val="center"/>
        <w:rPr>
          <w:rFonts w:ascii="黑体" w:eastAsia="黑体" w:hAnsi="黑体"/>
          <w:sz w:val="28"/>
          <w:szCs w:val="28"/>
          <w:lang w:eastAsia="zh-CN"/>
        </w:rPr>
      </w:pPr>
      <w:r w:rsidRPr="00391975">
        <w:rPr>
          <w:rFonts w:ascii="黑体" w:eastAsia="黑体" w:hAnsi="黑体" w:cs="宋体" w:hint="eastAsia"/>
          <w:sz w:val="28"/>
          <w:szCs w:val="28"/>
          <w:lang w:eastAsia="zh-CN"/>
        </w:rPr>
        <w:t>河南省推动大规模设备更新和消费品</w:t>
      </w:r>
      <w:r w:rsidRPr="00391975">
        <w:rPr>
          <w:rFonts w:ascii="黑体" w:eastAsia="黑体" w:hAnsi="黑体" w:cs="宋体"/>
          <w:sz w:val="28"/>
          <w:szCs w:val="28"/>
          <w:lang w:eastAsia="zh-CN"/>
        </w:rPr>
        <w:br/>
      </w:r>
      <w:r w:rsidRPr="00391975">
        <w:rPr>
          <w:rFonts w:ascii="黑体" w:eastAsia="黑体" w:hAnsi="黑体" w:cs="宋体" w:hint="eastAsia"/>
          <w:sz w:val="28"/>
          <w:szCs w:val="28"/>
          <w:lang w:eastAsia="zh-CN"/>
        </w:rPr>
        <w:t>以旧换新若干财政政策</w:t>
      </w:r>
    </w:p>
    <w:p w:rsidR="00391975" w:rsidRPr="00391975" w:rsidRDefault="00391975" w:rsidP="00391975">
      <w:pPr>
        <w:spacing w:line="400" w:lineRule="exact"/>
        <w:ind w:firstLineChars="200" w:firstLine="480"/>
        <w:rPr>
          <w:rFonts w:ascii="宋体" w:eastAsia="宋体" w:hAnsi="宋体"/>
          <w:lang w:eastAsia="zh-CN"/>
        </w:rPr>
      </w:pP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为深入贯彻落实党中央、国务院关于推动大规模设备更新和消费品以旧换新决策部署，统筹扩大内需和深化供给侧结构性改革，持续提升先进产能比重，塑造产业新动能，畅通消费品更新换代链条，拓展消费新空间，强化资源循环利</w:t>
      </w:r>
      <w:r w:rsidRPr="00391975">
        <w:rPr>
          <w:rFonts w:ascii="宋体" w:eastAsia="宋体" w:hAnsi="宋体" w:cs="宋体" w:hint="eastAsia"/>
          <w:lang w:eastAsia="zh-CN"/>
        </w:rPr>
        <w:lastRenderedPageBreak/>
        <w:t>用，推动经济社会高质量发展，在确保国家政策落实的基础上，结合本省实际，制定如下政策措施。</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一、实施制造业设备更新贷款贴息。对全省通过银行贷款实施新建或改扩建项目的制造业企业，年度设备购置与更新改造（含配套软件）支出不低于</w:t>
      </w:r>
      <w:r w:rsidRPr="00C83D78">
        <w:rPr>
          <w:rFonts w:ascii="Times New Roman" w:eastAsia="宋体" w:hAnsi="Times New Roman" w:cs="Times New Roman"/>
          <w:lang w:eastAsia="zh-CN"/>
        </w:rPr>
        <w:t>500</w:t>
      </w:r>
      <w:r w:rsidRPr="00391975">
        <w:rPr>
          <w:rFonts w:ascii="宋体" w:eastAsia="宋体" w:hAnsi="宋体" w:cs="宋体" w:hint="eastAsia"/>
          <w:lang w:eastAsia="zh-CN"/>
        </w:rPr>
        <w:t>万元的，给予贴息。其中：对获得中央财政贴息的，在此基础上省财政按照</w:t>
      </w:r>
      <w:r w:rsidRPr="00C83D78">
        <w:rPr>
          <w:rFonts w:ascii="Times New Roman" w:eastAsia="宋体" w:hAnsi="Times New Roman" w:cs="Times New Roman"/>
          <w:lang w:eastAsia="zh-CN"/>
        </w:rPr>
        <w:t>1</w:t>
      </w:r>
      <w:r w:rsidRPr="00391975">
        <w:rPr>
          <w:rFonts w:ascii="宋体" w:eastAsia="宋体" w:hAnsi="宋体" w:cs="宋体" w:hint="eastAsia"/>
          <w:lang w:eastAsia="zh-CN"/>
        </w:rPr>
        <w:t>个百分点给予贴息；没有获得中央财政贴息的，省财政按照</w:t>
      </w:r>
      <w:r w:rsidRPr="00C83D78">
        <w:rPr>
          <w:rFonts w:ascii="Times New Roman" w:eastAsia="宋体" w:hAnsi="Times New Roman" w:cs="Times New Roman"/>
          <w:lang w:eastAsia="zh-CN"/>
        </w:rPr>
        <w:t>1</w:t>
      </w:r>
      <w:r w:rsidRPr="00391975">
        <w:rPr>
          <w:rFonts w:ascii="宋体" w:eastAsia="宋体" w:hAnsi="宋体" w:hint="eastAsia"/>
          <w:lang w:eastAsia="zh-CN"/>
        </w:rPr>
        <w:t>.</w:t>
      </w:r>
      <w:r w:rsidRPr="00C83D78">
        <w:rPr>
          <w:rFonts w:ascii="Times New Roman" w:eastAsia="宋体" w:hAnsi="Times New Roman" w:cs="Times New Roman"/>
          <w:lang w:eastAsia="zh-CN"/>
        </w:rPr>
        <w:t>5</w:t>
      </w:r>
      <w:r w:rsidRPr="00391975">
        <w:rPr>
          <w:rFonts w:ascii="宋体" w:eastAsia="宋体" w:hAnsi="宋体" w:cs="宋体" w:hint="eastAsia"/>
          <w:lang w:eastAsia="zh-CN"/>
        </w:rPr>
        <w:t>个百分点给予贴息。单个项目年度省级贴息不超过</w:t>
      </w:r>
      <w:r w:rsidRPr="00C83D78">
        <w:rPr>
          <w:rFonts w:ascii="Times New Roman" w:eastAsia="宋体" w:hAnsi="Times New Roman" w:cs="Times New Roman"/>
          <w:lang w:eastAsia="zh-CN"/>
        </w:rPr>
        <w:t>500</w:t>
      </w:r>
      <w:r w:rsidRPr="00391975">
        <w:rPr>
          <w:rFonts w:ascii="宋体" w:eastAsia="宋体" w:hAnsi="宋体" w:cs="宋体" w:hint="eastAsia"/>
          <w:lang w:eastAsia="zh-CN"/>
        </w:rPr>
        <w:t>万元，单个企业年度省级贴息不超过</w:t>
      </w:r>
      <w:r w:rsidRPr="00C83D78">
        <w:rPr>
          <w:rFonts w:ascii="Times New Roman" w:eastAsia="宋体" w:hAnsi="Times New Roman" w:cs="Times New Roman"/>
          <w:lang w:eastAsia="zh-CN"/>
        </w:rPr>
        <w:t>1000</w:t>
      </w:r>
      <w:r w:rsidRPr="00391975">
        <w:rPr>
          <w:rFonts w:ascii="宋体" w:eastAsia="宋体" w:hAnsi="宋体" w:cs="宋体" w:hint="eastAsia"/>
          <w:lang w:eastAsia="zh-CN"/>
        </w:rPr>
        <w:t>万元。（责任单位：省工业和信息化厅、财政厅等部门）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二、鼓励企业扩大技术改造投资。支持制造业企业围绕扩大产能规模、提升生产效率、提高产品质量、节能降碳、促进技术装备和产品更新换代、改善生产环境等方面加大技术改造投入。对投资额</w:t>
      </w:r>
      <w:r w:rsidRPr="00C83D78">
        <w:rPr>
          <w:rFonts w:ascii="Times New Roman" w:eastAsia="宋体" w:hAnsi="Times New Roman" w:cs="Times New Roman"/>
          <w:lang w:eastAsia="zh-CN"/>
        </w:rPr>
        <w:t>1</w:t>
      </w:r>
      <w:r w:rsidRPr="00391975">
        <w:rPr>
          <w:rFonts w:ascii="宋体" w:eastAsia="宋体" w:hAnsi="宋体" w:cs="宋体" w:hint="eastAsia"/>
          <w:lang w:eastAsia="zh-CN"/>
        </w:rPr>
        <w:t>亿元以上的重大技术改造示范项目，按照设备、软件实际投资额的一定比例给予不超过</w:t>
      </w:r>
      <w:r w:rsidRPr="00C83D78">
        <w:rPr>
          <w:rFonts w:ascii="Times New Roman" w:eastAsia="宋体" w:hAnsi="Times New Roman" w:cs="Times New Roman"/>
          <w:lang w:eastAsia="zh-CN"/>
        </w:rPr>
        <w:t>1000</w:t>
      </w:r>
      <w:r w:rsidRPr="00391975">
        <w:rPr>
          <w:rFonts w:ascii="宋体" w:eastAsia="宋体" w:hAnsi="宋体" w:cs="宋体" w:hint="eastAsia"/>
          <w:lang w:eastAsia="zh-CN"/>
        </w:rPr>
        <w:t>万元补助。对</w:t>
      </w:r>
      <w:r w:rsidRPr="00391975">
        <w:rPr>
          <w:rFonts w:ascii="宋体" w:eastAsia="宋体" w:hAnsi="宋体"/>
          <w:lang w:eastAsia="zh-CN"/>
        </w:rPr>
        <w:t>“</w:t>
      </w:r>
      <w:r w:rsidRPr="00391975">
        <w:rPr>
          <w:rFonts w:ascii="宋体" w:eastAsia="宋体" w:hAnsi="宋体" w:cs="宋体" w:hint="eastAsia"/>
          <w:lang w:eastAsia="zh-CN"/>
        </w:rPr>
        <w:t>头雁</w:t>
      </w:r>
      <w:r w:rsidRPr="00391975">
        <w:rPr>
          <w:rFonts w:ascii="宋体" w:eastAsia="宋体" w:hAnsi="宋体"/>
          <w:lang w:eastAsia="zh-CN"/>
        </w:rPr>
        <w:t>”</w:t>
      </w:r>
      <w:r w:rsidRPr="00391975">
        <w:rPr>
          <w:rFonts w:ascii="宋体" w:eastAsia="宋体" w:hAnsi="宋体" w:cs="宋体" w:hint="eastAsia"/>
          <w:lang w:eastAsia="zh-CN"/>
        </w:rPr>
        <w:t>企业实施的技术改造项目，按照设备、软件实际投资额的一定比例给予不超过</w:t>
      </w:r>
      <w:r w:rsidRPr="00C83D78">
        <w:rPr>
          <w:rFonts w:ascii="Times New Roman" w:eastAsia="宋体" w:hAnsi="Times New Roman" w:cs="Times New Roman"/>
          <w:lang w:eastAsia="zh-CN"/>
        </w:rPr>
        <w:t>2000</w:t>
      </w:r>
      <w:r w:rsidRPr="00391975">
        <w:rPr>
          <w:rFonts w:ascii="宋体" w:eastAsia="宋体" w:hAnsi="宋体" w:cs="宋体" w:hint="eastAsia"/>
          <w:lang w:eastAsia="zh-CN"/>
        </w:rPr>
        <w:t>万元补助。（责任单位：省工业和信息化厅、财政厅等部门）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三、实施制造业设备更新融资租赁补贴。省财政对工业企业采用直接融资租赁设备方式实施的技术改造项目给予支持，按照设备融资租赁合同额不超过银行同期贷款市场报价利率的</w:t>
      </w:r>
      <w:r w:rsidRPr="00C83D78">
        <w:rPr>
          <w:rFonts w:ascii="Times New Roman" w:eastAsia="宋体" w:hAnsi="Times New Roman" w:cs="Times New Roman"/>
          <w:lang w:eastAsia="zh-CN"/>
        </w:rPr>
        <w:t>20</w:t>
      </w:r>
      <w:r w:rsidRPr="009C40A3">
        <w:rPr>
          <w:rFonts w:ascii="Times New Roman" w:eastAsia="宋体" w:hAnsi="Times New Roman" w:cs="Times New Roman"/>
          <w:lang w:eastAsia="zh-CN"/>
        </w:rPr>
        <w:t>%</w:t>
      </w:r>
      <w:r w:rsidRPr="00391975">
        <w:rPr>
          <w:rFonts w:ascii="宋体" w:eastAsia="宋体" w:hAnsi="宋体" w:cs="宋体" w:hint="eastAsia"/>
          <w:lang w:eastAsia="zh-CN"/>
        </w:rPr>
        <w:t>给予补贴，单个企业年度补贴不超过</w:t>
      </w:r>
      <w:r w:rsidRPr="00C83D78">
        <w:rPr>
          <w:rFonts w:ascii="Times New Roman" w:eastAsia="宋体" w:hAnsi="Times New Roman" w:cs="Times New Roman"/>
          <w:lang w:eastAsia="zh-CN"/>
        </w:rPr>
        <w:t>200</w:t>
      </w:r>
      <w:r w:rsidRPr="00391975">
        <w:rPr>
          <w:rFonts w:ascii="宋体" w:eastAsia="宋体" w:hAnsi="宋体" w:cs="宋体" w:hint="eastAsia"/>
          <w:lang w:eastAsia="zh-CN"/>
        </w:rPr>
        <w:t>万元。（责任单位：省工业和信息化厅、财政厅等部门）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lastRenderedPageBreak/>
        <w:t>四、建立专精特新贷风险补偿机制。发挥省级融资担保机构作用，健全无抵押贷款和风险分担机制，统筹银行、担保、天使</w:t>
      </w:r>
      <w:proofErr w:type="gramStart"/>
      <w:r w:rsidRPr="00391975">
        <w:rPr>
          <w:rFonts w:ascii="宋体" w:eastAsia="宋体" w:hAnsi="宋体" w:cs="宋体" w:hint="eastAsia"/>
          <w:lang w:eastAsia="zh-CN"/>
        </w:rPr>
        <w:t>风投创投基金</w:t>
      </w:r>
      <w:proofErr w:type="gramEnd"/>
      <w:r w:rsidRPr="00391975">
        <w:rPr>
          <w:rFonts w:ascii="宋体" w:eastAsia="宋体" w:hAnsi="宋体" w:cs="宋体" w:hint="eastAsia"/>
          <w:lang w:eastAsia="zh-CN"/>
        </w:rPr>
        <w:t>等机构，构建专精特新贷融资服务体系，通过银行直贷、</w:t>
      </w:r>
      <w:proofErr w:type="gramStart"/>
      <w:r w:rsidRPr="00391975">
        <w:rPr>
          <w:rFonts w:ascii="宋体" w:eastAsia="宋体" w:hAnsi="宋体" w:cs="宋体" w:hint="eastAsia"/>
          <w:lang w:eastAsia="zh-CN"/>
        </w:rPr>
        <w:t>银担合作</w:t>
      </w:r>
      <w:proofErr w:type="gramEnd"/>
      <w:r w:rsidRPr="00391975">
        <w:rPr>
          <w:rFonts w:ascii="宋体" w:eastAsia="宋体" w:hAnsi="宋体" w:cs="宋体" w:hint="eastAsia"/>
          <w:lang w:eastAsia="zh-CN"/>
        </w:rPr>
        <w:t>和投贷联动三种金融服务模式向专精特新</w:t>
      </w:r>
      <w:r w:rsidRPr="00391975">
        <w:rPr>
          <w:rFonts w:ascii="宋体" w:eastAsia="宋体" w:hAnsi="宋体"/>
          <w:lang w:eastAsia="zh-CN"/>
        </w:rPr>
        <w:t>“</w:t>
      </w:r>
      <w:r w:rsidRPr="00391975">
        <w:rPr>
          <w:rFonts w:ascii="宋体" w:eastAsia="宋体" w:hAnsi="宋体" w:cs="宋体" w:hint="eastAsia"/>
          <w:lang w:eastAsia="zh-CN"/>
        </w:rPr>
        <w:t>小巨人</w:t>
      </w:r>
      <w:r w:rsidRPr="00391975">
        <w:rPr>
          <w:rFonts w:ascii="宋体" w:eastAsia="宋体" w:hAnsi="宋体"/>
          <w:lang w:eastAsia="zh-CN"/>
        </w:rPr>
        <w:t>”</w:t>
      </w:r>
      <w:r w:rsidRPr="00391975">
        <w:rPr>
          <w:rFonts w:ascii="宋体" w:eastAsia="宋体" w:hAnsi="宋体" w:cs="宋体" w:hint="eastAsia"/>
          <w:lang w:eastAsia="zh-CN"/>
        </w:rPr>
        <w:t>企业、专精特新中小企业、创新型中小企业发放信用类贷款。（责任单位：省工业和信息化厅、财政厅等部门）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五、支持企业数字化转型。对符合条件的工业互联网平台建设单位按照软硬件实际投资额的一定比例给予不超过</w:t>
      </w:r>
      <w:r w:rsidRPr="00C83D78">
        <w:rPr>
          <w:rFonts w:ascii="Times New Roman" w:eastAsia="宋体" w:hAnsi="Times New Roman" w:cs="Times New Roman"/>
          <w:lang w:eastAsia="zh-CN"/>
        </w:rPr>
        <w:t>500</w:t>
      </w:r>
      <w:r w:rsidRPr="00391975">
        <w:rPr>
          <w:rFonts w:ascii="宋体" w:eastAsia="宋体" w:hAnsi="宋体" w:cs="宋体" w:hint="eastAsia"/>
          <w:lang w:eastAsia="zh-CN"/>
        </w:rPr>
        <w:t>万元后补助。支持工业互联网标识解析二级节点建设，对新建节点建设单位按照软硬件实际投资额的一定比例给予不超过</w:t>
      </w:r>
      <w:r w:rsidRPr="00C83D78">
        <w:rPr>
          <w:rFonts w:ascii="Times New Roman" w:eastAsia="宋体" w:hAnsi="Times New Roman" w:cs="Times New Roman"/>
          <w:lang w:eastAsia="zh-CN"/>
        </w:rPr>
        <w:t>100</w:t>
      </w:r>
      <w:r w:rsidRPr="00391975">
        <w:rPr>
          <w:rFonts w:ascii="宋体" w:eastAsia="宋体" w:hAnsi="宋体" w:cs="宋体" w:hint="eastAsia"/>
          <w:lang w:eastAsia="zh-CN"/>
        </w:rPr>
        <w:t>万元后补助。支持制造业企业应用新一代信息技术建设智能应用场景，给予优秀智能应用场景建设单位不超过</w:t>
      </w:r>
      <w:r w:rsidRPr="00C83D78">
        <w:rPr>
          <w:rFonts w:ascii="Times New Roman" w:eastAsia="宋体" w:hAnsi="Times New Roman" w:cs="Times New Roman"/>
          <w:lang w:eastAsia="zh-CN"/>
        </w:rPr>
        <w:t>50</w:t>
      </w:r>
      <w:r w:rsidRPr="00391975">
        <w:rPr>
          <w:rFonts w:ascii="宋体" w:eastAsia="宋体" w:hAnsi="宋体" w:cs="宋体" w:hint="eastAsia"/>
          <w:lang w:eastAsia="zh-CN"/>
        </w:rPr>
        <w:t>万元奖励。对符合条件的制造业数字化服务商，按照其围绕企业数字化转型、智能化提升等提供技术服务收入的一定比例给予最高不超过</w:t>
      </w:r>
      <w:r w:rsidRPr="00C83D78">
        <w:rPr>
          <w:rFonts w:ascii="Times New Roman" w:eastAsia="宋体" w:hAnsi="Times New Roman" w:cs="Times New Roman"/>
          <w:lang w:eastAsia="zh-CN"/>
        </w:rPr>
        <w:t>200</w:t>
      </w:r>
      <w:r w:rsidRPr="00391975">
        <w:rPr>
          <w:rFonts w:ascii="宋体" w:eastAsia="宋体" w:hAnsi="宋体" w:cs="宋体" w:hint="eastAsia"/>
          <w:lang w:eastAsia="zh-CN"/>
        </w:rPr>
        <w:t>万元补助。（责任单位：省工业和信息化厅、财政厅等部门）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六、加快推进供排水、供热、供气、污水处理等基础设施设备更新。支持各地争取城市地下管网管廊、油气长输管道、污染治理、</w:t>
      </w:r>
      <w:proofErr w:type="gramStart"/>
      <w:r w:rsidRPr="00391975">
        <w:rPr>
          <w:rFonts w:ascii="宋体" w:eastAsia="宋体" w:hAnsi="宋体" w:cs="宋体" w:hint="eastAsia"/>
          <w:lang w:eastAsia="zh-CN"/>
        </w:rPr>
        <w:t>节能减碳和</w:t>
      </w:r>
      <w:proofErr w:type="gramEnd"/>
      <w:r w:rsidRPr="00391975">
        <w:rPr>
          <w:rFonts w:ascii="宋体" w:eastAsia="宋体" w:hAnsi="宋体" w:cs="宋体" w:hint="eastAsia"/>
          <w:lang w:eastAsia="zh-CN"/>
        </w:rPr>
        <w:t>市政基础设施设备等领域中央预算内投资。安排地方政府债券倾斜支持城市管网、油气长输管道项目和市政基础设施设备更新。（责任单位：省住房城乡建设厅、发展改革委、财政厅等部门）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lastRenderedPageBreak/>
        <w:t>七、支持氢燃料电池重型卡车更新替代。在燃料电池汽车示范应用郑州城市群范围内，支持重型卡车（吨位</w:t>
      </w:r>
      <w:r w:rsidRPr="00C83D78">
        <w:rPr>
          <w:rFonts w:ascii="Times New Roman" w:eastAsia="宋体" w:hAnsi="Times New Roman" w:cs="Times New Roman"/>
          <w:lang w:eastAsia="zh-CN"/>
        </w:rPr>
        <w:t>31</w:t>
      </w:r>
      <w:r w:rsidRPr="00391975">
        <w:rPr>
          <w:rFonts w:ascii="宋体" w:eastAsia="宋体" w:hAnsi="宋体" w:cs="宋体" w:hint="eastAsia"/>
          <w:lang w:eastAsia="zh-CN"/>
        </w:rPr>
        <w:t>吨以上、系统功率</w:t>
      </w:r>
      <w:r w:rsidRPr="00391975">
        <w:rPr>
          <w:rFonts w:ascii="宋体" w:eastAsia="宋体" w:hAnsi="宋体"/>
          <w:lang w:eastAsia="zh-CN"/>
        </w:rPr>
        <w:t>≥</w:t>
      </w:r>
      <w:r w:rsidRPr="00C83D78">
        <w:rPr>
          <w:rFonts w:ascii="Times New Roman" w:eastAsia="宋体" w:hAnsi="Times New Roman" w:cs="Times New Roman"/>
          <w:lang w:eastAsia="zh-CN"/>
        </w:rPr>
        <w:t>120</w:t>
      </w:r>
      <w:r w:rsidRPr="00391975">
        <w:rPr>
          <w:rFonts w:ascii="宋体" w:eastAsia="宋体" w:hAnsi="宋体" w:cs="宋体" w:hint="eastAsia"/>
          <w:lang w:eastAsia="zh-CN"/>
        </w:rPr>
        <w:t>千瓦）氢燃料电池替代，统筹现有资金渠道，在现行补助标准的基础上增加不超过</w:t>
      </w:r>
      <w:r w:rsidRPr="00C83D78">
        <w:rPr>
          <w:rFonts w:ascii="Times New Roman" w:eastAsia="宋体" w:hAnsi="Times New Roman" w:cs="Times New Roman"/>
          <w:lang w:eastAsia="zh-CN"/>
        </w:rPr>
        <w:t>15</w:t>
      </w:r>
      <w:r w:rsidRPr="00391975">
        <w:rPr>
          <w:rFonts w:ascii="宋体" w:eastAsia="宋体" w:hAnsi="宋体" w:cs="宋体" w:hint="eastAsia"/>
          <w:lang w:eastAsia="zh-CN"/>
        </w:rPr>
        <w:t>万元</w:t>
      </w:r>
      <w:r w:rsidRPr="00391975">
        <w:rPr>
          <w:rFonts w:ascii="宋体" w:eastAsia="宋体" w:hAnsi="宋体" w:hint="eastAsia"/>
          <w:lang w:eastAsia="zh-CN"/>
        </w:rPr>
        <w:t>/</w:t>
      </w:r>
      <w:r w:rsidRPr="00391975">
        <w:rPr>
          <w:rFonts w:ascii="宋体" w:eastAsia="宋体" w:hAnsi="宋体" w:cs="宋体" w:hint="eastAsia"/>
          <w:lang w:eastAsia="zh-CN"/>
        </w:rPr>
        <w:t>台的补助。（责任单位：省工业和信息化厅、发展改革委、财政厅等部门）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八、支持纯电动重型卡车更新替代。支持各地在自卸、搅拌、牵引、市政环卫等重点行业领域替代一批老旧柴油、燃油商用车，更新使用纯电动重型卡车，对购买车主按照不高于总投资额的</w:t>
      </w:r>
      <w:r w:rsidRPr="00C83D78">
        <w:rPr>
          <w:rFonts w:ascii="Times New Roman" w:eastAsia="宋体" w:hAnsi="Times New Roman" w:cs="Times New Roman"/>
          <w:lang w:eastAsia="zh-CN"/>
        </w:rPr>
        <w:t>10</w:t>
      </w:r>
      <w:r w:rsidRPr="009C40A3">
        <w:rPr>
          <w:rFonts w:ascii="Times New Roman" w:eastAsia="宋体" w:hAnsi="Times New Roman" w:cs="Times New Roman"/>
          <w:lang w:eastAsia="zh-CN"/>
        </w:rPr>
        <w:t>%</w:t>
      </w:r>
      <w:r w:rsidRPr="00391975">
        <w:rPr>
          <w:rFonts w:ascii="宋体" w:eastAsia="宋体" w:hAnsi="宋体" w:cs="宋体" w:hint="eastAsia"/>
          <w:lang w:eastAsia="zh-CN"/>
        </w:rPr>
        <w:t>给予补助，补助资金由省、市两级财政按照</w:t>
      </w:r>
      <w:r w:rsidRPr="00C83D78">
        <w:rPr>
          <w:rFonts w:ascii="Times New Roman" w:eastAsia="宋体" w:hAnsi="Times New Roman" w:cs="Times New Roman"/>
          <w:lang w:eastAsia="zh-CN"/>
        </w:rPr>
        <w:t>1</w:t>
      </w:r>
      <w:r w:rsidRPr="00391975">
        <w:rPr>
          <w:rFonts w:ascii="宋体" w:eastAsia="宋体" w:hAnsi="宋体" w:cs="宋体" w:hint="eastAsia"/>
          <w:lang w:eastAsia="zh-CN"/>
        </w:rPr>
        <w:t>∶</w:t>
      </w:r>
      <w:r w:rsidRPr="00C83D78">
        <w:rPr>
          <w:rFonts w:ascii="Times New Roman" w:eastAsia="宋体" w:hAnsi="Times New Roman" w:cs="Times New Roman"/>
          <w:lang w:eastAsia="zh-CN"/>
        </w:rPr>
        <w:t>1</w:t>
      </w:r>
      <w:r w:rsidRPr="00391975">
        <w:rPr>
          <w:rFonts w:ascii="宋体" w:eastAsia="宋体" w:hAnsi="宋体" w:cs="宋体" w:hint="eastAsia"/>
          <w:lang w:eastAsia="zh-CN"/>
        </w:rPr>
        <w:t>比例分担。（责任单位：省生态环境厅、财政厅等部门）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九、助力发展城市绿色出行。统筹利用城市交通发展奖励资金，支持巡游出租车电动化，加强公交都市示范城市和绿色货运配送示范城市建设，提升新能源公交</w:t>
      </w:r>
      <w:proofErr w:type="gramStart"/>
      <w:r w:rsidRPr="00391975">
        <w:rPr>
          <w:rFonts w:ascii="宋体" w:eastAsia="宋体" w:hAnsi="宋体" w:cs="宋体" w:hint="eastAsia"/>
          <w:lang w:eastAsia="zh-CN"/>
        </w:rPr>
        <w:t>车有效</w:t>
      </w:r>
      <w:proofErr w:type="gramEnd"/>
      <w:r w:rsidRPr="00391975">
        <w:rPr>
          <w:rFonts w:ascii="宋体" w:eastAsia="宋体" w:hAnsi="宋体" w:cs="宋体" w:hint="eastAsia"/>
          <w:lang w:eastAsia="zh-CN"/>
        </w:rPr>
        <w:t>运营能力，按照国家有关政策开展新能源公交车及电池更新相关工作。各地更新城市公交车及出租车，对购买新能源车辆给予补贴的，省财政按照不超过</w:t>
      </w:r>
      <w:r w:rsidRPr="00C83D78">
        <w:rPr>
          <w:rFonts w:ascii="Times New Roman" w:eastAsia="宋体" w:hAnsi="Times New Roman" w:cs="Times New Roman"/>
          <w:lang w:eastAsia="zh-CN"/>
        </w:rPr>
        <w:t>1</w:t>
      </w:r>
      <w:r w:rsidRPr="00391975">
        <w:rPr>
          <w:rFonts w:ascii="宋体" w:eastAsia="宋体" w:hAnsi="宋体" w:cs="宋体" w:hint="eastAsia"/>
          <w:lang w:eastAsia="zh-CN"/>
        </w:rPr>
        <w:t>∶</w:t>
      </w:r>
      <w:r w:rsidRPr="00C83D78">
        <w:rPr>
          <w:rFonts w:ascii="Times New Roman" w:eastAsia="宋体" w:hAnsi="Times New Roman" w:cs="Times New Roman"/>
          <w:lang w:eastAsia="zh-CN"/>
        </w:rPr>
        <w:t>1</w:t>
      </w:r>
      <w:r w:rsidRPr="00391975">
        <w:rPr>
          <w:rFonts w:ascii="宋体" w:eastAsia="宋体" w:hAnsi="宋体" w:cs="宋体" w:hint="eastAsia"/>
          <w:lang w:eastAsia="zh-CN"/>
        </w:rPr>
        <w:t>的比例增加补贴。列入国家补贴范围的不再重复享受省内补贴政策。（责任单位：省交通运输厅、财政厅等部门）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十、继续落实促消费政策。鼓励各地对购买智能电子产品、家用电器产品、家居产品的消费者给予补贴，省财政按照不超过各地实际财政支出的</w:t>
      </w:r>
      <w:r w:rsidRPr="00C83D78">
        <w:rPr>
          <w:rFonts w:ascii="Times New Roman" w:eastAsia="宋体" w:hAnsi="Times New Roman" w:cs="Times New Roman"/>
          <w:lang w:eastAsia="zh-CN"/>
        </w:rPr>
        <w:t>30</w:t>
      </w:r>
      <w:r w:rsidRPr="009C40A3">
        <w:rPr>
          <w:rFonts w:ascii="Times New Roman" w:eastAsia="宋体" w:hAnsi="Times New Roman" w:cs="Times New Roman"/>
          <w:lang w:eastAsia="zh-CN"/>
        </w:rPr>
        <w:t>%</w:t>
      </w:r>
      <w:r w:rsidRPr="00391975">
        <w:rPr>
          <w:rFonts w:ascii="宋体" w:eastAsia="宋体" w:hAnsi="宋体" w:cs="宋体" w:hint="eastAsia"/>
          <w:lang w:eastAsia="zh-CN"/>
        </w:rPr>
        <w:t>给予奖补。鼓励有条件的</w:t>
      </w:r>
      <w:r w:rsidRPr="00391975">
        <w:rPr>
          <w:rFonts w:ascii="宋体" w:eastAsia="宋体" w:hAnsi="宋体" w:cs="宋体" w:hint="eastAsia"/>
          <w:lang w:eastAsia="zh-CN"/>
        </w:rPr>
        <w:lastRenderedPageBreak/>
        <w:t>地方对在省内新购汽车的消费者按照购车价格的</w:t>
      </w:r>
      <w:r w:rsidRPr="00C83D78">
        <w:rPr>
          <w:rFonts w:ascii="Times New Roman" w:eastAsia="宋体" w:hAnsi="Times New Roman" w:cs="Times New Roman"/>
          <w:lang w:eastAsia="zh-CN"/>
        </w:rPr>
        <w:t>5</w:t>
      </w:r>
      <w:r w:rsidRPr="009C40A3">
        <w:rPr>
          <w:rFonts w:ascii="Times New Roman" w:eastAsia="宋体" w:hAnsi="Times New Roman" w:cs="Times New Roman"/>
          <w:lang w:eastAsia="zh-CN"/>
        </w:rPr>
        <w:t>%</w:t>
      </w:r>
      <w:r w:rsidRPr="00391975">
        <w:rPr>
          <w:rFonts w:ascii="宋体" w:eastAsia="宋体" w:hAnsi="宋体" w:cs="宋体" w:hint="eastAsia"/>
          <w:lang w:eastAsia="zh-CN"/>
        </w:rPr>
        <w:t>给予补贴（不超过</w:t>
      </w:r>
      <w:r w:rsidRPr="00C83D78">
        <w:rPr>
          <w:rFonts w:ascii="Times New Roman" w:eastAsia="宋体" w:hAnsi="Times New Roman" w:cs="Times New Roman"/>
          <w:lang w:eastAsia="zh-CN"/>
        </w:rPr>
        <w:t>10000</w:t>
      </w:r>
      <w:r w:rsidRPr="00391975">
        <w:rPr>
          <w:rFonts w:ascii="宋体" w:eastAsia="宋体" w:hAnsi="宋体" w:cs="宋体" w:hint="eastAsia"/>
          <w:lang w:eastAsia="zh-CN"/>
        </w:rPr>
        <w:t>元</w:t>
      </w:r>
      <w:r w:rsidRPr="00391975">
        <w:rPr>
          <w:rFonts w:ascii="宋体" w:eastAsia="宋体" w:hAnsi="宋体" w:hint="eastAsia"/>
          <w:lang w:eastAsia="zh-CN"/>
        </w:rPr>
        <w:t>/</w:t>
      </w:r>
      <w:r w:rsidRPr="00391975">
        <w:rPr>
          <w:rFonts w:ascii="宋体" w:eastAsia="宋体" w:hAnsi="宋体" w:cs="宋体" w:hint="eastAsia"/>
          <w:lang w:eastAsia="zh-CN"/>
        </w:rPr>
        <w:t>台），补贴资金由省、市两级财政按照</w:t>
      </w:r>
      <w:r w:rsidRPr="00C83D78">
        <w:rPr>
          <w:rFonts w:ascii="Times New Roman" w:eastAsia="宋体" w:hAnsi="Times New Roman" w:cs="Times New Roman"/>
          <w:lang w:eastAsia="zh-CN"/>
        </w:rPr>
        <w:t>1</w:t>
      </w:r>
      <w:r w:rsidRPr="00391975">
        <w:rPr>
          <w:rFonts w:ascii="宋体" w:eastAsia="宋体" w:hAnsi="宋体" w:cs="宋体" w:hint="eastAsia"/>
          <w:lang w:eastAsia="zh-CN"/>
        </w:rPr>
        <w:t>∶</w:t>
      </w:r>
      <w:r w:rsidRPr="00C83D78">
        <w:rPr>
          <w:rFonts w:ascii="Times New Roman" w:eastAsia="宋体" w:hAnsi="Times New Roman" w:cs="Times New Roman"/>
          <w:lang w:eastAsia="zh-CN"/>
        </w:rPr>
        <w:t>1</w:t>
      </w:r>
      <w:r w:rsidRPr="00391975">
        <w:rPr>
          <w:rFonts w:ascii="宋体" w:eastAsia="宋体" w:hAnsi="宋体" w:cs="宋体" w:hint="eastAsia"/>
          <w:lang w:eastAsia="zh-CN"/>
        </w:rPr>
        <w:t>比例分担，具体补贴标准和方式由各地结合实际制定；消费者购车行为符合国家有关政策的，优先列入国家补贴范围，列入国家补贴范围的不再重复享受省内补贴政策。（责任单位：省商务厅、财政厅等部门）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十一、加大政府投资基金对重点产业支持力度。持续培育壮大政府投资基金力量，引导更多社会资本加大对重点产业的支持培育力度，</w:t>
      </w:r>
      <w:r w:rsidRPr="00C83D78">
        <w:rPr>
          <w:rFonts w:ascii="Times New Roman" w:eastAsia="宋体" w:hAnsi="Times New Roman" w:cs="Times New Roman"/>
          <w:lang w:eastAsia="zh-CN"/>
        </w:rPr>
        <w:t>2024</w:t>
      </w:r>
      <w:r w:rsidRPr="00391975">
        <w:rPr>
          <w:rFonts w:ascii="宋体" w:eastAsia="宋体" w:hAnsi="宋体" w:cs="宋体" w:hint="eastAsia"/>
          <w:lang w:eastAsia="zh-CN"/>
        </w:rPr>
        <w:t>年上半年完成</w:t>
      </w:r>
      <w:r w:rsidRPr="00C83D78">
        <w:rPr>
          <w:rFonts w:ascii="Times New Roman" w:eastAsia="宋体" w:hAnsi="Times New Roman" w:cs="Times New Roman"/>
          <w:lang w:eastAsia="zh-CN"/>
        </w:rPr>
        <w:t>7</w:t>
      </w:r>
      <w:r w:rsidRPr="00391975">
        <w:rPr>
          <w:rFonts w:ascii="宋体" w:eastAsia="宋体" w:hAnsi="宋体" w:cs="宋体" w:hint="eastAsia"/>
          <w:lang w:eastAsia="zh-CN"/>
        </w:rPr>
        <w:t>大产业集群、</w:t>
      </w:r>
      <w:r w:rsidRPr="00C83D78">
        <w:rPr>
          <w:rFonts w:ascii="Times New Roman" w:eastAsia="宋体" w:hAnsi="Times New Roman" w:cs="Times New Roman"/>
          <w:lang w:eastAsia="zh-CN"/>
        </w:rPr>
        <w:t>28</w:t>
      </w:r>
      <w:r w:rsidRPr="00391975">
        <w:rPr>
          <w:rFonts w:ascii="宋体" w:eastAsia="宋体" w:hAnsi="宋体" w:cs="宋体" w:hint="eastAsia"/>
          <w:lang w:eastAsia="zh-CN"/>
        </w:rPr>
        <w:t>个重点产业</w:t>
      </w:r>
      <w:proofErr w:type="gramStart"/>
      <w:r w:rsidRPr="00391975">
        <w:rPr>
          <w:rFonts w:ascii="宋体" w:eastAsia="宋体" w:hAnsi="宋体" w:cs="宋体" w:hint="eastAsia"/>
          <w:lang w:eastAsia="zh-CN"/>
        </w:rPr>
        <w:t>链基金</w:t>
      </w:r>
      <w:proofErr w:type="gramEnd"/>
      <w:r w:rsidRPr="00391975">
        <w:rPr>
          <w:rFonts w:ascii="宋体" w:eastAsia="宋体" w:hAnsi="宋体" w:cs="宋体" w:hint="eastAsia"/>
          <w:lang w:eastAsia="zh-CN"/>
        </w:rPr>
        <w:t>推介工作，力争</w:t>
      </w:r>
      <w:r w:rsidRPr="00C83D78">
        <w:rPr>
          <w:rFonts w:ascii="Times New Roman" w:eastAsia="宋体" w:hAnsi="Times New Roman" w:cs="Times New Roman"/>
          <w:lang w:eastAsia="zh-CN"/>
        </w:rPr>
        <w:t>2024</w:t>
      </w:r>
      <w:r w:rsidRPr="00391975">
        <w:rPr>
          <w:rFonts w:ascii="宋体" w:eastAsia="宋体" w:hAnsi="宋体" w:cs="宋体" w:hint="eastAsia"/>
          <w:lang w:eastAsia="zh-CN"/>
        </w:rPr>
        <w:t>年基金增加投入超过</w:t>
      </w:r>
      <w:r w:rsidRPr="00C83D78">
        <w:rPr>
          <w:rFonts w:ascii="Times New Roman" w:eastAsia="宋体" w:hAnsi="Times New Roman" w:cs="Times New Roman"/>
          <w:lang w:eastAsia="zh-CN"/>
        </w:rPr>
        <w:t>300</w:t>
      </w:r>
      <w:r w:rsidRPr="00391975">
        <w:rPr>
          <w:rFonts w:ascii="宋体" w:eastAsia="宋体" w:hAnsi="宋体" w:cs="宋体" w:hint="eastAsia"/>
          <w:lang w:eastAsia="zh-CN"/>
        </w:rPr>
        <w:t>亿元。（责任单位：省财政厅、发展改革委等部门）</w:t>
      </w:r>
    </w:p>
    <w:p w:rsidR="00391975" w:rsidRPr="00391975" w:rsidRDefault="00391975" w:rsidP="00391975">
      <w:pPr>
        <w:spacing w:line="400" w:lineRule="exact"/>
        <w:ind w:firstLineChars="200" w:firstLine="480"/>
        <w:jc w:val="both"/>
        <w:rPr>
          <w:rFonts w:ascii="宋体" w:eastAsia="宋体" w:hAnsi="宋体"/>
          <w:lang w:eastAsia="zh-CN"/>
        </w:rPr>
      </w:pPr>
      <w:r w:rsidRPr="00391975">
        <w:rPr>
          <w:rFonts w:ascii="宋体" w:eastAsia="宋体" w:hAnsi="宋体" w:cs="宋体" w:hint="eastAsia"/>
          <w:lang w:eastAsia="zh-CN"/>
        </w:rPr>
        <w:t>十二、发挥财政资金作用。为引导各地、企业、消费者等积极响应扶持政策，补贴资金安排实行限额管理、总额控制、不搞平衡，资金发放实行先到先得、用完即止，资金拨付实行快审快批、直达快享，最大限度激发企业设备更新和消费者以旧换新的积极性。</w:t>
      </w:r>
    </w:p>
    <w:p w:rsidR="007B3C54" w:rsidRDefault="00391975" w:rsidP="00391975">
      <w:pPr>
        <w:spacing w:line="400" w:lineRule="exact"/>
        <w:ind w:firstLineChars="200" w:firstLine="480"/>
        <w:jc w:val="both"/>
        <w:rPr>
          <w:rFonts w:ascii="宋体" w:eastAsia="宋体" w:hAnsi="宋体" w:cs="宋体"/>
          <w:lang w:eastAsia="zh-CN"/>
        </w:rPr>
      </w:pPr>
      <w:proofErr w:type="gramStart"/>
      <w:r w:rsidRPr="00391975">
        <w:rPr>
          <w:rFonts w:ascii="宋体" w:eastAsia="宋体" w:hAnsi="宋体" w:cs="宋体" w:hint="eastAsia"/>
          <w:lang w:eastAsia="zh-CN"/>
        </w:rPr>
        <w:t>本措施</w:t>
      </w:r>
      <w:proofErr w:type="gramEnd"/>
      <w:r w:rsidRPr="00391975">
        <w:rPr>
          <w:rFonts w:ascii="宋体" w:eastAsia="宋体" w:hAnsi="宋体" w:cs="宋体" w:hint="eastAsia"/>
          <w:lang w:eastAsia="zh-CN"/>
        </w:rPr>
        <w:t>自印发之日起实施，有效期至</w:t>
      </w:r>
      <w:r w:rsidRPr="00C83D78">
        <w:rPr>
          <w:rFonts w:ascii="Times New Roman" w:eastAsia="宋体" w:hAnsi="Times New Roman" w:cs="Times New Roman"/>
          <w:lang w:eastAsia="zh-CN"/>
        </w:rPr>
        <w:t>2024</w:t>
      </w:r>
      <w:r w:rsidRPr="00391975">
        <w:rPr>
          <w:rFonts w:ascii="宋体" w:eastAsia="宋体" w:hAnsi="宋体" w:cs="宋体" w:hint="eastAsia"/>
          <w:lang w:eastAsia="zh-CN"/>
        </w:rPr>
        <w:t>年</w:t>
      </w:r>
      <w:r w:rsidRPr="00C83D78">
        <w:rPr>
          <w:rFonts w:ascii="Times New Roman" w:eastAsia="宋体" w:hAnsi="Times New Roman" w:cs="Times New Roman"/>
          <w:lang w:eastAsia="zh-CN"/>
        </w:rPr>
        <w:t>12</w:t>
      </w:r>
      <w:r w:rsidRPr="00391975">
        <w:rPr>
          <w:rFonts w:ascii="宋体" w:eastAsia="宋体" w:hAnsi="宋体" w:cs="宋体" w:hint="eastAsia"/>
          <w:lang w:eastAsia="zh-CN"/>
        </w:rPr>
        <w:t>月</w:t>
      </w:r>
      <w:r w:rsidRPr="00C83D78">
        <w:rPr>
          <w:rFonts w:ascii="Times New Roman" w:eastAsia="宋体" w:hAnsi="Times New Roman" w:cs="Times New Roman"/>
          <w:lang w:eastAsia="zh-CN"/>
        </w:rPr>
        <w:t>31</w:t>
      </w:r>
      <w:r w:rsidRPr="00391975">
        <w:rPr>
          <w:rFonts w:ascii="宋体" w:eastAsia="宋体" w:hAnsi="宋体" w:cs="宋体" w:hint="eastAsia"/>
          <w:lang w:eastAsia="zh-CN"/>
        </w:rPr>
        <w:t>日。各级、各部门要抓紧制定细化落实政策，加强政策宣传解读和工作指导。各地要结合本地实际完善政策措施，健全工作机制，层层压实责任，上下协同联动，形成工作合力，确保</w:t>
      </w:r>
      <w:proofErr w:type="gramStart"/>
      <w:r w:rsidRPr="00391975">
        <w:rPr>
          <w:rFonts w:ascii="宋体" w:eastAsia="宋体" w:hAnsi="宋体" w:cs="宋体" w:hint="eastAsia"/>
          <w:lang w:eastAsia="zh-CN"/>
        </w:rPr>
        <w:t>财政资金早拨快拨</w:t>
      </w:r>
      <w:proofErr w:type="gramEnd"/>
      <w:r w:rsidRPr="00391975">
        <w:rPr>
          <w:rFonts w:ascii="宋体" w:eastAsia="宋体" w:hAnsi="宋体" w:cs="宋体" w:hint="eastAsia"/>
          <w:lang w:eastAsia="zh-CN"/>
        </w:rPr>
        <w:t>、各项补贴政策落到实处，又好又快发挥引导</w:t>
      </w:r>
      <w:proofErr w:type="gramStart"/>
      <w:r w:rsidRPr="00391975">
        <w:rPr>
          <w:rFonts w:ascii="宋体" w:eastAsia="宋体" w:hAnsi="宋体" w:cs="宋体" w:hint="eastAsia"/>
          <w:lang w:eastAsia="zh-CN"/>
        </w:rPr>
        <w:t>撬</w:t>
      </w:r>
      <w:proofErr w:type="gramEnd"/>
      <w:r w:rsidRPr="00391975">
        <w:rPr>
          <w:rFonts w:ascii="宋体" w:eastAsia="宋体" w:hAnsi="宋体" w:cs="宋体" w:hint="eastAsia"/>
          <w:lang w:eastAsia="zh-CN"/>
        </w:rPr>
        <w:t>动作用，充分释放政策红利。</w:t>
      </w:r>
    </w:p>
    <w:p w:rsidR="007B3C54" w:rsidRDefault="007B3C54">
      <w:pPr>
        <w:widowControl/>
        <w:rPr>
          <w:rFonts w:ascii="宋体" w:eastAsia="宋体" w:hAnsi="宋体" w:cs="宋体"/>
          <w:lang w:eastAsia="zh-CN"/>
        </w:rPr>
      </w:pPr>
      <w:r>
        <w:rPr>
          <w:rFonts w:ascii="宋体" w:eastAsia="宋体" w:hAnsi="宋体" w:cs="宋体"/>
          <w:lang w:eastAsia="zh-CN"/>
        </w:rPr>
        <w:br w:type="page"/>
      </w:r>
    </w:p>
    <w:p w:rsidR="007B3C54" w:rsidRPr="007B3C54" w:rsidRDefault="007B3C54" w:rsidP="005961A9">
      <w:pPr>
        <w:pStyle w:val="23"/>
        <w:spacing w:before="240" w:after="240"/>
      </w:pPr>
      <w:r>
        <w:rPr>
          <w:rFonts w:hint="eastAsia"/>
          <w:sz w:val="44"/>
        </w:rPr>
        <w:lastRenderedPageBreak/>
        <w:br/>
      </w:r>
      <w:bookmarkStart w:id="22" w:name="_Toc174518849"/>
      <w:r w:rsidRPr="007B3C54">
        <w:rPr>
          <w:rFonts w:hint="eastAsia"/>
        </w:rPr>
        <w:t>国家发展改革委</w:t>
      </w:r>
      <w:r w:rsidRPr="007B3C54">
        <w:rPr>
          <w:rFonts w:hint="eastAsia"/>
        </w:rPr>
        <w:t xml:space="preserve"> </w:t>
      </w:r>
      <w:r w:rsidRPr="007B3C54">
        <w:rPr>
          <w:rFonts w:hint="eastAsia"/>
        </w:rPr>
        <w:t>财政部印发《关于加力支持</w:t>
      </w:r>
      <w:r w:rsidR="003C19E3">
        <w:br/>
      </w:r>
      <w:r w:rsidRPr="007B3C54">
        <w:rPr>
          <w:rFonts w:hint="eastAsia"/>
        </w:rPr>
        <w:t>大规模设备更新和消费品以旧换新的</w:t>
      </w:r>
      <w:r w:rsidR="003C19E3">
        <w:br/>
      </w:r>
      <w:r w:rsidRPr="007B3C54">
        <w:rPr>
          <w:rFonts w:hint="eastAsia"/>
        </w:rPr>
        <w:t>若干措施》的通知</w:t>
      </w:r>
      <w:bookmarkEnd w:id="22"/>
    </w:p>
    <w:p w:rsidR="007B3C54" w:rsidRPr="007B3C54" w:rsidRDefault="007B3C54" w:rsidP="007B3C54">
      <w:pPr>
        <w:overflowPunct w:val="0"/>
        <w:spacing w:line="400" w:lineRule="exact"/>
        <w:jc w:val="center"/>
        <w:rPr>
          <w:rFonts w:ascii="宋体" w:eastAsia="宋体" w:hAnsi="宋体" w:cs="仿宋_GB2312"/>
          <w:lang w:eastAsia="zh-CN"/>
        </w:rPr>
      </w:pPr>
      <w:proofErr w:type="gramStart"/>
      <w:r w:rsidRPr="007B3C54">
        <w:rPr>
          <w:rFonts w:ascii="宋体" w:eastAsia="宋体" w:hAnsi="宋体" w:cs="仿宋_GB2312" w:hint="eastAsia"/>
          <w:lang w:eastAsia="zh-CN"/>
        </w:rPr>
        <w:t>发改环</w:t>
      </w:r>
      <w:proofErr w:type="gramEnd"/>
      <w:r w:rsidRPr="007B3C54">
        <w:rPr>
          <w:rFonts w:ascii="宋体" w:eastAsia="宋体" w:hAnsi="宋体" w:cs="仿宋_GB2312" w:hint="eastAsia"/>
          <w:lang w:eastAsia="zh-CN"/>
        </w:rPr>
        <w:t>资〔</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1104</w:t>
      </w:r>
      <w:r w:rsidRPr="007B3C54">
        <w:rPr>
          <w:rFonts w:ascii="宋体" w:eastAsia="宋体" w:hAnsi="宋体" w:cs="仿宋_GB2312" w:hint="eastAsia"/>
          <w:lang w:eastAsia="zh-CN"/>
        </w:rPr>
        <w:t>号</w:t>
      </w:r>
    </w:p>
    <w:p w:rsidR="007B3C54" w:rsidRDefault="007B3C54" w:rsidP="007B3C54">
      <w:pPr>
        <w:overflowPunct w:val="0"/>
        <w:spacing w:line="400" w:lineRule="exact"/>
        <w:jc w:val="both"/>
        <w:rPr>
          <w:rFonts w:ascii="宋体" w:eastAsia="宋体" w:hAnsi="宋体" w:cs="仿宋_GB2312"/>
          <w:lang w:eastAsia="zh-CN"/>
        </w:rPr>
      </w:pPr>
    </w:p>
    <w:p w:rsidR="007B3C54" w:rsidRPr="007B3C54" w:rsidRDefault="007B3C54" w:rsidP="007B3C54">
      <w:pPr>
        <w:overflowPunct w:val="0"/>
        <w:spacing w:line="400" w:lineRule="exact"/>
        <w:jc w:val="both"/>
        <w:rPr>
          <w:rFonts w:ascii="宋体" w:eastAsia="宋体" w:hAnsi="宋体" w:cs="仿宋_GB2312"/>
          <w:lang w:eastAsia="zh-CN"/>
        </w:rPr>
      </w:pPr>
      <w:r w:rsidRPr="007B3C54">
        <w:rPr>
          <w:rFonts w:ascii="宋体" w:eastAsia="宋体" w:hAnsi="宋体" w:cs="仿宋_GB2312" w:hint="eastAsia"/>
          <w:lang w:eastAsia="zh-CN"/>
        </w:rPr>
        <w:t>各省、自治区、直辖市人民政府，国务院各部委、各直属机构：</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《关于加力支持大规模设备更新和消费品以旧换新的若干措施》已经国务院同意。现印发给你们，请认真贯彻落实。</w:t>
      </w:r>
    </w:p>
    <w:p w:rsidR="007B3C54" w:rsidRDefault="007B3C54" w:rsidP="007B3C54">
      <w:pPr>
        <w:overflowPunct w:val="0"/>
        <w:spacing w:line="400" w:lineRule="exact"/>
        <w:jc w:val="both"/>
        <w:rPr>
          <w:rFonts w:ascii="宋体" w:eastAsia="宋体" w:hAnsi="宋体" w:cs="仿宋_GB2312"/>
          <w:lang w:eastAsia="zh-CN"/>
        </w:rPr>
      </w:pPr>
    </w:p>
    <w:p w:rsidR="007B3C54" w:rsidRDefault="007B3C54" w:rsidP="007B3C54">
      <w:pPr>
        <w:overflowPunct w:val="0"/>
        <w:spacing w:line="400" w:lineRule="exact"/>
        <w:jc w:val="both"/>
        <w:rPr>
          <w:rFonts w:ascii="宋体" w:eastAsia="宋体" w:hAnsi="宋体" w:cs="仿宋_GB2312"/>
          <w:lang w:eastAsia="zh-CN"/>
        </w:rPr>
      </w:pPr>
    </w:p>
    <w:p w:rsidR="007B3C54" w:rsidRPr="007B3C54" w:rsidRDefault="007B3C54" w:rsidP="007B3C54">
      <w:pPr>
        <w:overflowPunct w:val="0"/>
        <w:spacing w:line="400" w:lineRule="exact"/>
        <w:ind w:firstLineChars="1500" w:firstLine="3600"/>
        <w:jc w:val="both"/>
        <w:rPr>
          <w:rFonts w:ascii="宋体" w:eastAsia="宋体" w:hAnsi="宋体" w:cs="仿宋_GB2312"/>
          <w:lang w:eastAsia="zh-CN"/>
        </w:rPr>
      </w:pPr>
      <w:r w:rsidRPr="007B3C54">
        <w:rPr>
          <w:rFonts w:ascii="宋体" w:eastAsia="宋体" w:hAnsi="宋体" w:cs="仿宋_GB2312" w:hint="eastAsia"/>
          <w:lang w:eastAsia="zh-CN"/>
        </w:rPr>
        <w:t>国家发展改革委</w:t>
      </w:r>
    </w:p>
    <w:p w:rsidR="007B3C54" w:rsidRPr="007B3C54" w:rsidRDefault="007B3C54" w:rsidP="007B3C54">
      <w:pPr>
        <w:overflowPunct w:val="0"/>
        <w:spacing w:line="400" w:lineRule="exact"/>
        <w:ind w:firstLineChars="1700" w:firstLine="4080"/>
        <w:jc w:val="both"/>
        <w:rPr>
          <w:rFonts w:ascii="宋体" w:eastAsia="宋体" w:hAnsi="宋体" w:cs="仿宋_GB2312"/>
          <w:lang w:eastAsia="zh-CN"/>
        </w:rPr>
      </w:pPr>
      <w:r w:rsidRPr="007B3C54">
        <w:rPr>
          <w:rFonts w:ascii="宋体" w:eastAsia="宋体" w:hAnsi="宋体" w:cs="仿宋_GB2312" w:hint="eastAsia"/>
          <w:lang w:eastAsia="zh-CN"/>
        </w:rPr>
        <w:t>财政部</w:t>
      </w:r>
    </w:p>
    <w:p w:rsidR="007B3C54" w:rsidRPr="007B3C54" w:rsidRDefault="007B3C54" w:rsidP="007B3C54">
      <w:pPr>
        <w:overflowPunct w:val="0"/>
        <w:spacing w:line="400" w:lineRule="exact"/>
        <w:ind w:firstLineChars="1600" w:firstLine="3840"/>
        <w:jc w:val="both"/>
        <w:rPr>
          <w:rFonts w:ascii="宋体" w:eastAsia="宋体" w:hAnsi="宋体" w:cs="仿宋_GB2312"/>
          <w:lang w:eastAsia="zh-CN"/>
        </w:rPr>
      </w:pP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年</w:t>
      </w:r>
      <w:r w:rsidRPr="00C83D78">
        <w:rPr>
          <w:rFonts w:ascii="Times New Roman" w:eastAsia="宋体" w:hAnsi="Times New Roman" w:cs="Times New Roman"/>
          <w:lang w:eastAsia="zh-CN"/>
        </w:rPr>
        <w:t>7</w:t>
      </w:r>
      <w:r w:rsidRPr="007B3C54">
        <w:rPr>
          <w:rFonts w:ascii="宋体" w:eastAsia="宋体" w:hAnsi="宋体" w:cs="仿宋_GB2312" w:hint="eastAsia"/>
          <w:lang w:eastAsia="zh-CN"/>
        </w:rPr>
        <w:t>月</w:t>
      </w:r>
      <w:r w:rsidRPr="00C83D78">
        <w:rPr>
          <w:rFonts w:ascii="Times New Roman" w:eastAsia="宋体" w:hAnsi="Times New Roman" w:cs="Times New Roman"/>
          <w:lang w:eastAsia="zh-CN"/>
        </w:rPr>
        <w:t>24</w:t>
      </w:r>
      <w:r w:rsidRPr="007B3C54">
        <w:rPr>
          <w:rFonts w:ascii="宋体" w:eastAsia="宋体" w:hAnsi="宋体" w:cs="仿宋_GB2312" w:hint="eastAsia"/>
          <w:lang w:eastAsia="zh-CN"/>
        </w:rPr>
        <w:t>日</w:t>
      </w:r>
    </w:p>
    <w:p w:rsidR="003C19E3" w:rsidRDefault="003C19E3" w:rsidP="007B3C54">
      <w:pPr>
        <w:overflowPunct w:val="0"/>
        <w:spacing w:line="400" w:lineRule="exact"/>
        <w:jc w:val="both"/>
        <w:rPr>
          <w:rFonts w:ascii="宋体" w:eastAsia="宋体" w:hAnsi="宋体" w:cs="仿宋_GB2312"/>
          <w:lang w:eastAsia="zh-CN"/>
        </w:rPr>
      </w:pPr>
    </w:p>
    <w:p w:rsidR="003C19E3" w:rsidRDefault="003C19E3">
      <w:pPr>
        <w:widowControl/>
        <w:rPr>
          <w:rFonts w:ascii="宋体" w:eastAsia="宋体" w:hAnsi="宋体" w:cs="仿宋_GB2312"/>
          <w:lang w:eastAsia="zh-CN"/>
        </w:rPr>
      </w:pPr>
      <w:r>
        <w:rPr>
          <w:rFonts w:ascii="宋体" w:eastAsia="宋体" w:hAnsi="宋体" w:cs="仿宋_GB2312"/>
          <w:lang w:eastAsia="zh-CN"/>
        </w:rPr>
        <w:br w:type="page"/>
      </w:r>
    </w:p>
    <w:p w:rsidR="003C19E3" w:rsidRDefault="003C19E3" w:rsidP="003C19E3">
      <w:pPr>
        <w:overflowPunct w:val="0"/>
        <w:spacing w:line="400" w:lineRule="exact"/>
        <w:jc w:val="center"/>
        <w:rPr>
          <w:rFonts w:ascii="黑体" w:eastAsia="黑体" w:hAnsi="黑体" w:cs="仿宋_GB2312"/>
          <w:sz w:val="32"/>
          <w:szCs w:val="32"/>
          <w:lang w:eastAsia="zh-CN"/>
        </w:rPr>
      </w:pPr>
    </w:p>
    <w:p w:rsidR="003C19E3" w:rsidRDefault="007B3C54" w:rsidP="003C19E3">
      <w:pPr>
        <w:overflowPunct w:val="0"/>
        <w:spacing w:line="400" w:lineRule="exact"/>
        <w:jc w:val="center"/>
        <w:rPr>
          <w:rFonts w:ascii="黑体" w:eastAsia="黑体" w:hAnsi="黑体" w:cs="仿宋_GB2312"/>
          <w:sz w:val="32"/>
          <w:szCs w:val="32"/>
          <w:lang w:eastAsia="zh-CN"/>
        </w:rPr>
      </w:pPr>
      <w:r w:rsidRPr="003C19E3">
        <w:rPr>
          <w:rFonts w:ascii="黑体" w:eastAsia="黑体" w:hAnsi="黑体" w:cs="仿宋_GB2312" w:hint="eastAsia"/>
          <w:sz w:val="32"/>
          <w:szCs w:val="32"/>
          <w:lang w:eastAsia="zh-CN"/>
        </w:rPr>
        <w:t>关于加力支持大规模设备更新和消费品</w:t>
      </w:r>
    </w:p>
    <w:p w:rsidR="007B3C54" w:rsidRPr="003C19E3" w:rsidRDefault="007B3C54" w:rsidP="003C19E3">
      <w:pPr>
        <w:overflowPunct w:val="0"/>
        <w:spacing w:line="400" w:lineRule="exact"/>
        <w:jc w:val="center"/>
        <w:rPr>
          <w:rFonts w:ascii="黑体" w:eastAsia="黑体" w:hAnsi="黑体" w:cs="仿宋_GB2312"/>
          <w:sz w:val="32"/>
          <w:szCs w:val="32"/>
          <w:lang w:eastAsia="zh-CN"/>
        </w:rPr>
      </w:pPr>
      <w:r w:rsidRPr="003C19E3">
        <w:rPr>
          <w:rFonts w:ascii="黑体" w:eastAsia="黑体" w:hAnsi="黑体" w:cs="仿宋_GB2312" w:hint="eastAsia"/>
          <w:sz w:val="32"/>
          <w:szCs w:val="32"/>
          <w:lang w:eastAsia="zh-CN"/>
        </w:rPr>
        <w:t>以旧换新的若干措施</w:t>
      </w:r>
    </w:p>
    <w:p w:rsidR="003C19E3" w:rsidRDefault="003C19E3" w:rsidP="007B3C54">
      <w:pPr>
        <w:overflowPunct w:val="0"/>
        <w:spacing w:line="400" w:lineRule="exact"/>
        <w:ind w:firstLineChars="200" w:firstLine="480"/>
        <w:jc w:val="both"/>
        <w:rPr>
          <w:rFonts w:ascii="宋体" w:eastAsia="宋体" w:hAnsi="宋体" w:cs="仿宋_GB2312"/>
          <w:lang w:eastAsia="zh-CN"/>
        </w:rPr>
      </w:pP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为全面贯彻党的二十大和二十届二中、三中全会精神，认真落实党中央、国务院决策部署，根据《推动大规模设备更新和消费品以旧换新行动方案》（国发〔</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7</w:t>
      </w:r>
      <w:r w:rsidRPr="007B3C54">
        <w:rPr>
          <w:rFonts w:ascii="宋体" w:eastAsia="宋体" w:hAnsi="宋体" w:cs="仿宋_GB2312" w:hint="eastAsia"/>
          <w:lang w:eastAsia="zh-CN"/>
        </w:rPr>
        <w:t>号），现就统筹安排</w:t>
      </w:r>
      <w:r w:rsidRPr="00C83D78">
        <w:rPr>
          <w:rFonts w:ascii="Times New Roman" w:eastAsia="宋体" w:hAnsi="Times New Roman" w:cs="Times New Roman"/>
          <w:lang w:eastAsia="zh-CN"/>
        </w:rPr>
        <w:t>3000</w:t>
      </w:r>
      <w:r w:rsidRPr="007B3C54">
        <w:rPr>
          <w:rFonts w:ascii="宋体" w:eastAsia="宋体" w:hAnsi="宋体" w:cs="仿宋_GB2312" w:hint="eastAsia"/>
          <w:lang w:eastAsia="zh-CN"/>
        </w:rPr>
        <w:t>亿元左右超长期特别国债资金，加力支持大规模设备更新和消费品以旧换新，提出如下措施。</w:t>
      </w:r>
    </w:p>
    <w:p w:rsidR="007B3C54" w:rsidRPr="003C19E3" w:rsidRDefault="007B3C54" w:rsidP="007B3C54">
      <w:pPr>
        <w:overflowPunct w:val="0"/>
        <w:spacing w:line="400" w:lineRule="exact"/>
        <w:ind w:firstLineChars="200" w:firstLine="480"/>
        <w:jc w:val="both"/>
        <w:rPr>
          <w:rFonts w:ascii="黑体" w:eastAsia="黑体" w:hAnsi="黑体" w:cs="仿宋_GB2312"/>
          <w:lang w:eastAsia="zh-CN"/>
        </w:rPr>
      </w:pPr>
      <w:r w:rsidRPr="003C19E3">
        <w:rPr>
          <w:rFonts w:ascii="黑体" w:eastAsia="黑体" w:hAnsi="黑体" w:cs="仿宋_GB2312" w:hint="eastAsia"/>
          <w:lang w:eastAsia="zh-CN"/>
        </w:rPr>
        <w:t>一、加大设备更新支持力度</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一）优化设备更新项目支持方式。安排超长期特别国债大规模设备更新专项资金加大对设备更新的支持力度。在工业、环境基础设施、交通运输、物流、教育、文旅、医疗等领域设备更新以及回收循环利用的基础上，将支持范围扩大到能源电力、老旧电梯等领域设备更新以及重点行业</w:t>
      </w:r>
      <w:proofErr w:type="gramStart"/>
      <w:r w:rsidRPr="007B3C54">
        <w:rPr>
          <w:rFonts w:ascii="宋体" w:eastAsia="宋体" w:hAnsi="宋体" w:cs="仿宋_GB2312" w:hint="eastAsia"/>
          <w:lang w:eastAsia="zh-CN"/>
        </w:rPr>
        <w:t>节能降碳和</w:t>
      </w:r>
      <w:proofErr w:type="gramEnd"/>
      <w:r w:rsidRPr="007B3C54">
        <w:rPr>
          <w:rFonts w:ascii="宋体" w:eastAsia="宋体" w:hAnsi="宋体" w:cs="仿宋_GB2312" w:hint="eastAsia"/>
          <w:lang w:eastAsia="zh-CN"/>
        </w:rPr>
        <w:t>安全改造，并结合实际动态调整。统筹考虑不同领域特点，降低超长期特别国债资金申报门槛，不再设置“项目总投资不低于</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亿元”要求，支持中小企业设备更新。相关项目由国家发展改革委采取投资补助等方式予以支持，简化申报审批流程，切实提高办事效率。</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（二）支持老旧营运船舶报废更新。加快高能耗高排放老旧船舶报废更新，推动新能源清洁能源船舶发展。支持内河客船</w:t>
      </w:r>
      <w:r w:rsidRPr="00C83D78">
        <w:rPr>
          <w:rFonts w:ascii="Times New Roman" w:eastAsia="宋体" w:hAnsi="Times New Roman" w:cs="Times New Roman"/>
          <w:lang w:eastAsia="zh-CN"/>
        </w:rPr>
        <w:t>10</w:t>
      </w:r>
      <w:r w:rsidRPr="007B3C54">
        <w:rPr>
          <w:rFonts w:ascii="宋体" w:eastAsia="宋体" w:hAnsi="宋体" w:cs="仿宋_GB2312" w:hint="eastAsia"/>
          <w:lang w:eastAsia="zh-CN"/>
        </w:rPr>
        <w:t>年以上、货船</w:t>
      </w:r>
      <w:r w:rsidRPr="00C83D78">
        <w:rPr>
          <w:rFonts w:ascii="Times New Roman" w:eastAsia="宋体" w:hAnsi="Times New Roman" w:cs="Times New Roman"/>
          <w:lang w:eastAsia="zh-CN"/>
        </w:rPr>
        <w:t>15</w:t>
      </w:r>
      <w:r w:rsidRPr="007B3C54">
        <w:rPr>
          <w:rFonts w:ascii="宋体" w:eastAsia="宋体" w:hAnsi="宋体" w:cs="仿宋_GB2312" w:hint="eastAsia"/>
          <w:lang w:eastAsia="zh-CN"/>
        </w:rPr>
        <w:t>年以上以及沿海客船</w:t>
      </w:r>
      <w:r w:rsidRPr="00C83D78">
        <w:rPr>
          <w:rFonts w:ascii="Times New Roman" w:eastAsia="宋体" w:hAnsi="Times New Roman" w:cs="Times New Roman"/>
          <w:lang w:eastAsia="zh-CN"/>
        </w:rPr>
        <w:t>15</w:t>
      </w:r>
      <w:r w:rsidRPr="007B3C54">
        <w:rPr>
          <w:rFonts w:ascii="宋体" w:eastAsia="宋体" w:hAnsi="宋体" w:cs="仿宋_GB2312" w:hint="eastAsia"/>
          <w:lang w:eastAsia="zh-CN"/>
        </w:rPr>
        <w:t>年以上、</w:t>
      </w:r>
      <w:r w:rsidRPr="007B3C54">
        <w:rPr>
          <w:rFonts w:ascii="宋体" w:eastAsia="宋体" w:hAnsi="宋体" w:cs="仿宋_GB2312" w:hint="eastAsia"/>
          <w:lang w:eastAsia="zh-CN"/>
        </w:rPr>
        <w:lastRenderedPageBreak/>
        <w:t>货船</w:t>
      </w:r>
      <w:r w:rsidRPr="00C83D78">
        <w:rPr>
          <w:rFonts w:ascii="Times New Roman" w:eastAsia="宋体" w:hAnsi="Times New Roman" w:cs="Times New Roman"/>
          <w:lang w:eastAsia="zh-CN"/>
        </w:rPr>
        <w:t>20</w:t>
      </w:r>
      <w:r w:rsidRPr="007B3C54">
        <w:rPr>
          <w:rFonts w:ascii="宋体" w:eastAsia="宋体" w:hAnsi="宋体" w:cs="仿宋_GB2312" w:hint="eastAsia"/>
          <w:lang w:eastAsia="zh-CN"/>
        </w:rPr>
        <w:t>年以上船龄的老旧船舶报废更新。在报废基础上更新为燃油动力船舶或新能源清洁能源船舶的，根据不同船舶类型按</w:t>
      </w:r>
      <w:r w:rsidRPr="00C83D78">
        <w:rPr>
          <w:rFonts w:ascii="Times New Roman" w:eastAsia="宋体" w:hAnsi="Times New Roman" w:cs="Times New Roman"/>
          <w:lang w:eastAsia="zh-CN"/>
        </w:rPr>
        <w:t>1500</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3200</w:t>
      </w:r>
      <w:r w:rsidRPr="007B3C54">
        <w:rPr>
          <w:rFonts w:ascii="宋体" w:eastAsia="宋体" w:hAnsi="宋体" w:cs="仿宋_GB2312" w:hint="eastAsia"/>
          <w:lang w:eastAsia="zh-CN"/>
        </w:rPr>
        <w:t>元/总吨予以补贴；新建新能源清洁能源船舶，根据不同船舶类型按</w:t>
      </w:r>
      <w:r w:rsidRPr="00C83D78">
        <w:rPr>
          <w:rFonts w:ascii="Times New Roman" w:eastAsia="宋体" w:hAnsi="Times New Roman" w:cs="Times New Roman"/>
          <w:lang w:eastAsia="zh-CN"/>
        </w:rPr>
        <w:t>1000</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2200</w:t>
      </w:r>
      <w:r w:rsidRPr="007B3C54">
        <w:rPr>
          <w:rFonts w:ascii="宋体" w:eastAsia="宋体" w:hAnsi="宋体" w:cs="仿宋_GB2312" w:hint="eastAsia"/>
          <w:lang w:eastAsia="zh-CN"/>
        </w:rPr>
        <w:t>元/总吨予以补贴；只提前报废老旧营运船舶的，平均按</w:t>
      </w:r>
      <w:r w:rsidRPr="00C83D78">
        <w:rPr>
          <w:rFonts w:ascii="Times New Roman" w:eastAsia="宋体" w:hAnsi="Times New Roman" w:cs="Times New Roman"/>
          <w:lang w:eastAsia="zh-CN"/>
        </w:rPr>
        <w:t>1000</w:t>
      </w:r>
      <w:r w:rsidRPr="007B3C54">
        <w:rPr>
          <w:rFonts w:ascii="宋体" w:eastAsia="宋体" w:hAnsi="宋体" w:cs="仿宋_GB2312" w:hint="eastAsia"/>
          <w:lang w:eastAsia="zh-CN"/>
        </w:rPr>
        <w:t>元/总吨予以补贴。</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（三）支持老旧营运货车报废更新。支持</w:t>
      </w:r>
      <w:proofErr w:type="gramStart"/>
      <w:r w:rsidRPr="007B3C54">
        <w:rPr>
          <w:rFonts w:ascii="宋体" w:eastAsia="宋体" w:hAnsi="宋体" w:cs="仿宋_GB2312" w:hint="eastAsia"/>
          <w:lang w:eastAsia="zh-CN"/>
        </w:rPr>
        <w:t>报废国</w:t>
      </w:r>
      <w:proofErr w:type="gramEnd"/>
      <w:r w:rsidRPr="007B3C54">
        <w:rPr>
          <w:rFonts w:ascii="宋体" w:eastAsia="宋体" w:hAnsi="宋体" w:cs="仿宋_GB2312" w:hint="eastAsia"/>
          <w:lang w:eastAsia="zh-CN"/>
        </w:rPr>
        <w:t>三及以下排放标准营运类柴油货车，加快更新为低排放货车。报废并更新购置符合条件的货车，平均每辆车补贴</w:t>
      </w:r>
      <w:r w:rsidRPr="00C83D78">
        <w:rPr>
          <w:rFonts w:ascii="Times New Roman" w:eastAsia="宋体" w:hAnsi="Times New Roman" w:cs="Times New Roman"/>
          <w:lang w:eastAsia="zh-CN"/>
        </w:rPr>
        <w:t>8</w:t>
      </w:r>
      <w:r w:rsidRPr="007B3C54">
        <w:rPr>
          <w:rFonts w:ascii="宋体" w:eastAsia="宋体" w:hAnsi="宋体" w:cs="仿宋_GB2312" w:hint="eastAsia"/>
          <w:lang w:eastAsia="zh-CN"/>
        </w:rPr>
        <w:t>万元；无报废只更新购置符合条件的货车，平均每辆车补贴</w:t>
      </w:r>
      <w:r w:rsidRPr="00C83D78">
        <w:rPr>
          <w:rFonts w:ascii="Times New Roman" w:eastAsia="宋体" w:hAnsi="Times New Roman" w:cs="Times New Roman"/>
          <w:lang w:eastAsia="zh-CN"/>
        </w:rPr>
        <w:t>3</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5</w:t>
      </w:r>
      <w:r w:rsidRPr="007B3C54">
        <w:rPr>
          <w:rFonts w:ascii="宋体" w:eastAsia="宋体" w:hAnsi="宋体" w:cs="仿宋_GB2312" w:hint="eastAsia"/>
          <w:lang w:eastAsia="zh-CN"/>
        </w:rPr>
        <w:t>万元；只提前报废老旧营运类柴油货车，平均每辆车补贴</w:t>
      </w:r>
      <w:r w:rsidRPr="00C83D78">
        <w:rPr>
          <w:rFonts w:ascii="Times New Roman" w:eastAsia="宋体" w:hAnsi="Times New Roman" w:cs="Times New Roman"/>
          <w:lang w:eastAsia="zh-CN"/>
        </w:rPr>
        <w:t>3</w:t>
      </w:r>
      <w:r w:rsidRPr="007B3C54">
        <w:rPr>
          <w:rFonts w:ascii="宋体" w:eastAsia="宋体" w:hAnsi="宋体" w:cs="仿宋_GB2312" w:hint="eastAsia"/>
          <w:lang w:eastAsia="zh-CN"/>
        </w:rPr>
        <w:t>万元。</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四）提高农业机械报废更新补贴标准。聚焦保障粮食和重要农产品稳定安全供给，提高农民和农业生产经营组织报废更新老旧农机积极性，在《关于加大工作力度持续实施好农业机械报废更新补贴政策的通知》（</w:t>
      </w:r>
      <w:proofErr w:type="gramStart"/>
      <w:r w:rsidRPr="007B3C54">
        <w:rPr>
          <w:rFonts w:ascii="宋体" w:eastAsia="宋体" w:hAnsi="宋体" w:cs="仿宋_GB2312" w:hint="eastAsia"/>
          <w:lang w:eastAsia="zh-CN"/>
        </w:rPr>
        <w:t>农办机</w:t>
      </w:r>
      <w:proofErr w:type="gramEnd"/>
      <w:r w:rsidRPr="007B3C54">
        <w:rPr>
          <w:rFonts w:ascii="宋体" w:eastAsia="宋体" w:hAnsi="宋体" w:cs="仿宋_GB2312" w:hint="eastAsia"/>
          <w:lang w:eastAsia="zh-CN"/>
        </w:rPr>
        <w:t>〔</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4</w:t>
      </w:r>
      <w:r w:rsidRPr="007B3C54">
        <w:rPr>
          <w:rFonts w:ascii="宋体" w:eastAsia="宋体" w:hAnsi="宋体" w:cs="仿宋_GB2312" w:hint="eastAsia"/>
          <w:lang w:eastAsia="zh-CN"/>
        </w:rPr>
        <w:t>号）基础上，报废</w:t>
      </w:r>
      <w:r w:rsidRPr="00C83D78">
        <w:rPr>
          <w:rFonts w:ascii="Times New Roman" w:eastAsia="宋体" w:hAnsi="Times New Roman" w:cs="Times New Roman"/>
          <w:lang w:eastAsia="zh-CN"/>
        </w:rPr>
        <w:t>20</w:t>
      </w:r>
      <w:r w:rsidRPr="007B3C54">
        <w:rPr>
          <w:rFonts w:ascii="宋体" w:eastAsia="宋体" w:hAnsi="宋体" w:cs="仿宋_GB2312" w:hint="eastAsia"/>
          <w:lang w:eastAsia="zh-CN"/>
        </w:rPr>
        <w:t>马力以下的拖拉机，单台最高报废补贴额由</w:t>
      </w:r>
      <w:r w:rsidRPr="00C83D78">
        <w:rPr>
          <w:rFonts w:ascii="Times New Roman" w:eastAsia="宋体" w:hAnsi="Times New Roman" w:cs="Times New Roman"/>
          <w:lang w:eastAsia="zh-CN"/>
        </w:rPr>
        <w:t>1000</w:t>
      </w:r>
      <w:r w:rsidRPr="007B3C54">
        <w:rPr>
          <w:rFonts w:ascii="宋体" w:eastAsia="宋体" w:hAnsi="宋体" w:cs="仿宋_GB2312" w:hint="eastAsia"/>
          <w:lang w:eastAsia="zh-CN"/>
        </w:rPr>
        <w:t>元提高到</w:t>
      </w:r>
      <w:r w:rsidRPr="00C83D78">
        <w:rPr>
          <w:rFonts w:ascii="Times New Roman" w:eastAsia="宋体" w:hAnsi="Times New Roman" w:cs="Times New Roman"/>
          <w:lang w:eastAsia="zh-CN"/>
        </w:rPr>
        <w:t>1500</w:t>
      </w:r>
      <w:r w:rsidRPr="007B3C54">
        <w:rPr>
          <w:rFonts w:ascii="宋体" w:eastAsia="宋体" w:hAnsi="宋体" w:cs="仿宋_GB2312" w:hint="eastAsia"/>
          <w:lang w:eastAsia="zh-CN"/>
        </w:rPr>
        <w:t>元；报废联合收割机、播种机等并新购置同种类机具，在现行补贴标准基础上，按不超过</w:t>
      </w:r>
      <w:r w:rsidRPr="00C83D78">
        <w:rPr>
          <w:rFonts w:ascii="Times New Roman" w:eastAsia="宋体" w:hAnsi="Times New Roman" w:cs="Times New Roman"/>
          <w:lang w:eastAsia="zh-CN"/>
        </w:rPr>
        <w:t>50</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提高报废补贴标准；报废并更新购置采棉机，单台最高报废补贴额由</w:t>
      </w:r>
      <w:r w:rsidRPr="00C83D78">
        <w:rPr>
          <w:rFonts w:ascii="Times New Roman" w:eastAsia="宋体" w:hAnsi="Times New Roman" w:cs="Times New Roman"/>
          <w:lang w:eastAsia="zh-CN"/>
        </w:rPr>
        <w:t>3</w:t>
      </w:r>
      <w:r w:rsidRPr="007B3C54">
        <w:rPr>
          <w:rFonts w:ascii="宋体" w:eastAsia="宋体" w:hAnsi="宋体" w:cs="仿宋_GB2312" w:hint="eastAsia"/>
          <w:lang w:eastAsia="zh-CN"/>
        </w:rPr>
        <w:t>万元提高到</w:t>
      </w:r>
      <w:r w:rsidRPr="00C83D78">
        <w:rPr>
          <w:rFonts w:ascii="Times New Roman" w:eastAsia="宋体" w:hAnsi="Times New Roman" w:cs="Times New Roman"/>
          <w:lang w:eastAsia="zh-CN"/>
        </w:rPr>
        <w:t>6</w:t>
      </w:r>
      <w:r w:rsidRPr="007B3C54">
        <w:rPr>
          <w:rFonts w:ascii="宋体" w:eastAsia="宋体" w:hAnsi="宋体" w:cs="仿宋_GB2312" w:hint="eastAsia"/>
          <w:lang w:eastAsia="zh-CN"/>
        </w:rPr>
        <w:t>万元。各地区可结合实际自行确定新增不超过</w:t>
      </w:r>
      <w:r w:rsidRPr="00C83D78">
        <w:rPr>
          <w:rFonts w:ascii="Times New Roman" w:eastAsia="宋体" w:hAnsi="Times New Roman" w:cs="Times New Roman"/>
          <w:lang w:eastAsia="zh-CN"/>
        </w:rPr>
        <w:t>6</w:t>
      </w:r>
      <w:r w:rsidRPr="007B3C54">
        <w:rPr>
          <w:rFonts w:ascii="宋体" w:eastAsia="宋体" w:hAnsi="宋体" w:cs="仿宋_GB2312" w:hint="eastAsia"/>
          <w:lang w:eastAsia="zh-CN"/>
        </w:rPr>
        <w:t>个农机种类纳入补贴范围，并按现有规定测算确定补贴标准。</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（五）提高新能源公交车及动力电池更新补贴标准。推</w:t>
      </w:r>
      <w:r w:rsidRPr="007B3C54">
        <w:rPr>
          <w:rFonts w:ascii="宋体" w:eastAsia="宋体" w:hAnsi="宋体" w:cs="仿宋_GB2312" w:hint="eastAsia"/>
          <w:lang w:eastAsia="zh-CN"/>
        </w:rPr>
        <w:lastRenderedPageBreak/>
        <w:t>动城市公交车电动化替代，支持新能源公交车及动力电池更新。更新车龄</w:t>
      </w:r>
      <w:r w:rsidRPr="00C83D78">
        <w:rPr>
          <w:rFonts w:ascii="Times New Roman" w:eastAsia="宋体" w:hAnsi="Times New Roman" w:cs="Times New Roman"/>
          <w:lang w:eastAsia="zh-CN"/>
        </w:rPr>
        <w:t>8</w:t>
      </w:r>
      <w:r w:rsidRPr="007B3C54">
        <w:rPr>
          <w:rFonts w:ascii="宋体" w:eastAsia="宋体" w:hAnsi="宋体" w:cs="仿宋_GB2312" w:hint="eastAsia"/>
          <w:lang w:eastAsia="zh-CN"/>
        </w:rPr>
        <w:t>年及以上的新能源公交车及动力电池，平均每辆车补贴</w:t>
      </w:r>
      <w:r w:rsidRPr="00C83D78">
        <w:rPr>
          <w:rFonts w:ascii="Times New Roman" w:eastAsia="宋体" w:hAnsi="Times New Roman" w:cs="Times New Roman"/>
          <w:lang w:eastAsia="zh-CN"/>
        </w:rPr>
        <w:t>6</w:t>
      </w:r>
      <w:r w:rsidRPr="007B3C54">
        <w:rPr>
          <w:rFonts w:ascii="宋体" w:eastAsia="宋体" w:hAnsi="宋体" w:cs="仿宋_GB2312" w:hint="eastAsia"/>
          <w:lang w:eastAsia="zh-CN"/>
        </w:rPr>
        <w:t>万元。</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（六）提高设备更新贷款财政贴息比例。发挥再贷款政策工具作用，引导金融机构支持设备更新和技术改造。对符合《关于实施设备更新贷款财政贴息政策的通知》（财金〔</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54</w:t>
      </w:r>
      <w:r w:rsidRPr="007B3C54">
        <w:rPr>
          <w:rFonts w:ascii="宋体" w:eastAsia="宋体" w:hAnsi="宋体" w:cs="仿宋_GB2312" w:hint="eastAsia"/>
          <w:lang w:eastAsia="zh-CN"/>
        </w:rPr>
        <w:t>号）条件经营主体的银行贷款本金，中央财政贴息从</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个百分点提高到</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5</w:t>
      </w:r>
      <w:r w:rsidRPr="007B3C54">
        <w:rPr>
          <w:rFonts w:ascii="宋体" w:eastAsia="宋体" w:hAnsi="宋体" w:cs="仿宋_GB2312" w:hint="eastAsia"/>
          <w:lang w:eastAsia="zh-CN"/>
        </w:rPr>
        <w:t>个百分点，贴息期限</w:t>
      </w:r>
      <w:r w:rsidRPr="00C83D78">
        <w:rPr>
          <w:rFonts w:ascii="Times New Roman" w:eastAsia="宋体" w:hAnsi="Times New Roman" w:cs="Times New Roman"/>
          <w:lang w:eastAsia="zh-CN"/>
        </w:rPr>
        <w:t>2</w:t>
      </w:r>
      <w:r w:rsidRPr="007B3C54">
        <w:rPr>
          <w:rFonts w:ascii="宋体" w:eastAsia="宋体" w:hAnsi="宋体" w:cs="仿宋_GB2312" w:hint="eastAsia"/>
          <w:lang w:eastAsia="zh-CN"/>
        </w:rPr>
        <w:t>年，贴息总规模</w:t>
      </w:r>
      <w:r w:rsidRPr="00C83D78">
        <w:rPr>
          <w:rFonts w:ascii="Times New Roman" w:eastAsia="宋体" w:hAnsi="Times New Roman" w:cs="Times New Roman"/>
          <w:lang w:eastAsia="zh-CN"/>
        </w:rPr>
        <w:t>200</w:t>
      </w:r>
      <w:r w:rsidRPr="007B3C54">
        <w:rPr>
          <w:rFonts w:ascii="宋体" w:eastAsia="宋体" w:hAnsi="宋体" w:cs="仿宋_GB2312" w:hint="eastAsia"/>
          <w:lang w:eastAsia="zh-CN"/>
        </w:rPr>
        <w:t>亿元。</w:t>
      </w:r>
    </w:p>
    <w:p w:rsidR="007B3C54" w:rsidRPr="003C19E3" w:rsidRDefault="007B3C54" w:rsidP="007B3C54">
      <w:pPr>
        <w:overflowPunct w:val="0"/>
        <w:spacing w:line="400" w:lineRule="exact"/>
        <w:ind w:firstLineChars="200" w:firstLine="480"/>
        <w:jc w:val="both"/>
        <w:rPr>
          <w:rFonts w:ascii="黑体" w:eastAsia="黑体" w:hAnsi="黑体" w:cs="仿宋_GB2312"/>
          <w:lang w:eastAsia="zh-CN"/>
        </w:rPr>
      </w:pPr>
      <w:r w:rsidRPr="003C19E3">
        <w:rPr>
          <w:rFonts w:ascii="黑体" w:eastAsia="黑体" w:hAnsi="黑体" w:cs="仿宋_GB2312" w:hint="eastAsia"/>
          <w:lang w:eastAsia="zh-CN"/>
        </w:rPr>
        <w:t>二、加力支持消费品以旧换新</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（七）支持地方提升消费品以旧换新能力。直接安排超长期特别国债资金，用于支持地方自主提升消费品以旧换新能力。国家发展</w:t>
      </w:r>
      <w:proofErr w:type="gramStart"/>
      <w:r w:rsidRPr="007B3C54">
        <w:rPr>
          <w:rFonts w:ascii="宋体" w:eastAsia="宋体" w:hAnsi="宋体" w:cs="仿宋_GB2312" w:hint="eastAsia"/>
          <w:lang w:eastAsia="zh-CN"/>
        </w:rPr>
        <w:t>改革委商财政部</w:t>
      </w:r>
      <w:proofErr w:type="gramEnd"/>
      <w:r w:rsidRPr="007B3C54">
        <w:rPr>
          <w:rFonts w:ascii="宋体" w:eastAsia="宋体" w:hAnsi="宋体" w:cs="仿宋_GB2312" w:hint="eastAsia"/>
          <w:lang w:eastAsia="zh-CN"/>
        </w:rPr>
        <w:t>综合各地区常住人口、地区生产总值、汽车和家电保有量等因素，合理确定对各地区支持资金规模。各地区要重点支持汽车报废更新和个人消费者乘用车置换更新，家电产品和电动自行车以旧换新，旧房装修、厨卫等局部改造、居家</w:t>
      </w:r>
      <w:proofErr w:type="gramStart"/>
      <w:r w:rsidRPr="007B3C54">
        <w:rPr>
          <w:rFonts w:ascii="宋体" w:eastAsia="宋体" w:hAnsi="宋体" w:cs="仿宋_GB2312" w:hint="eastAsia"/>
          <w:lang w:eastAsia="zh-CN"/>
        </w:rPr>
        <w:t>适</w:t>
      </w:r>
      <w:proofErr w:type="gramEnd"/>
      <w:r w:rsidRPr="007B3C54">
        <w:rPr>
          <w:rFonts w:ascii="宋体" w:eastAsia="宋体" w:hAnsi="宋体" w:cs="仿宋_GB2312" w:hint="eastAsia"/>
          <w:lang w:eastAsia="zh-CN"/>
        </w:rPr>
        <w:t>老化改造所用物品和材料购置，促进智能家居消费等。</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（八）提高汽车报废更新补贴标准。在《汽车以旧换新补贴实施细则》（</w:t>
      </w:r>
      <w:proofErr w:type="gramStart"/>
      <w:r w:rsidRPr="007B3C54">
        <w:rPr>
          <w:rFonts w:ascii="宋体" w:eastAsia="宋体" w:hAnsi="宋体" w:cs="仿宋_GB2312" w:hint="eastAsia"/>
          <w:lang w:eastAsia="zh-CN"/>
        </w:rPr>
        <w:t>商消费函</w:t>
      </w:r>
      <w:proofErr w:type="gramEnd"/>
      <w:r w:rsidRPr="007B3C54">
        <w:rPr>
          <w:rFonts w:ascii="宋体" w:eastAsia="宋体" w:hAnsi="宋体" w:cs="仿宋_GB2312" w:hint="eastAsia"/>
          <w:lang w:eastAsia="zh-CN"/>
        </w:rPr>
        <w:t>〔</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75</w:t>
      </w:r>
      <w:r w:rsidRPr="007B3C54">
        <w:rPr>
          <w:rFonts w:ascii="宋体" w:eastAsia="宋体" w:hAnsi="宋体" w:cs="仿宋_GB2312" w:hint="eastAsia"/>
          <w:lang w:eastAsia="zh-CN"/>
        </w:rPr>
        <w:t>号）基础上，个人消费者</w:t>
      </w:r>
      <w:proofErr w:type="gramStart"/>
      <w:r w:rsidRPr="007B3C54">
        <w:rPr>
          <w:rFonts w:ascii="宋体" w:eastAsia="宋体" w:hAnsi="宋体" w:cs="仿宋_GB2312" w:hint="eastAsia"/>
          <w:lang w:eastAsia="zh-CN"/>
        </w:rPr>
        <w:t>报废国</w:t>
      </w:r>
      <w:proofErr w:type="gramEnd"/>
      <w:r w:rsidRPr="007B3C54">
        <w:rPr>
          <w:rFonts w:ascii="宋体" w:eastAsia="宋体" w:hAnsi="宋体" w:cs="仿宋_GB2312" w:hint="eastAsia"/>
          <w:lang w:eastAsia="zh-CN"/>
        </w:rPr>
        <w:t>三及以下排放标准燃油乘用车或</w:t>
      </w:r>
      <w:r w:rsidRPr="00C83D78">
        <w:rPr>
          <w:rFonts w:ascii="Times New Roman" w:eastAsia="宋体" w:hAnsi="Times New Roman" w:cs="Times New Roman"/>
          <w:lang w:eastAsia="zh-CN"/>
        </w:rPr>
        <w:t>2018</w:t>
      </w:r>
      <w:r w:rsidRPr="007B3C54">
        <w:rPr>
          <w:rFonts w:ascii="宋体" w:eastAsia="宋体" w:hAnsi="宋体" w:cs="仿宋_GB2312" w:hint="eastAsia"/>
          <w:lang w:eastAsia="zh-CN"/>
        </w:rPr>
        <w:t>年</w:t>
      </w:r>
      <w:r w:rsidRPr="00C83D78">
        <w:rPr>
          <w:rFonts w:ascii="Times New Roman" w:eastAsia="宋体" w:hAnsi="Times New Roman" w:cs="Times New Roman"/>
          <w:lang w:eastAsia="zh-CN"/>
        </w:rPr>
        <w:t>4</w:t>
      </w:r>
      <w:r w:rsidRPr="007B3C54">
        <w:rPr>
          <w:rFonts w:ascii="宋体" w:eastAsia="宋体" w:hAnsi="宋体" w:cs="仿宋_GB2312" w:hint="eastAsia"/>
          <w:lang w:eastAsia="zh-CN"/>
        </w:rPr>
        <w:t>月</w:t>
      </w:r>
      <w:r w:rsidRPr="00C83D78">
        <w:rPr>
          <w:rFonts w:ascii="Times New Roman" w:eastAsia="宋体" w:hAnsi="Times New Roman" w:cs="Times New Roman"/>
          <w:lang w:eastAsia="zh-CN"/>
        </w:rPr>
        <w:t>30</w:t>
      </w:r>
      <w:r w:rsidRPr="007B3C54">
        <w:rPr>
          <w:rFonts w:ascii="宋体" w:eastAsia="宋体" w:hAnsi="宋体" w:cs="仿宋_GB2312" w:hint="eastAsia"/>
          <w:lang w:eastAsia="zh-CN"/>
        </w:rPr>
        <w:t>日（含当日）前注册登记的新能源乘用车，并购买纳入《减免车辆购置税的新能源汽车车型目录》的新能源乘用车或</w:t>
      </w:r>
      <w:r w:rsidRPr="00C83D78">
        <w:rPr>
          <w:rFonts w:ascii="Times New Roman" w:eastAsia="宋体" w:hAnsi="Times New Roman" w:cs="Times New Roman"/>
          <w:lang w:eastAsia="zh-CN"/>
        </w:rPr>
        <w:lastRenderedPageBreak/>
        <w:t>2</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0</w:t>
      </w:r>
      <w:r w:rsidRPr="007B3C54">
        <w:rPr>
          <w:rFonts w:ascii="宋体" w:eastAsia="宋体" w:hAnsi="宋体" w:cs="仿宋_GB2312" w:hint="eastAsia"/>
          <w:lang w:eastAsia="zh-CN"/>
        </w:rPr>
        <w:t>升及以下排量燃油乘用车，补贴标准提高</w:t>
      </w:r>
      <w:proofErr w:type="gramStart"/>
      <w:r w:rsidRPr="007B3C54">
        <w:rPr>
          <w:rFonts w:ascii="宋体" w:eastAsia="宋体" w:hAnsi="宋体" w:cs="仿宋_GB2312" w:hint="eastAsia"/>
          <w:lang w:eastAsia="zh-CN"/>
        </w:rPr>
        <w:t>至购买</w:t>
      </w:r>
      <w:proofErr w:type="gramEnd"/>
      <w:r w:rsidRPr="007B3C54">
        <w:rPr>
          <w:rFonts w:ascii="宋体" w:eastAsia="宋体" w:hAnsi="宋体" w:cs="仿宋_GB2312" w:hint="eastAsia"/>
          <w:lang w:eastAsia="zh-CN"/>
        </w:rPr>
        <w:t>新能源乘用车补</w:t>
      </w:r>
      <w:r w:rsidRPr="00C83D78">
        <w:rPr>
          <w:rFonts w:ascii="Times New Roman" w:eastAsia="宋体" w:hAnsi="Times New Roman" w:cs="Times New Roman"/>
          <w:lang w:eastAsia="zh-CN"/>
        </w:rPr>
        <w:t>2</w:t>
      </w:r>
      <w:r w:rsidRPr="007B3C54">
        <w:rPr>
          <w:rFonts w:ascii="宋体" w:eastAsia="宋体" w:hAnsi="宋体" w:cs="仿宋_GB2312" w:hint="eastAsia"/>
          <w:lang w:eastAsia="zh-CN"/>
        </w:rPr>
        <w:t>万元、购买</w:t>
      </w:r>
      <w:r w:rsidRPr="00C83D78">
        <w:rPr>
          <w:rFonts w:ascii="Times New Roman" w:eastAsia="宋体" w:hAnsi="Times New Roman" w:cs="Times New Roman"/>
          <w:lang w:eastAsia="zh-CN"/>
        </w:rPr>
        <w:t>2</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0</w:t>
      </w:r>
      <w:r w:rsidRPr="007B3C54">
        <w:rPr>
          <w:rFonts w:ascii="宋体" w:eastAsia="宋体" w:hAnsi="宋体" w:cs="仿宋_GB2312" w:hint="eastAsia"/>
          <w:lang w:eastAsia="zh-CN"/>
        </w:rPr>
        <w:t>升及以下排量燃油乘用车补</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5</w:t>
      </w:r>
      <w:r w:rsidRPr="007B3C54">
        <w:rPr>
          <w:rFonts w:ascii="宋体" w:eastAsia="宋体" w:hAnsi="宋体" w:cs="仿宋_GB2312" w:hint="eastAsia"/>
          <w:lang w:eastAsia="zh-CN"/>
        </w:rPr>
        <w:t>万元。自《汽车以旧换新补贴实施细则》印发之日</w:t>
      </w:r>
      <w:proofErr w:type="gramStart"/>
      <w:r w:rsidRPr="007B3C54">
        <w:rPr>
          <w:rFonts w:ascii="宋体" w:eastAsia="宋体" w:hAnsi="宋体" w:cs="仿宋_GB2312" w:hint="eastAsia"/>
          <w:lang w:eastAsia="zh-CN"/>
        </w:rPr>
        <w:t>起申请</w:t>
      </w:r>
      <w:proofErr w:type="gramEnd"/>
      <w:r w:rsidRPr="007B3C54">
        <w:rPr>
          <w:rFonts w:ascii="宋体" w:eastAsia="宋体" w:hAnsi="宋体" w:cs="仿宋_GB2312" w:hint="eastAsia"/>
          <w:lang w:eastAsia="zh-CN"/>
        </w:rPr>
        <w:t>补贴的消费者，按照本通知标准执行补贴。消费者按本通知标准申请补贴，相应报废机动车须在本通知印发之日前登记在本人名下。</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（九）支持家电产品以旧换新。对个人消费者购买</w:t>
      </w:r>
      <w:r w:rsidRPr="00C83D78">
        <w:rPr>
          <w:rFonts w:ascii="Times New Roman" w:eastAsia="宋体" w:hAnsi="Times New Roman" w:cs="Times New Roman"/>
          <w:lang w:eastAsia="zh-CN"/>
        </w:rPr>
        <w:t>2</w:t>
      </w:r>
      <w:r w:rsidRPr="007B3C54">
        <w:rPr>
          <w:rFonts w:ascii="宋体" w:eastAsia="宋体" w:hAnsi="宋体" w:cs="仿宋_GB2312" w:hint="eastAsia"/>
          <w:lang w:eastAsia="zh-CN"/>
        </w:rPr>
        <w:t>级及以上能效或水效标准的冰箱、洗衣机、电视、空调、电脑、热水器、家用灶具、吸油烟机等</w:t>
      </w:r>
      <w:r w:rsidRPr="00C83D78">
        <w:rPr>
          <w:rFonts w:ascii="Times New Roman" w:eastAsia="宋体" w:hAnsi="Times New Roman" w:cs="Times New Roman"/>
          <w:lang w:eastAsia="zh-CN"/>
        </w:rPr>
        <w:t>8</w:t>
      </w:r>
      <w:r w:rsidRPr="007B3C54">
        <w:rPr>
          <w:rFonts w:ascii="宋体" w:eastAsia="宋体" w:hAnsi="宋体" w:cs="仿宋_GB2312" w:hint="eastAsia"/>
          <w:lang w:eastAsia="zh-CN"/>
        </w:rPr>
        <w:t>类家电产品给予以旧换新补贴。补贴标准为产品销售价格的</w:t>
      </w:r>
      <w:r w:rsidRPr="00C83D78">
        <w:rPr>
          <w:rFonts w:ascii="Times New Roman" w:eastAsia="宋体" w:hAnsi="Times New Roman" w:cs="Times New Roman"/>
          <w:lang w:eastAsia="zh-CN"/>
        </w:rPr>
        <w:t>15</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，对购买</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级及以上能效或水效标准的产品，额外再给予产品销售价格</w:t>
      </w:r>
      <w:r w:rsidRPr="00C83D78">
        <w:rPr>
          <w:rFonts w:ascii="Times New Roman" w:eastAsia="宋体" w:hAnsi="Times New Roman" w:cs="Times New Roman"/>
          <w:lang w:eastAsia="zh-CN"/>
        </w:rPr>
        <w:t>5</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的补贴。每位消费者每类产品可补贴</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件，每件补贴不超过</w:t>
      </w:r>
      <w:r w:rsidRPr="00C83D78">
        <w:rPr>
          <w:rFonts w:ascii="Times New Roman" w:eastAsia="宋体" w:hAnsi="Times New Roman" w:cs="Times New Roman"/>
          <w:lang w:eastAsia="zh-CN"/>
        </w:rPr>
        <w:t>2000</w:t>
      </w:r>
      <w:r w:rsidRPr="007B3C54">
        <w:rPr>
          <w:rFonts w:ascii="宋体" w:eastAsia="宋体" w:hAnsi="宋体" w:cs="仿宋_GB2312" w:hint="eastAsia"/>
          <w:lang w:eastAsia="zh-CN"/>
        </w:rPr>
        <w:t>元。商务部指导各地区结合实际做好优惠政策衔接，确保政策平稳有序过渡。</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（十）落实废弃电器电子产品回收处理资金支持政策。</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年中央财政安排</w:t>
      </w:r>
      <w:r w:rsidRPr="00C83D78">
        <w:rPr>
          <w:rFonts w:ascii="Times New Roman" w:eastAsia="宋体" w:hAnsi="Times New Roman" w:cs="Times New Roman"/>
          <w:lang w:eastAsia="zh-CN"/>
        </w:rPr>
        <w:t>75</w:t>
      </w:r>
      <w:r w:rsidRPr="007B3C54">
        <w:rPr>
          <w:rFonts w:ascii="宋体" w:eastAsia="宋体" w:hAnsi="宋体" w:cs="仿宋_GB2312" w:hint="eastAsia"/>
          <w:lang w:eastAsia="zh-CN"/>
        </w:rPr>
        <w:t>亿元，采取“以奖代补”方式继续支持废弃电器电子产品回收处理工作，促进行业健康发展。截至</w:t>
      </w:r>
      <w:r w:rsidRPr="00C83D78">
        <w:rPr>
          <w:rFonts w:ascii="Times New Roman" w:eastAsia="宋体" w:hAnsi="Times New Roman" w:cs="Times New Roman"/>
          <w:lang w:eastAsia="zh-CN"/>
        </w:rPr>
        <w:t>2023</w:t>
      </w:r>
      <w:r w:rsidRPr="007B3C54">
        <w:rPr>
          <w:rFonts w:ascii="宋体" w:eastAsia="宋体" w:hAnsi="宋体" w:cs="仿宋_GB2312" w:hint="eastAsia"/>
          <w:lang w:eastAsia="zh-CN"/>
        </w:rPr>
        <w:t>年底，按照废弃电器电子产品处理基金补贴等规定回收处理废弃电器电子产品但尚未补贴的，经生态环境部核实核定后分期据实予以支持。</w:t>
      </w:r>
    </w:p>
    <w:p w:rsidR="007B3C54" w:rsidRPr="003C19E3" w:rsidRDefault="007B3C54" w:rsidP="007B3C54">
      <w:pPr>
        <w:overflowPunct w:val="0"/>
        <w:spacing w:line="400" w:lineRule="exact"/>
        <w:ind w:firstLineChars="200" w:firstLine="480"/>
        <w:jc w:val="both"/>
        <w:rPr>
          <w:rFonts w:ascii="黑体" w:eastAsia="黑体" w:hAnsi="黑体" w:cs="仿宋_GB2312"/>
          <w:lang w:eastAsia="zh-CN"/>
        </w:rPr>
      </w:pPr>
      <w:r w:rsidRPr="003C19E3">
        <w:rPr>
          <w:rFonts w:ascii="黑体" w:eastAsia="黑体" w:hAnsi="黑体" w:cs="仿宋_GB2312" w:hint="eastAsia"/>
          <w:lang w:eastAsia="zh-CN"/>
        </w:rPr>
        <w:t>三、加强组织实施</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（十一）明确资金渠道。国家发展改革委牵头安排</w:t>
      </w:r>
      <w:r w:rsidRPr="00C83D78">
        <w:rPr>
          <w:rFonts w:ascii="Times New Roman" w:eastAsia="宋体" w:hAnsi="Times New Roman" w:cs="Times New Roman"/>
          <w:lang w:eastAsia="zh-CN"/>
        </w:rPr>
        <w:t>1480</w:t>
      </w:r>
      <w:r w:rsidRPr="007B3C54">
        <w:rPr>
          <w:rFonts w:ascii="宋体" w:eastAsia="宋体" w:hAnsi="宋体" w:cs="仿宋_GB2312" w:hint="eastAsia"/>
          <w:lang w:eastAsia="zh-CN"/>
        </w:rPr>
        <w:t>亿元左右超长期特别国债大规模设备更新专项资金，用于落</w:t>
      </w:r>
      <w:r w:rsidRPr="007B3C54">
        <w:rPr>
          <w:rFonts w:ascii="宋体" w:eastAsia="宋体" w:hAnsi="宋体" w:cs="仿宋_GB2312" w:hint="eastAsia"/>
          <w:lang w:eastAsia="zh-CN"/>
        </w:rPr>
        <w:lastRenderedPageBreak/>
        <w:t>实本通知第（一）、（二）条所列支持政策；直接向地方安排</w:t>
      </w:r>
      <w:r w:rsidRPr="00C83D78">
        <w:rPr>
          <w:rFonts w:ascii="Times New Roman" w:eastAsia="宋体" w:hAnsi="Times New Roman" w:cs="Times New Roman"/>
          <w:lang w:eastAsia="zh-CN"/>
        </w:rPr>
        <w:t>1500</w:t>
      </w:r>
      <w:r w:rsidRPr="007B3C54">
        <w:rPr>
          <w:rFonts w:ascii="宋体" w:eastAsia="宋体" w:hAnsi="宋体" w:cs="仿宋_GB2312" w:hint="eastAsia"/>
          <w:lang w:eastAsia="zh-CN"/>
        </w:rPr>
        <w:t>亿元左右超长期特别国债资金，用于落实第（三）、（四）、（五）、（七）、（八）、（九）条所列支持政策。财政部通过原有渠道安排</w:t>
      </w:r>
      <w:r w:rsidRPr="00C83D78">
        <w:rPr>
          <w:rFonts w:ascii="Times New Roman" w:eastAsia="宋体" w:hAnsi="Times New Roman" w:cs="Times New Roman"/>
          <w:lang w:eastAsia="zh-CN"/>
        </w:rPr>
        <w:t>275</w:t>
      </w:r>
      <w:r w:rsidRPr="007B3C54">
        <w:rPr>
          <w:rFonts w:ascii="宋体" w:eastAsia="宋体" w:hAnsi="宋体" w:cs="仿宋_GB2312" w:hint="eastAsia"/>
          <w:lang w:eastAsia="zh-CN"/>
        </w:rPr>
        <w:t>亿元中央财政资金，落实第（六）、（十）条所列支持政策。第（三）、（五）、（七）、（八）、（九）</w:t>
      </w:r>
      <w:proofErr w:type="gramStart"/>
      <w:r w:rsidRPr="007B3C54">
        <w:rPr>
          <w:rFonts w:ascii="宋体" w:eastAsia="宋体" w:hAnsi="宋体" w:cs="仿宋_GB2312" w:hint="eastAsia"/>
          <w:lang w:eastAsia="zh-CN"/>
        </w:rPr>
        <w:t>条涉及</w:t>
      </w:r>
      <w:proofErr w:type="gramEnd"/>
      <w:r w:rsidRPr="007B3C54">
        <w:rPr>
          <w:rFonts w:ascii="宋体" w:eastAsia="宋体" w:hAnsi="宋体" w:cs="仿宋_GB2312" w:hint="eastAsia"/>
          <w:lang w:eastAsia="zh-CN"/>
        </w:rPr>
        <w:t>的支持资金按照总体</w:t>
      </w:r>
      <w:r w:rsidRPr="00C83D78">
        <w:rPr>
          <w:rFonts w:ascii="Times New Roman" w:eastAsia="宋体" w:hAnsi="Times New Roman" w:cs="Times New Roman"/>
          <w:lang w:eastAsia="zh-CN"/>
        </w:rPr>
        <w:t>9</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1</w:t>
      </w:r>
      <w:r w:rsidRPr="007B3C54">
        <w:rPr>
          <w:rFonts w:ascii="宋体" w:eastAsia="宋体" w:hAnsi="宋体" w:cs="仿宋_GB2312" w:hint="eastAsia"/>
          <w:lang w:eastAsia="zh-CN"/>
        </w:rPr>
        <w:t>的原则</w:t>
      </w:r>
      <w:proofErr w:type="gramStart"/>
      <w:r w:rsidRPr="007B3C54">
        <w:rPr>
          <w:rFonts w:ascii="宋体" w:eastAsia="宋体" w:hAnsi="宋体" w:cs="仿宋_GB2312" w:hint="eastAsia"/>
          <w:lang w:eastAsia="zh-CN"/>
        </w:rPr>
        <w:t>实行央地共担</w:t>
      </w:r>
      <w:proofErr w:type="gramEnd"/>
      <w:r w:rsidRPr="007B3C54">
        <w:rPr>
          <w:rFonts w:ascii="宋体" w:eastAsia="宋体" w:hAnsi="宋体" w:cs="仿宋_GB2312" w:hint="eastAsia"/>
          <w:lang w:eastAsia="zh-CN"/>
        </w:rPr>
        <w:t>，东部、中部、西部地区中央承担比例分别为</w:t>
      </w:r>
      <w:r w:rsidRPr="00C83D78">
        <w:rPr>
          <w:rFonts w:ascii="Times New Roman" w:eastAsia="宋体" w:hAnsi="Times New Roman" w:cs="Times New Roman"/>
          <w:lang w:eastAsia="zh-CN"/>
        </w:rPr>
        <w:t>85</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90</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w:t>
      </w:r>
      <w:r w:rsidRPr="00C83D78">
        <w:rPr>
          <w:rFonts w:ascii="Times New Roman" w:eastAsia="宋体" w:hAnsi="Times New Roman" w:cs="Times New Roman"/>
          <w:lang w:eastAsia="zh-CN"/>
        </w:rPr>
        <w:t>95</w:t>
      </w:r>
      <w:r w:rsidRPr="009C40A3">
        <w:rPr>
          <w:rFonts w:ascii="Times New Roman" w:eastAsia="宋体" w:hAnsi="Times New Roman" w:cs="Times New Roman"/>
          <w:lang w:eastAsia="zh-CN"/>
        </w:rPr>
        <w:t>%</w:t>
      </w:r>
      <w:r w:rsidRPr="007B3C54">
        <w:rPr>
          <w:rFonts w:ascii="宋体" w:eastAsia="宋体" w:hAnsi="宋体" w:cs="仿宋_GB2312" w:hint="eastAsia"/>
          <w:lang w:eastAsia="zh-CN"/>
        </w:rPr>
        <w:t>。各省级财政根据中央资金分配情况按比例安排配套资金。各地区要严格执行本通知明确的相关领域支持标准，其他领域支持标准由各地区结合实际合理制定，确保资金投向符合政策要求，确保真金白银优惠直达消费者。若某地区用完中央下达资金额度，则超出部分由该地区通过地方资金支持，中央不再负担。截至</w:t>
      </w:r>
      <w:r w:rsidRPr="00C83D78">
        <w:rPr>
          <w:rFonts w:ascii="Times New Roman" w:eastAsia="宋体" w:hAnsi="Times New Roman" w:cs="Times New Roman"/>
          <w:lang w:eastAsia="zh-CN"/>
        </w:rPr>
        <w:t>2024</w:t>
      </w:r>
      <w:r w:rsidRPr="007B3C54">
        <w:rPr>
          <w:rFonts w:ascii="宋体" w:eastAsia="宋体" w:hAnsi="宋体" w:cs="仿宋_GB2312" w:hint="eastAsia"/>
          <w:lang w:eastAsia="zh-CN"/>
        </w:rPr>
        <w:t>年</w:t>
      </w:r>
      <w:r w:rsidRPr="00C83D78">
        <w:rPr>
          <w:rFonts w:ascii="Times New Roman" w:eastAsia="宋体" w:hAnsi="Times New Roman" w:cs="Times New Roman"/>
          <w:lang w:eastAsia="zh-CN"/>
        </w:rPr>
        <w:t>12</w:t>
      </w:r>
      <w:r w:rsidRPr="007B3C54">
        <w:rPr>
          <w:rFonts w:ascii="宋体" w:eastAsia="宋体" w:hAnsi="宋体" w:cs="仿宋_GB2312" w:hint="eastAsia"/>
          <w:lang w:eastAsia="zh-CN"/>
        </w:rPr>
        <w:t>月</w:t>
      </w:r>
      <w:r w:rsidRPr="00C83D78">
        <w:rPr>
          <w:rFonts w:ascii="Times New Roman" w:eastAsia="宋体" w:hAnsi="Times New Roman" w:cs="Times New Roman"/>
          <w:lang w:eastAsia="zh-CN"/>
        </w:rPr>
        <w:t>31</w:t>
      </w:r>
      <w:r w:rsidRPr="007B3C54">
        <w:rPr>
          <w:rFonts w:ascii="宋体" w:eastAsia="宋体" w:hAnsi="宋体" w:cs="仿宋_GB2312" w:hint="eastAsia"/>
          <w:lang w:eastAsia="zh-CN"/>
        </w:rPr>
        <w:t>日未用完的中央下达资金额度收回中央。</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二）强化组织领导。国家发展改革委、财政部统筹安排超长期特别国债资金及中央财政资金支持大规模设备更新和消费品以旧换新，会同有关部门制定相关实施方案和管理办法，明确工作要求，压实各方责任，细化操作流程。交通运输部、农业农村部、商务部等按职责分工细化相关领域补贴标准和实施细则，组织各地区落实好老旧营运车船更新、新能源公交车及动力电池更新、农业机械报废更新、汽车报废更新和个人消费者乘用车置换更新、家电产品以旧换新等支持政策。各省级人民政府要制定实施方案和专项管理</w:t>
      </w:r>
      <w:r w:rsidRPr="007B3C54">
        <w:rPr>
          <w:rFonts w:ascii="宋体" w:eastAsia="宋体" w:hAnsi="宋体" w:cs="仿宋_GB2312" w:hint="eastAsia"/>
          <w:lang w:eastAsia="zh-CN"/>
        </w:rPr>
        <w:lastRenderedPageBreak/>
        <w:t>办法，明确任务分工，细化落实举措，加强统筹推进，充分发挥创造力，推动加力支持大规模设备更新和消费品以旧换新各项政策落地见效。</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三）加强项目和资金管理。有关部门按照职责分工，加强对地方的督促指导，统筹开展线上监控预警和线下实地核查，对资金分配不及时、使用迟缓、挤占挪用等问题，及时提醒并督促整改。各省级人民政府是项目和资金管理第一责任主体，要严格管理超长期特别国债资金，不得用于平衡地方预算、偿还地方政府债务、地方“三保”，不得通过举债筹集配套资金。地方发展改革部门要发挥综合协调作用，牵头做好项目组织和资金分配。地方财政部门要配合地方发展改革和行业主管部门科学合理制定资金测算方案，把握力度节奏，合理拨付资金，做好监控预警，加强监督核查，切实提高资金使用效益。对于不符合上述要求、违反财经纪律的，要及时收回资金，严肃追究相关责任人员的责任。</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四）营造良好市场环境。各地区要一视同仁支持不同所有制、不同注册地企业参与大规模设备更新和消费品以旧换新。市场监管部门要及时跟进加强产品质量和价格监管，强化产品质量监督抽查，加大缺陷调查和召回力度，督促企业落实质量安全主体责任，严格查处价格欺诈等行为，大力维护消费者合法权益。对发现存在利用不正当手段骗取补贴资金等违法行为的，各地区要依法依规严肃处理，涉嫌犯罪的移送司法机关依法严厉查处。</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lastRenderedPageBreak/>
        <w:t>（十五）及时跟踪问效。交通运输部、农业农村部、商务部等部门和各省级人民政府要对工作推进、项目实施、资金使用、绩效目标实现等情况开展自评自查，及时将资金使用和绩效目标完成情况报送国家发展改革委、财政部。国家发展</w:t>
      </w:r>
      <w:proofErr w:type="gramStart"/>
      <w:r w:rsidRPr="007B3C54">
        <w:rPr>
          <w:rFonts w:ascii="宋体" w:eastAsia="宋体" w:hAnsi="宋体" w:cs="仿宋_GB2312" w:hint="eastAsia"/>
          <w:lang w:eastAsia="zh-CN"/>
        </w:rPr>
        <w:t>改革委商财政部</w:t>
      </w:r>
      <w:proofErr w:type="gramEnd"/>
      <w:r w:rsidRPr="007B3C54">
        <w:rPr>
          <w:rFonts w:ascii="宋体" w:eastAsia="宋体" w:hAnsi="宋体" w:cs="仿宋_GB2312" w:hint="eastAsia"/>
          <w:lang w:eastAsia="zh-CN"/>
        </w:rPr>
        <w:t>汇总形成绩效评估报告，并将评估结果作为后续优化资金安排的重要依据。</w:t>
      </w:r>
    </w:p>
    <w:p w:rsidR="007B3C54" w:rsidRPr="007B3C54" w:rsidRDefault="007B3C54" w:rsidP="007B3C54">
      <w:pPr>
        <w:overflowPunct w:val="0"/>
        <w:spacing w:line="400" w:lineRule="exact"/>
        <w:ind w:firstLineChars="200" w:firstLine="480"/>
        <w:jc w:val="both"/>
        <w:rPr>
          <w:rFonts w:ascii="宋体" w:eastAsia="宋体" w:hAnsi="宋体" w:cs="仿宋_GB2312"/>
          <w:lang w:eastAsia="zh-CN"/>
        </w:rPr>
      </w:pPr>
      <w:r w:rsidRPr="007B3C54">
        <w:rPr>
          <w:rFonts w:ascii="宋体" w:eastAsia="宋体" w:hAnsi="宋体" w:cs="仿宋_GB2312" w:hint="eastAsia"/>
          <w:lang w:eastAsia="zh-CN"/>
        </w:rPr>
        <w:t>（十六）强化宣传引导。各地区各有关部门要通过政府网站、政务新媒体、政务服务平台等及时发布大规模设备更新和消费品以旧换新相关信息，强化政策解读，回应社会关切，引导社会各界积极参与，大力营造良好社会氛围。适时总结推广先进经验和典型做法。鼓励各地区、行业协会组织加强供需对接，促进先进产品和模式交流推广。</w:t>
      </w:r>
    </w:p>
    <w:p w:rsidR="007B3C54" w:rsidRDefault="007B3C54" w:rsidP="007B3C54">
      <w:pPr>
        <w:spacing w:line="560" w:lineRule="exact"/>
        <w:ind w:firstLineChars="200" w:firstLine="640"/>
        <w:rPr>
          <w:rFonts w:ascii="仿宋_GB2312" w:eastAsia="仿宋_GB2312" w:hAnsi="仿宋_GB2312" w:cs="仿宋_GB2312"/>
          <w:sz w:val="32"/>
          <w:szCs w:val="32"/>
          <w:lang w:eastAsia="zh-CN"/>
        </w:rPr>
      </w:pPr>
    </w:p>
    <w:p w:rsidR="007B3C54" w:rsidRDefault="007B3C54">
      <w:pPr>
        <w:widowControl/>
        <w:rPr>
          <w:rFonts w:ascii="宋体" w:eastAsia="宋体" w:hAnsi="宋体"/>
          <w:lang w:eastAsia="zh-CN"/>
        </w:rPr>
      </w:pPr>
      <w:r>
        <w:rPr>
          <w:rFonts w:ascii="宋体" w:eastAsia="宋体" w:hAnsi="宋体"/>
          <w:lang w:eastAsia="zh-CN"/>
        </w:rPr>
        <w:br w:type="page"/>
      </w:r>
    </w:p>
    <w:p w:rsidR="003C19E3" w:rsidRDefault="003C19E3" w:rsidP="007B3C54">
      <w:pPr>
        <w:spacing w:line="560" w:lineRule="exact"/>
        <w:rPr>
          <w:rFonts w:ascii="方正小标宋简体" w:eastAsia="方正小标宋简体" w:hAnsi="方正小标宋简体" w:cs="方正小标宋简体"/>
          <w:spacing w:val="8"/>
          <w:sz w:val="44"/>
          <w:szCs w:val="44"/>
          <w:shd w:val="clear" w:color="auto" w:fill="FFFFFF"/>
          <w:lang w:eastAsia="zh-CN"/>
        </w:rPr>
      </w:pPr>
    </w:p>
    <w:p w:rsidR="007B3C54" w:rsidRDefault="007B3C54" w:rsidP="003C19E3">
      <w:pPr>
        <w:pStyle w:val="13"/>
        <w:spacing w:before="240" w:after="240"/>
        <w:rPr>
          <w:shd w:val="clear" w:color="auto" w:fill="FFFFFF"/>
        </w:rPr>
      </w:pPr>
      <w:bookmarkStart w:id="23" w:name="_Toc174518850"/>
      <w:r>
        <w:rPr>
          <w:rFonts w:hint="eastAsia"/>
          <w:shd w:val="clear" w:color="auto" w:fill="FFFFFF"/>
        </w:rPr>
        <w:t>洛阳市银行金融机构</w:t>
      </w:r>
      <w:r w:rsidR="003C19E3">
        <w:rPr>
          <w:shd w:val="clear" w:color="auto" w:fill="FFFFFF"/>
        </w:rPr>
        <w:br/>
      </w:r>
      <w:r>
        <w:rPr>
          <w:rFonts w:hint="eastAsia"/>
          <w:shd w:val="clear" w:color="auto" w:fill="FFFFFF"/>
        </w:rPr>
        <w:t>特色金融产品</w:t>
      </w:r>
      <w:bookmarkEnd w:id="23"/>
    </w:p>
    <w:p w:rsidR="007B3C54" w:rsidRPr="003C19E3" w:rsidRDefault="007B3C54" w:rsidP="003C19E3">
      <w:pPr>
        <w:spacing w:line="400" w:lineRule="exact"/>
        <w:ind w:firstLineChars="200" w:firstLine="496"/>
        <w:rPr>
          <w:rFonts w:ascii="宋体" w:eastAsia="宋体" w:hAnsi="宋体" w:cs="仿宋_GB2312"/>
          <w:spacing w:val="8"/>
          <w:shd w:val="clear" w:color="auto" w:fill="FFFFFF"/>
          <w:lang w:eastAsia="zh-CN"/>
        </w:rPr>
      </w:pPr>
    </w:p>
    <w:p w:rsidR="007B3C54" w:rsidRPr="003C19E3" w:rsidRDefault="007B3C54" w:rsidP="003C19E3">
      <w:pPr>
        <w:spacing w:line="400" w:lineRule="exact"/>
        <w:ind w:firstLineChars="200" w:firstLine="496"/>
        <w:rPr>
          <w:rFonts w:ascii="宋体" w:eastAsia="宋体" w:hAnsi="宋体" w:cs="仿宋_GB2312"/>
          <w:spacing w:val="8"/>
          <w:shd w:val="clear" w:color="auto" w:fill="FFFFFF"/>
          <w:lang w:eastAsia="zh-CN"/>
        </w:rPr>
      </w:pPr>
      <w:r w:rsidRPr="003C19E3">
        <w:rPr>
          <w:rFonts w:ascii="宋体" w:eastAsia="宋体" w:hAnsi="宋体" w:cs="仿宋_GB2312" w:hint="eastAsia"/>
          <w:spacing w:val="8"/>
          <w:shd w:val="clear" w:color="auto" w:fill="FFFFFF"/>
          <w:lang w:eastAsia="zh-CN"/>
        </w:rPr>
        <w:t xml:space="preserve">《手册》收录了全市金融机构 </w:t>
      </w:r>
      <w:r w:rsidRPr="00C83D78">
        <w:rPr>
          <w:rFonts w:ascii="Times New Roman" w:eastAsia="宋体" w:hAnsi="Times New Roman" w:cs="Times New Roman"/>
          <w:spacing w:val="8"/>
          <w:shd w:val="clear" w:color="auto" w:fill="FFFFFF"/>
          <w:lang w:eastAsia="zh-CN"/>
        </w:rPr>
        <w:t>67</w:t>
      </w:r>
      <w:r w:rsidRPr="003C19E3">
        <w:rPr>
          <w:rFonts w:ascii="宋体" w:eastAsia="宋体" w:hAnsi="宋体" w:cs="仿宋_GB2312" w:hint="eastAsia"/>
          <w:spacing w:val="8"/>
          <w:shd w:val="clear" w:color="auto" w:fill="FFFFFF"/>
          <w:lang w:eastAsia="zh-CN"/>
        </w:rPr>
        <w:t>个特色金融产品，共分为城市更新领域、科技创新领域、制造业领域、乡村振兴领域、普惠民生领域、债务化解领域六个部分，便于广大企业更直观、更高效地了解金融产品特点、条件、流程、案例等。《手册》中每款金融产品都附有联系人及联系方式，企业可根据自身需要选择金融产品并与对应金融机构对接。</w:t>
      </w:r>
    </w:p>
    <w:p w:rsidR="007B3C54" w:rsidRPr="003C19E3" w:rsidRDefault="007B3C54" w:rsidP="003C19E3">
      <w:pPr>
        <w:spacing w:line="400" w:lineRule="exact"/>
        <w:jc w:val="center"/>
        <w:rPr>
          <w:rFonts w:ascii="宋体" w:eastAsia="宋体" w:hAnsi="宋体" w:cs="方正小标宋简体"/>
          <w:spacing w:val="8"/>
          <w:shd w:val="clear" w:color="auto" w:fill="FFFFFF"/>
          <w:lang w:eastAsia="zh-CN"/>
        </w:rPr>
      </w:pPr>
    </w:p>
    <w:p w:rsidR="007B3C54" w:rsidRPr="003C19E3" w:rsidRDefault="003C19E3" w:rsidP="003C19E3">
      <w:pPr>
        <w:adjustRightInd w:val="0"/>
        <w:snapToGrid w:val="0"/>
        <w:spacing w:line="400" w:lineRule="exact"/>
        <w:jc w:val="center"/>
        <w:rPr>
          <w:rFonts w:ascii="黑体" w:eastAsia="黑体" w:hAnsi="黑体" w:cs="方正小标宋简体"/>
          <w:spacing w:val="8"/>
          <w:shd w:val="clear" w:color="auto" w:fill="FFFFFF"/>
          <w:lang w:eastAsia="zh-CN"/>
        </w:rPr>
      </w:pPr>
      <w:r w:rsidRPr="003C19E3">
        <w:rPr>
          <w:rFonts w:ascii="黑体" w:eastAsia="黑体" w:hAnsi="黑体" w:cs="方正小标宋简体" w:hint="eastAsia"/>
          <w:spacing w:val="8"/>
          <w:shd w:val="clear" w:color="auto" w:fill="FFFFFF"/>
          <w:lang w:eastAsia="zh-CN"/>
        </w:rPr>
        <w:t xml:space="preserve">目 </w:t>
      </w:r>
      <w:r w:rsidRPr="003C19E3">
        <w:rPr>
          <w:rFonts w:ascii="黑体" w:eastAsia="黑体" w:hAnsi="黑体" w:cs="方正小标宋简体"/>
          <w:spacing w:val="8"/>
          <w:shd w:val="clear" w:color="auto" w:fill="FFFFFF"/>
          <w:lang w:eastAsia="zh-CN"/>
        </w:rPr>
        <w:t xml:space="preserve">   </w:t>
      </w:r>
      <w:r w:rsidR="007B3C54" w:rsidRPr="003C19E3">
        <w:rPr>
          <w:rFonts w:ascii="黑体" w:eastAsia="黑体" w:hAnsi="黑体" w:cs="方正小标宋简体" w:hint="eastAsia"/>
          <w:spacing w:val="8"/>
          <w:shd w:val="clear" w:color="auto" w:fill="FFFFFF"/>
          <w:lang w:eastAsia="zh-CN"/>
        </w:rPr>
        <w:t>录</w:t>
      </w:r>
    </w:p>
    <w:p w:rsidR="007B3C54" w:rsidRPr="00105429" w:rsidRDefault="007B3C54" w:rsidP="003C19E3">
      <w:pPr>
        <w:tabs>
          <w:tab w:val="left" w:pos="5954"/>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一、城市更新领域</w:t>
      </w:r>
    </w:p>
    <w:p w:rsidR="007B3C54" w:rsidRPr="00105429" w:rsidRDefault="007B3C54" w:rsidP="00105429">
      <w:pPr>
        <w:tabs>
          <w:tab w:val="right" w:leader="middleDot" w:pos="6047"/>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农业发展银行棚户区改造贷款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工商银行城市更新贷款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4</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三</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农业银行保障</w:t>
      </w:r>
      <w:proofErr w:type="gramEnd"/>
      <w:r w:rsidRPr="00105429">
        <w:rPr>
          <w:rFonts w:ascii="Times New Roman" w:eastAsia="宋体" w:hAnsi="Times New Roman" w:cs="Times New Roman"/>
          <w:spacing w:val="8"/>
          <w:shd w:val="clear" w:color="auto" w:fill="FFFFFF"/>
          <w:lang w:eastAsia="zh-CN"/>
        </w:rPr>
        <w:t>性住房贷款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7</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农业银行棚户区改造贷款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9</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交通银行城市更新贷款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12</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邮储银行城市更新改造贷款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16</w:t>
      </w:r>
    </w:p>
    <w:p w:rsidR="007B3C54" w:rsidRPr="00105429" w:rsidRDefault="007B3C54" w:rsidP="00105429">
      <w:pPr>
        <w:tabs>
          <w:tab w:val="right" w:leader="middleDot" w:pos="6047"/>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七</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恒丰银行城市更新贷款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lastRenderedPageBreak/>
        <w:t>(</w:t>
      </w:r>
      <w:r w:rsidRPr="00105429">
        <w:rPr>
          <w:rFonts w:ascii="Times New Roman" w:eastAsia="宋体" w:hAnsi="Times New Roman" w:cs="Times New Roman"/>
          <w:spacing w:val="8"/>
          <w:shd w:val="clear" w:color="auto" w:fill="FFFFFF"/>
          <w:lang w:eastAsia="zh-CN"/>
        </w:rPr>
        <w:t>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郑州银行城市更新贷款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22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九</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中原银行城市更新改造贷款</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28</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二、科技创新领域</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工商银行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豫科贷</w:t>
      </w:r>
      <w:r w:rsidRPr="00105429">
        <w:rPr>
          <w:rFonts w:ascii="Times New Roman" w:eastAsia="宋体" w:hAnsi="Times New Roman" w:cs="Times New Roman"/>
          <w:spacing w:val="8"/>
          <w:shd w:val="clear" w:color="auto" w:fill="FFFFFF"/>
          <w:lang w:eastAsia="zh-CN"/>
        </w:rPr>
        <w:t>”</w:t>
      </w:r>
      <w:r w:rsidR="003C19E3"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32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农业银行</w:t>
      </w:r>
      <w:proofErr w:type="gramStart"/>
      <w:r w:rsidRPr="00105429">
        <w:rPr>
          <w:rFonts w:ascii="Times New Roman" w:eastAsia="宋体" w:hAnsi="Times New Roman" w:cs="Times New Roman"/>
          <w:spacing w:val="8"/>
          <w:shd w:val="clear" w:color="auto" w:fill="FFFFFF"/>
          <w:lang w:eastAsia="zh-CN"/>
        </w:rPr>
        <w:t>科创贷产品</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34</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三</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中国银行科技金融试点业务</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37</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善科贷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业务</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39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科技支持贷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业务</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40</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交通银行</w:t>
      </w:r>
      <w:proofErr w:type="gramStart"/>
      <w:r w:rsidRPr="00105429">
        <w:rPr>
          <w:rFonts w:ascii="Times New Roman" w:eastAsia="宋体" w:hAnsi="Times New Roman" w:cs="Times New Roman"/>
          <w:spacing w:val="8"/>
          <w:shd w:val="clear" w:color="auto" w:fill="FFFFFF"/>
          <w:lang w:eastAsia="zh-CN"/>
        </w:rPr>
        <w:t>科创快</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42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七</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交通银行</w:t>
      </w:r>
      <w:proofErr w:type="gramStart"/>
      <w:r w:rsidRPr="00105429">
        <w:rPr>
          <w:rFonts w:ascii="Times New Roman" w:eastAsia="宋体" w:hAnsi="Times New Roman" w:cs="Times New Roman"/>
          <w:spacing w:val="8"/>
          <w:shd w:val="clear" w:color="auto" w:fill="FFFFFF"/>
          <w:lang w:eastAsia="zh-CN"/>
        </w:rPr>
        <w:t>科创人才贷</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44</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邮储银行科技型中小企业贷款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47</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九</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中信</w:t>
      </w:r>
      <w:proofErr w:type="gramStart"/>
      <w:r w:rsidRPr="00105429">
        <w:rPr>
          <w:rFonts w:ascii="Times New Roman" w:eastAsia="宋体" w:hAnsi="Times New Roman" w:cs="Times New Roman"/>
          <w:spacing w:val="8"/>
          <w:shd w:val="clear" w:color="auto" w:fill="FFFFFF"/>
          <w:lang w:eastAsia="zh-CN"/>
        </w:rPr>
        <w:t>银行科创</w:t>
      </w:r>
      <w:proofErr w:type="gramEnd"/>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50</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光大银行科技贷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52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十一</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广发银行科技</w:t>
      </w:r>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56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招商银行</w:t>
      </w:r>
      <w:proofErr w:type="gramStart"/>
      <w:r w:rsidRPr="00105429">
        <w:rPr>
          <w:rFonts w:ascii="Times New Roman" w:eastAsia="宋体" w:hAnsi="Times New Roman" w:cs="Times New Roman"/>
          <w:spacing w:val="8"/>
          <w:shd w:val="clear" w:color="auto" w:fill="FFFFFF"/>
          <w:lang w:eastAsia="zh-CN"/>
        </w:rPr>
        <w:t>科创贷一</w:t>
      </w:r>
      <w:proofErr w:type="gramEnd"/>
      <w:r w:rsidRPr="00105429">
        <w:rPr>
          <w:rFonts w:ascii="Times New Roman" w:eastAsia="宋体" w:hAnsi="Times New Roman" w:cs="Times New Roman"/>
          <w:spacing w:val="8"/>
          <w:shd w:val="clear" w:color="auto" w:fill="FFFFFF"/>
          <w:lang w:eastAsia="zh-CN"/>
        </w:rPr>
        <w:t>支持科技创新贷款产品</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57</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十三</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浦发银行浦新贷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59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兴业银行兴</w:t>
      </w:r>
      <w:proofErr w:type="gramStart"/>
      <w:r w:rsidRPr="00105429">
        <w:rPr>
          <w:rFonts w:ascii="Times New Roman" w:eastAsia="宋体" w:hAnsi="Times New Roman" w:cs="Times New Roman"/>
          <w:spacing w:val="8"/>
          <w:shd w:val="clear" w:color="auto" w:fill="FFFFFF"/>
          <w:lang w:eastAsia="zh-CN"/>
        </w:rPr>
        <w:t>速贷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优质科创</w:t>
      </w:r>
      <w:proofErr w:type="gramEnd"/>
      <w:r w:rsidRPr="00105429">
        <w:rPr>
          <w:rFonts w:ascii="Times New Roman" w:eastAsia="宋体" w:hAnsi="Times New Roman" w:cs="Times New Roman"/>
          <w:spacing w:val="8"/>
          <w:shd w:val="clear" w:color="auto" w:fill="FFFFFF"/>
          <w:lang w:eastAsia="zh-CN"/>
        </w:rPr>
        <w:t>企业专属</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61</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郑州银行科技贷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63</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中原银行科技贷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67</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十七</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洛阳农商银行金</w:t>
      </w:r>
      <w:proofErr w:type="gramStart"/>
      <w:r w:rsidRPr="00105429">
        <w:rPr>
          <w:rFonts w:ascii="Times New Roman" w:eastAsia="宋体" w:hAnsi="Times New Roman" w:cs="Times New Roman"/>
          <w:spacing w:val="8"/>
          <w:shd w:val="clear" w:color="auto" w:fill="FFFFFF"/>
          <w:lang w:eastAsia="zh-CN"/>
        </w:rPr>
        <w:t>燕科技贷</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69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三、制造业领域</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农业银行知识产权质押贷款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74</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农业银行</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项目</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方案</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授权</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76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lastRenderedPageBreak/>
        <w:t>(</w:t>
      </w:r>
      <w:r w:rsidRPr="00105429">
        <w:rPr>
          <w:rFonts w:ascii="Times New Roman" w:eastAsia="宋体" w:hAnsi="Times New Roman" w:cs="Times New Roman"/>
          <w:spacing w:val="8"/>
          <w:shd w:val="clear" w:color="auto" w:fill="FFFFFF"/>
          <w:lang w:eastAsia="zh-CN"/>
        </w:rPr>
        <w:t>三</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善新贷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业务</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79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不动产购置贷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业务</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81</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r w:rsidRPr="00105429">
        <w:rPr>
          <w:rFonts w:ascii="Times New Roman" w:eastAsia="宋体" w:hAnsi="Times New Roman" w:cs="Times New Roman"/>
          <w:spacing w:val="8"/>
          <w:shd w:val="clear" w:color="auto" w:fill="FFFFFF"/>
          <w:lang w:eastAsia="zh-CN"/>
        </w:rPr>
        <w:t>“</w:t>
      </w:r>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政通</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业务</w:t>
      </w:r>
      <w:r w:rsidR="00105429" w:rsidRPr="00105429">
        <w:rPr>
          <w:rFonts w:ascii="Times New Roman" w:eastAsia="宋体" w:hAnsi="Times New Roman" w:cs="Times New Roman"/>
          <w:spacing w:val="8"/>
          <w:shd w:val="clear" w:color="auto" w:fill="FFFFFF"/>
          <w:lang w:eastAsia="zh-CN"/>
        </w:rPr>
        <w:tab/>
      </w:r>
      <w:r w:rsidRPr="00105429">
        <w:rPr>
          <w:rFonts w:ascii="Times New Roman" w:eastAsia="宋体" w:hAnsi="Times New Roman" w:cs="Times New Roman"/>
          <w:spacing w:val="8"/>
          <w:shd w:val="clear" w:color="auto" w:fill="FFFFFF"/>
          <w:lang w:eastAsia="zh-CN"/>
        </w:rPr>
        <w:t>.</w:t>
      </w:r>
      <w:r w:rsidRPr="00C83D78">
        <w:rPr>
          <w:rFonts w:ascii="Times New Roman" w:eastAsia="宋体" w:hAnsi="Times New Roman" w:cs="Times New Roman"/>
          <w:spacing w:val="8"/>
          <w:shd w:val="clear" w:color="auto" w:fill="FFFFFF"/>
          <w:lang w:eastAsia="zh-CN"/>
        </w:rPr>
        <w:t>82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光大银行专精特新企业贷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85</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七</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光大</w:t>
      </w:r>
      <w:proofErr w:type="gramStart"/>
      <w:r w:rsidRPr="00105429">
        <w:rPr>
          <w:rFonts w:ascii="Times New Roman" w:eastAsia="宋体" w:hAnsi="Times New Roman" w:cs="Times New Roman"/>
          <w:spacing w:val="8"/>
          <w:shd w:val="clear" w:color="auto" w:fill="FFFFFF"/>
          <w:lang w:eastAsia="zh-CN"/>
        </w:rPr>
        <w:t>银行国网</w:t>
      </w:r>
      <w:proofErr w:type="gramEnd"/>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87</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华夏银行跨境保函</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备用信用证</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91</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九</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华夏银行数字</w:t>
      </w:r>
      <w:proofErr w:type="gramStart"/>
      <w:r w:rsidRPr="00105429">
        <w:rPr>
          <w:rFonts w:ascii="Times New Roman" w:eastAsia="宋体" w:hAnsi="Times New Roman" w:cs="Times New Roman"/>
          <w:spacing w:val="8"/>
          <w:shd w:val="clear" w:color="auto" w:fill="FFFFFF"/>
          <w:lang w:eastAsia="zh-CN"/>
        </w:rPr>
        <w:t>政采贷</w:t>
      </w:r>
      <w:proofErr w:type="gramEnd"/>
      <w:r w:rsidR="00105429" w:rsidRPr="00105429">
        <w:rPr>
          <w:rFonts w:ascii="Times New Roman" w:eastAsia="宋体" w:hAnsi="Times New Roman" w:cs="Times New Roman"/>
          <w:spacing w:val="8"/>
          <w:shd w:val="clear" w:color="auto" w:fill="FFFFFF"/>
          <w:lang w:eastAsia="zh-CN"/>
        </w:rPr>
        <w:tab/>
      </w:r>
      <w:r w:rsidRPr="00105429">
        <w:rPr>
          <w:rFonts w:ascii="Times New Roman" w:eastAsia="宋体" w:hAnsi="Times New Roman" w:cs="Times New Roman"/>
          <w:spacing w:val="8"/>
          <w:shd w:val="clear" w:color="auto" w:fill="FFFFFF"/>
          <w:lang w:eastAsia="zh-CN"/>
        </w:rPr>
        <w:t>.</w:t>
      </w:r>
      <w:r w:rsidRPr="00C83D78">
        <w:rPr>
          <w:rFonts w:ascii="Times New Roman" w:eastAsia="宋体" w:hAnsi="Times New Roman" w:cs="Times New Roman"/>
          <w:spacing w:val="8"/>
          <w:shd w:val="clear" w:color="auto" w:fill="FFFFFF"/>
          <w:lang w:eastAsia="zh-CN"/>
        </w:rPr>
        <w:t>93</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平安银行绿色金融授</w:t>
      </w:r>
      <w:proofErr w:type="gramStart"/>
      <w:r w:rsidRPr="00105429">
        <w:rPr>
          <w:rFonts w:ascii="Times New Roman" w:eastAsia="宋体" w:hAnsi="Times New Roman" w:cs="Times New Roman"/>
          <w:spacing w:val="8"/>
          <w:shd w:val="clear" w:color="auto" w:fill="FFFFFF"/>
          <w:lang w:eastAsia="zh-CN"/>
        </w:rPr>
        <w:t>信行业</w:t>
      </w:r>
      <w:proofErr w:type="gramEnd"/>
      <w:r w:rsidRPr="00105429">
        <w:rPr>
          <w:rFonts w:ascii="Times New Roman" w:eastAsia="宋体" w:hAnsi="Times New Roman" w:cs="Times New Roman"/>
          <w:spacing w:val="8"/>
          <w:shd w:val="clear" w:color="auto" w:fill="FFFFFF"/>
          <w:lang w:eastAsia="zh-CN"/>
        </w:rPr>
        <w:t>准入标准</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96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十一</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浦发银行专精特新贷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98</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浦发银行</w:t>
      </w:r>
      <w:proofErr w:type="gramStart"/>
      <w:r w:rsidRPr="00105429">
        <w:rPr>
          <w:rFonts w:ascii="Times New Roman" w:eastAsia="宋体" w:hAnsi="Times New Roman" w:cs="Times New Roman"/>
          <w:spacing w:val="8"/>
          <w:shd w:val="clear" w:color="auto" w:fill="FFFFFF"/>
          <w:lang w:eastAsia="zh-CN"/>
        </w:rPr>
        <w:t>产城融合</w:t>
      </w:r>
      <w:proofErr w:type="gramEnd"/>
      <w:r w:rsidRPr="00105429">
        <w:rPr>
          <w:rFonts w:ascii="Times New Roman" w:eastAsia="宋体" w:hAnsi="Times New Roman" w:cs="Times New Roman"/>
          <w:spacing w:val="8"/>
          <w:shd w:val="clear" w:color="auto" w:fill="FFFFFF"/>
          <w:lang w:eastAsia="zh-CN"/>
        </w:rPr>
        <w:t>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100</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十三</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兴业银行产业园区开发运营贷款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102</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兴业银行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兴速贷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园区专属</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104</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民生银行出口</w:t>
      </w:r>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融</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106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十六</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浙商银行</w:t>
      </w:r>
      <w:proofErr w:type="gramEnd"/>
      <w:r w:rsidRPr="00105429">
        <w:rPr>
          <w:rFonts w:ascii="Times New Roman" w:eastAsia="宋体" w:hAnsi="Times New Roman" w:cs="Times New Roman"/>
          <w:spacing w:val="8"/>
          <w:shd w:val="clear" w:color="auto" w:fill="FFFFFF"/>
          <w:lang w:eastAsia="zh-CN"/>
        </w:rPr>
        <w:t>产业</w:t>
      </w:r>
      <w:proofErr w:type="gramStart"/>
      <w:r w:rsidRPr="00105429">
        <w:rPr>
          <w:rFonts w:ascii="Times New Roman" w:eastAsia="宋体" w:hAnsi="Times New Roman" w:cs="Times New Roman"/>
          <w:spacing w:val="8"/>
          <w:shd w:val="clear" w:color="auto" w:fill="FFFFFF"/>
          <w:lang w:eastAsia="zh-CN"/>
        </w:rPr>
        <w:t>链发展</w:t>
      </w:r>
      <w:proofErr w:type="gramEnd"/>
      <w:r w:rsidRPr="00105429">
        <w:rPr>
          <w:rFonts w:ascii="Times New Roman" w:eastAsia="宋体" w:hAnsi="Times New Roman" w:cs="Times New Roman"/>
          <w:spacing w:val="8"/>
          <w:shd w:val="clear" w:color="auto" w:fill="FFFFFF"/>
          <w:lang w:eastAsia="zh-CN"/>
        </w:rPr>
        <w:t>相关产品</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109</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十七</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浙商银行</w:t>
      </w:r>
      <w:proofErr w:type="gramEnd"/>
      <w:r w:rsidRPr="00105429">
        <w:rPr>
          <w:rFonts w:ascii="Times New Roman" w:eastAsia="宋体" w:hAnsi="Times New Roman" w:cs="Times New Roman"/>
          <w:spacing w:val="8"/>
          <w:shd w:val="clear" w:color="auto" w:fill="FFFFFF"/>
          <w:lang w:eastAsia="zh-CN"/>
        </w:rPr>
        <w:t>产业发展、科技创新相关产品</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111</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中原银行专精特新贷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115</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十九</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w:t>
      </w:r>
      <w:proofErr w:type="gramStart"/>
      <w:r w:rsidRPr="00105429">
        <w:rPr>
          <w:rFonts w:ascii="Times New Roman" w:eastAsia="宋体" w:hAnsi="Times New Roman" w:cs="Times New Roman"/>
          <w:spacing w:val="8"/>
          <w:shd w:val="clear" w:color="auto" w:fill="FFFFFF"/>
          <w:lang w:eastAsia="zh-CN"/>
        </w:rPr>
        <w:t>银行原链</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116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四、乡村振兴领域</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农业发展银行农业科技贷款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120</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农业发展银行改善农村人居环境贷款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123</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三</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工商银行养殖</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126</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工商银行种植贷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128</w:t>
      </w:r>
    </w:p>
    <w:p w:rsidR="007B3C54" w:rsidRPr="00105429" w:rsidRDefault="007B3C54" w:rsidP="00105429">
      <w:pPr>
        <w:tabs>
          <w:tab w:val="right" w:leader="middleDot" w:pos="6033"/>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建设银行</w:t>
      </w:r>
      <w:proofErr w:type="gramStart"/>
      <w:r w:rsidRPr="00105429">
        <w:rPr>
          <w:rFonts w:ascii="Times New Roman" w:eastAsia="宋体" w:hAnsi="Times New Roman" w:cs="Times New Roman"/>
          <w:spacing w:val="8"/>
          <w:shd w:val="clear" w:color="auto" w:fill="FFFFFF"/>
          <w:lang w:eastAsia="zh-CN"/>
        </w:rPr>
        <w:t>裕农快贷</w:t>
      </w:r>
      <w:r w:rsidRPr="00105429">
        <w:rPr>
          <w:rFonts w:ascii="Times New Roman" w:eastAsia="宋体" w:hAnsi="Times New Roman" w:cs="Times New Roman"/>
          <w:spacing w:val="8"/>
          <w:shd w:val="clear" w:color="auto" w:fill="FFFFFF"/>
          <w:lang w:eastAsia="zh-CN"/>
        </w:rPr>
        <w:t>-</w:t>
      </w:r>
      <w:proofErr w:type="gramEnd"/>
      <w:r w:rsidRPr="00105429">
        <w:rPr>
          <w:rFonts w:ascii="Times New Roman" w:eastAsia="宋体" w:hAnsi="Times New Roman" w:cs="Times New Roman"/>
          <w:spacing w:val="8"/>
          <w:shd w:val="clear" w:color="auto" w:fill="FFFFFF"/>
          <w:lang w:eastAsia="zh-CN"/>
        </w:rPr>
        <w:t>豫农振兴贷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131</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lastRenderedPageBreak/>
        <w:t>(</w:t>
      </w:r>
      <w:r w:rsidRPr="00105429">
        <w:rPr>
          <w:rFonts w:ascii="Times New Roman" w:eastAsia="宋体" w:hAnsi="Times New Roman" w:cs="Times New Roman"/>
          <w:spacing w:val="8"/>
          <w:shd w:val="clear" w:color="auto" w:fill="FFFFFF"/>
          <w:lang w:eastAsia="zh-CN"/>
        </w:rPr>
        <w:t>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中原银行乡村振兴产业</w:t>
      </w:r>
      <w:proofErr w:type="gramStart"/>
      <w:r w:rsidRPr="00105429">
        <w:rPr>
          <w:rFonts w:ascii="Times New Roman" w:eastAsia="宋体" w:hAnsi="Times New Roman" w:cs="Times New Roman"/>
          <w:spacing w:val="8"/>
          <w:shd w:val="clear" w:color="auto" w:fill="FFFFFF"/>
          <w:lang w:eastAsia="zh-CN"/>
        </w:rPr>
        <w:t>普惠贷</w:t>
      </w:r>
      <w:proofErr w:type="gramEnd"/>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132</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七</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中原银行豫农贷</w:t>
      </w:r>
      <w:r w:rsidRPr="00C83D78">
        <w:rPr>
          <w:rFonts w:ascii="Times New Roman" w:eastAsia="宋体" w:hAnsi="Times New Roman" w:cs="Times New Roman"/>
          <w:spacing w:val="8"/>
          <w:shd w:val="clear" w:color="auto" w:fill="FFFFFF"/>
          <w:lang w:eastAsia="zh-CN"/>
        </w:rPr>
        <w:t>2</w:t>
      </w:r>
      <w:r w:rsidRPr="00105429">
        <w:rPr>
          <w:rFonts w:ascii="Times New Roman" w:eastAsia="宋体" w:hAnsi="Times New Roman" w:cs="Times New Roman"/>
          <w:spacing w:val="8"/>
          <w:shd w:val="clear" w:color="auto" w:fill="FFFFFF"/>
          <w:lang w:eastAsia="zh-CN"/>
        </w:rPr>
        <w:t>.</w:t>
      </w:r>
      <w:r w:rsidRPr="00C83D78">
        <w:rPr>
          <w:rFonts w:ascii="Times New Roman" w:eastAsia="宋体" w:hAnsi="Times New Roman" w:cs="Times New Roman"/>
          <w:spacing w:val="8"/>
          <w:shd w:val="clear" w:color="auto" w:fill="FFFFFF"/>
          <w:lang w:eastAsia="zh-CN"/>
        </w:rPr>
        <w:t>0</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137</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栾川农村商业银行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央行再贷款民宿贷</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141</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五、普惠民生领域</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一</w:t>
      </w:r>
      <w:proofErr w:type="gramEnd"/>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邮储银行产业贷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144</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二</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邮储银行</w:t>
      </w:r>
      <w:proofErr w:type="gramStart"/>
      <w:r w:rsidRPr="00105429">
        <w:rPr>
          <w:rFonts w:ascii="Times New Roman" w:eastAsia="宋体" w:hAnsi="Times New Roman" w:cs="Times New Roman"/>
          <w:spacing w:val="8"/>
          <w:shd w:val="clear" w:color="auto" w:fill="FFFFFF"/>
          <w:lang w:eastAsia="zh-CN"/>
        </w:rPr>
        <w:t>极速贷</w:t>
      </w:r>
      <w:proofErr w:type="gramEnd"/>
      <w:r w:rsidRPr="00105429">
        <w:rPr>
          <w:rFonts w:ascii="Times New Roman" w:eastAsia="宋体" w:hAnsi="Times New Roman" w:cs="Times New Roman"/>
          <w:spacing w:val="8"/>
          <w:shd w:val="clear" w:color="auto" w:fill="FFFFFF"/>
          <w:lang w:eastAsia="zh-CN"/>
        </w:rPr>
        <w:t>信用</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线上</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贷款</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146</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三</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中信银行房</w:t>
      </w:r>
      <w:proofErr w:type="gramEnd"/>
      <w:r w:rsidRPr="00105429">
        <w:rPr>
          <w:rFonts w:ascii="Times New Roman" w:eastAsia="宋体" w:hAnsi="Times New Roman" w:cs="Times New Roman"/>
          <w:spacing w:val="8"/>
          <w:shd w:val="clear" w:color="auto" w:fill="FFFFFF"/>
          <w:lang w:eastAsia="zh-CN"/>
        </w:rPr>
        <w:t>抵</w:t>
      </w:r>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148</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四</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兴业银行兴</w:t>
      </w:r>
      <w:proofErr w:type="gramStart"/>
      <w:r w:rsidRPr="00105429">
        <w:rPr>
          <w:rFonts w:ascii="Times New Roman" w:eastAsia="宋体" w:hAnsi="Times New Roman" w:cs="Times New Roman"/>
          <w:spacing w:val="8"/>
          <w:shd w:val="clear" w:color="auto" w:fill="FFFFFF"/>
          <w:lang w:eastAsia="zh-CN"/>
        </w:rPr>
        <w:t>速贷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税贷专</w:t>
      </w:r>
      <w:proofErr w:type="gramEnd"/>
      <w:r w:rsidRPr="00105429">
        <w:rPr>
          <w:rFonts w:ascii="Times New Roman" w:eastAsia="宋体" w:hAnsi="Times New Roman" w:cs="Times New Roman"/>
          <w:spacing w:val="8"/>
          <w:shd w:val="clear" w:color="auto" w:fill="FFFFFF"/>
          <w:lang w:eastAsia="zh-CN"/>
        </w:rPr>
        <w:t>属</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150</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五</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兴业银行兴</w:t>
      </w:r>
      <w:proofErr w:type="gramStart"/>
      <w:r w:rsidRPr="00105429">
        <w:rPr>
          <w:rFonts w:ascii="Times New Roman" w:eastAsia="宋体" w:hAnsi="Times New Roman" w:cs="Times New Roman"/>
          <w:spacing w:val="8"/>
          <w:shd w:val="clear" w:color="auto" w:fill="FFFFFF"/>
          <w:lang w:eastAsia="zh-CN"/>
        </w:rPr>
        <w:t>速贷</w:t>
      </w:r>
      <w:r w:rsidRPr="00105429">
        <w:rPr>
          <w:rFonts w:ascii="Times New Roman" w:eastAsia="宋体" w:hAnsi="Times New Roman" w:cs="Times New Roman"/>
          <w:spacing w:val="8"/>
          <w:shd w:val="clear" w:color="auto" w:fill="FFFFFF"/>
          <w:lang w:eastAsia="zh-CN"/>
        </w:rPr>
        <w:t>(</w:t>
      </w:r>
      <w:proofErr w:type="gramEnd"/>
      <w:r w:rsidRPr="00105429">
        <w:rPr>
          <w:rFonts w:ascii="Times New Roman" w:eastAsia="宋体" w:hAnsi="Times New Roman" w:cs="Times New Roman"/>
          <w:spacing w:val="8"/>
          <w:shd w:val="clear" w:color="auto" w:fill="FFFFFF"/>
          <w:lang w:eastAsia="zh-CN"/>
        </w:rPr>
        <w:t>政府采购专属</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151</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六</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民生银行小微</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民生惠</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信用贷</w:t>
      </w:r>
      <w:r w:rsidR="00105429" w:rsidRPr="00105429">
        <w:rPr>
          <w:rFonts w:ascii="Times New Roman" w:eastAsia="宋体" w:hAnsi="Times New Roman" w:cs="Times New Roman"/>
          <w:spacing w:val="8"/>
          <w:shd w:val="clear" w:color="auto" w:fill="FFFFFF"/>
          <w:lang w:eastAsia="zh-CN"/>
        </w:rPr>
        <w:tab/>
      </w:r>
      <w:r w:rsidRPr="00105429">
        <w:rPr>
          <w:rFonts w:ascii="Times New Roman" w:eastAsia="宋体" w:hAnsi="Times New Roman" w:cs="Times New Roman"/>
          <w:spacing w:val="8"/>
          <w:shd w:val="clear" w:color="auto" w:fill="FFFFFF"/>
          <w:lang w:eastAsia="zh-CN"/>
        </w:rPr>
        <w:t>.</w:t>
      </w:r>
      <w:r w:rsidRPr="00C83D78">
        <w:rPr>
          <w:rFonts w:ascii="Times New Roman" w:eastAsia="宋体" w:hAnsi="Times New Roman" w:cs="Times New Roman"/>
          <w:spacing w:val="8"/>
          <w:shd w:val="clear" w:color="auto" w:fill="FFFFFF"/>
          <w:lang w:eastAsia="zh-CN"/>
        </w:rPr>
        <w:t>154</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七</w:t>
      </w:r>
      <w:r w:rsidRPr="00105429">
        <w:rPr>
          <w:rFonts w:ascii="Times New Roman" w:eastAsia="宋体" w:hAnsi="Times New Roman" w:cs="Times New Roman"/>
          <w:spacing w:val="8"/>
          <w:shd w:val="clear" w:color="auto" w:fill="FFFFFF"/>
          <w:lang w:eastAsia="zh-CN"/>
        </w:rPr>
        <w:t>)</w:t>
      </w:r>
      <w:proofErr w:type="gramStart"/>
      <w:r w:rsidRPr="00105429">
        <w:rPr>
          <w:rFonts w:ascii="Times New Roman" w:eastAsia="宋体" w:hAnsi="Times New Roman" w:cs="Times New Roman"/>
          <w:spacing w:val="8"/>
          <w:shd w:val="clear" w:color="auto" w:fill="FFFFFF"/>
          <w:lang w:eastAsia="zh-CN"/>
        </w:rPr>
        <w:t>浙商银行</w:t>
      </w:r>
      <w:proofErr w:type="gramEnd"/>
      <w:r w:rsidRPr="00105429">
        <w:rPr>
          <w:rFonts w:ascii="Times New Roman" w:eastAsia="宋体" w:hAnsi="Times New Roman" w:cs="Times New Roman"/>
          <w:spacing w:val="8"/>
          <w:shd w:val="clear" w:color="auto" w:fill="FFFFFF"/>
          <w:lang w:eastAsia="zh-CN"/>
        </w:rPr>
        <w:t>数易贷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156</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八</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中原银行商超</w:t>
      </w:r>
      <w:r w:rsidRPr="0068059A">
        <w:rPr>
          <w:rFonts w:ascii="Times New Roman" w:eastAsia="宋体" w:hAnsi="Times New Roman" w:cs="Times New Roman"/>
          <w:spacing w:val="8"/>
          <w:shd w:val="clear" w:color="auto" w:fill="FFFFFF"/>
          <w:lang w:eastAsia="zh-CN"/>
        </w:rPr>
        <w:t>V</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158</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九</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w:t>
      </w:r>
      <w:proofErr w:type="gramStart"/>
      <w:r w:rsidRPr="00105429">
        <w:rPr>
          <w:rFonts w:ascii="Times New Roman" w:eastAsia="宋体" w:hAnsi="Times New Roman" w:cs="Times New Roman"/>
          <w:spacing w:val="8"/>
          <w:shd w:val="clear" w:color="auto" w:fill="FFFFFF"/>
          <w:lang w:eastAsia="zh-CN"/>
        </w:rPr>
        <w:t>焕</w:t>
      </w:r>
      <w:proofErr w:type="gramEnd"/>
      <w:r w:rsidRPr="00105429">
        <w:rPr>
          <w:rFonts w:ascii="Times New Roman" w:eastAsia="宋体" w:hAnsi="Times New Roman" w:cs="Times New Roman"/>
          <w:spacing w:val="8"/>
          <w:shd w:val="clear" w:color="auto" w:fill="FFFFFF"/>
          <w:lang w:eastAsia="zh-CN"/>
        </w:rPr>
        <w:t>新</w:t>
      </w:r>
      <w:r w:rsidRPr="0068059A">
        <w:rPr>
          <w:rFonts w:ascii="Times New Roman" w:eastAsia="宋体" w:hAnsi="Times New Roman" w:cs="Times New Roman"/>
          <w:spacing w:val="8"/>
          <w:shd w:val="clear" w:color="auto" w:fill="FFFFFF"/>
          <w:lang w:eastAsia="zh-CN"/>
        </w:rPr>
        <w:t>e</w:t>
      </w:r>
      <w:r w:rsidRPr="00105429">
        <w:rPr>
          <w:rFonts w:ascii="Times New Roman" w:eastAsia="宋体" w:hAnsi="Times New Roman" w:cs="Times New Roman"/>
          <w:spacing w:val="8"/>
          <w:shd w:val="clear" w:color="auto" w:fill="FFFFFF"/>
          <w:lang w:eastAsia="zh-CN"/>
        </w:rPr>
        <w:t>贷</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160</w:t>
      </w:r>
    </w:p>
    <w:p w:rsidR="007B3C54" w:rsidRPr="00105429" w:rsidRDefault="007B3C54" w:rsidP="00105429">
      <w:pPr>
        <w:tabs>
          <w:tab w:val="right" w:leader="middleDot" w:pos="6061"/>
          <w:tab w:val="right" w:leader="middleDot" w:pos="6096"/>
        </w:tabs>
        <w:adjustRightInd w:val="0"/>
        <w:snapToGrid w:val="0"/>
        <w:spacing w:line="400" w:lineRule="exact"/>
        <w:jc w:val="both"/>
        <w:rPr>
          <w:rFonts w:ascii="Times New Roman" w:eastAsia="宋体" w:hAnsi="Times New Roman" w:cs="Times New Roman"/>
          <w:spacing w:val="8"/>
          <w:shd w:val="clear" w:color="auto" w:fill="FFFFFF"/>
          <w:lang w:eastAsia="zh-CN"/>
        </w:rPr>
      </w:pP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十</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中原银行永续贷</w:t>
      </w:r>
      <w:r w:rsidRPr="00105429">
        <w:rPr>
          <w:rFonts w:ascii="Times New Roman" w:eastAsia="宋体" w:hAnsi="Times New Roman" w:cs="Times New Roman"/>
          <w:spacing w:val="8"/>
          <w:shd w:val="clear" w:color="auto" w:fill="FFFFFF"/>
          <w:lang w:eastAsia="zh-CN"/>
        </w:rPr>
        <w:t>(</w:t>
      </w:r>
      <w:r w:rsidRPr="00105429">
        <w:rPr>
          <w:rFonts w:ascii="Times New Roman" w:eastAsia="宋体" w:hAnsi="Times New Roman" w:cs="Times New Roman"/>
          <w:spacing w:val="8"/>
          <w:shd w:val="clear" w:color="auto" w:fill="FFFFFF"/>
          <w:lang w:eastAsia="zh-CN"/>
        </w:rPr>
        <w:t>房产抵押贷款</w:t>
      </w:r>
      <w:r w:rsidRPr="00105429">
        <w:rPr>
          <w:rFonts w:ascii="Times New Roman" w:eastAsia="宋体" w:hAnsi="Times New Roman" w:cs="Times New Roman"/>
          <w:spacing w:val="8"/>
          <w:shd w:val="clear" w:color="auto" w:fill="FFFFFF"/>
          <w:lang w:eastAsia="zh-CN"/>
        </w:rPr>
        <w:t>)</w:t>
      </w:r>
      <w:r w:rsidR="00105429" w:rsidRPr="00105429">
        <w:rPr>
          <w:rFonts w:ascii="Times New Roman" w:eastAsia="宋体" w:hAnsi="Times New Roman" w:cs="Times New Roman"/>
          <w:spacing w:val="8"/>
          <w:shd w:val="clear" w:color="auto" w:fill="FFFFFF"/>
          <w:lang w:eastAsia="zh-CN"/>
        </w:rPr>
        <w:tab/>
      </w:r>
      <w:r w:rsidRPr="00C83D78">
        <w:rPr>
          <w:rFonts w:ascii="Times New Roman" w:eastAsia="宋体" w:hAnsi="Times New Roman" w:cs="Times New Roman"/>
          <w:spacing w:val="8"/>
          <w:shd w:val="clear" w:color="auto" w:fill="FFFFFF"/>
          <w:lang w:eastAsia="zh-CN"/>
        </w:rPr>
        <w:t>161</w:t>
      </w:r>
    </w:p>
    <w:p w:rsidR="00105429" w:rsidRDefault="00105429" w:rsidP="00105429">
      <w:pPr>
        <w:pStyle w:val="a8"/>
        <w:widowControl/>
        <w:shd w:val="clear" w:color="auto" w:fill="FFFFFF"/>
        <w:spacing w:beforeAutospacing="0" w:afterAutospacing="0" w:line="400" w:lineRule="exact"/>
        <w:ind w:firstLineChars="200" w:firstLine="496"/>
        <w:jc w:val="both"/>
        <w:rPr>
          <w:rFonts w:ascii="黑体" w:eastAsia="黑体" w:hAnsi="黑体" w:cs="仿宋_GB2312"/>
          <w:spacing w:val="8"/>
          <w:shd w:val="clear" w:color="auto" w:fill="FFFFFF"/>
        </w:rPr>
      </w:pPr>
    </w:p>
    <w:p w:rsidR="007B3C54" w:rsidRPr="00105429" w:rsidRDefault="007B3C54" w:rsidP="00105429">
      <w:pPr>
        <w:pStyle w:val="a8"/>
        <w:widowControl/>
        <w:shd w:val="clear" w:color="auto" w:fill="FFFFFF"/>
        <w:spacing w:beforeAutospacing="0" w:afterAutospacing="0" w:line="400" w:lineRule="exact"/>
        <w:ind w:firstLineChars="200" w:firstLine="496"/>
        <w:jc w:val="both"/>
        <w:rPr>
          <w:rFonts w:ascii="黑体" w:eastAsia="黑体" w:hAnsi="黑体" w:cs="仿宋_GB2312"/>
          <w:spacing w:val="8"/>
          <w:shd w:val="clear" w:color="auto" w:fill="FFFFFF"/>
        </w:rPr>
      </w:pPr>
      <w:proofErr w:type="gramStart"/>
      <w:r w:rsidRPr="00105429">
        <w:rPr>
          <w:rFonts w:ascii="黑体" w:eastAsia="黑体" w:hAnsi="黑体" w:cs="仿宋_GB2312" w:hint="eastAsia"/>
          <w:spacing w:val="8"/>
          <w:shd w:val="clear" w:color="auto" w:fill="FFFFFF"/>
        </w:rPr>
        <w:t>请扫二维码</w:t>
      </w:r>
      <w:proofErr w:type="gramEnd"/>
      <w:r w:rsidRPr="00105429">
        <w:rPr>
          <w:rFonts w:ascii="黑体" w:eastAsia="黑体" w:hAnsi="黑体" w:cs="仿宋_GB2312" w:hint="eastAsia"/>
          <w:spacing w:val="8"/>
          <w:shd w:val="clear" w:color="auto" w:fill="FFFFFF"/>
        </w:rPr>
        <w:t>下载</w:t>
      </w:r>
      <w:r w:rsidRPr="00105429">
        <w:rPr>
          <w:rFonts w:ascii="黑体" w:eastAsia="黑体" w:hAnsi="黑体" w:cs="仿宋_GB2312" w:hint="eastAsia"/>
          <w:spacing w:val="9"/>
          <w:shd w:val="clear" w:color="auto" w:fill="FFFFFF"/>
        </w:rPr>
        <w:t>《洛阳市银行业金融机构特色金融产品手册》全文</w:t>
      </w:r>
      <w:r w:rsidRPr="00105429">
        <w:rPr>
          <w:rFonts w:ascii="黑体" w:eastAsia="黑体" w:hAnsi="黑体" w:cs="仿宋_GB2312" w:hint="eastAsia"/>
          <w:spacing w:val="8"/>
          <w:shd w:val="clear" w:color="auto" w:fill="FFFFFF"/>
        </w:rPr>
        <w:t>。</w:t>
      </w:r>
    </w:p>
    <w:p w:rsidR="007B3C54" w:rsidRDefault="007B3C54" w:rsidP="007B3C54">
      <w:pPr>
        <w:pStyle w:val="a8"/>
        <w:widowControl/>
        <w:shd w:val="clear" w:color="auto" w:fill="FFFFFF"/>
        <w:spacing w:beforeAutospacing="0" w:after="360" w:afterAutospacing="0"/>
        <w:jc w:val="center"/>
        <w:rPr>
          <w:rFonts w:ascii="方正小标宋简体" w:eastAsia="方正小标宋简体" w:hAnsi="方正小标宋简体" w:cs="方正小标宋简体"/>
          <w:spacing w:val="8"/>
          <w:sz w:val="40"/>
          <w:szCs w:val="40"/>
          <w:shd w:val="clear" w:color="auto" w:fill="FFFFFF"/>
        </w:rPr>
      </w:pPr>
      <w:r>
        <w:rPr>
          <w:rFonts w:ascii="仿宋_GB2312" w:eastAsia="仿宋_GB2312" w:hAnsi="仿宋_GB2312" w:cs="仿宋_GB2312" w:hint="eastAsia"/>
          <w:noProof/>
          <w:spacing w:val="8"/>
          <w:sz w:val="32"/>
          <w:szCs w:val="32"/>
          <w:shd w:val="clear" w:color="auto" w:fill="FFFFFF"/>
        </w:rPr>
        <w:drawing>
          <wp:inline distT="0" distB="0" distL="114300" distR="114300" wp14:anchorId="4B1B930D" wp14:editId="7BE5483D">
            <wp:extent cx="1482436" cy="1482436"/>
            <wp:effectExtent l="0" t="0" r="3810" b="3810"/>
            <wp:docPr id="1" name="图片 1" descr="微信图片_2024073017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30173852"/>
                    <pic:cNvPicPr>
                      <a:picLocks noChangeAspect="1"/>
                    </pic:cNvPicPr>
                  </pic:nvPicPr>
                  <pic:blipFill>
                    <a:blip r:embed="rId9"/>
                    <a:stretch>
                      <a:fillRect/>
                    </a:stretch>
                  </pic:blipFill>
                  <pic:spPr>
                    <a:xfrm>
                      <a:off x="0" y="0"/>
                      <a:ext cx="1490201" cy="1490201"/>
                    </a:xfrm>
                    <a:prstGeom prst="rect">
                      <a:avLst/>
                    </a:prstGeom>
                  </pic:spPr>
                </pic:pic>
              </a:graphicData>
            </a:graphic>
          </wp:inline>
        </w:drawing>
      </w:r>
    </w:p>
    <w:p w:rsidR="00105429" w:rsidRDefault="00105429" w:rsidP="00105429">
      <w:pPr>
        <w:widowControl/>
        <w:rPr>
          <w:rFonts w:ascii="方正小标宋简体" w:eastAsia="方正小标宋简体" w:hAnsi="方正小标宋简体" w:cs="方正小标宋简体"/>
          <w:spacing w:val="8"/>
          <w:sz w:val="40"/>
          <w:szCs w:val="40"/>
          <w:shd w:val="clear" w:color="auto" w:fill="FFFFFF"/>
        </w:rPr>
      </w:pPr>
    </w:p>
    <w:p w:rsidR="007B3C54" w:rsidRDefault="007B3C54" w:rsidP="005C789E">
      <w:pPr>
        <w:pStyle w:val="23"/>
        <w:spacing w:before="240" w:after="240"/>
      </w:pPr>
      <w:bookmarkStart w:id="24" w:name="_Toc174518851"/>
      <w:r>
        <w:rPr>
          <w:rFonts w:hint="eastAsia"/>
        </w:rPr>
        <w:t>工商银行</w:t>
      </w:r>
      <w:r w:rsidR="007B52B1">
        <w:rPr>
          <w:rFonts w:hint="eastAsia"/>
        </w:rPr>
        <w:t>偃师支行</w:t>
      </w:r>
      <w:r>
        <w:rPr>
          <w:rFonts w:hint="eastAsia"/>
        </w:rPr>
        <w:t>特色金融产品</w:t>
      </w:r>
      <w:bookmarkEnd w:id="24"/>
    </w:p>
    <w:p w:rsidR="007B3C54" w:rsidRPr="00105429" w:rsidRDefault="007B3C54" w:rsidP="00105429">
      <w:pPr>
        <w:spacing w:line="400" w:lineRule="exact"/>
        <w:ind w:firstLineChars="200" w:firstLine="480"/>
        <w:rPr>
          <w:rFonts w:ascii="黑体" w:eastAsia="黑体" w:hAnsi="黑体"/>
          <w:lang w:eastAsia="zh-CN"/>
        </w:rPr>
      </w:pPr>
      <w:r w:rsidRPr="00105429">
        <w:rPr>
          <w:rFonts w:ascii="黑体" w:eastAsia="黑体" w:hAnsi="黑体" w:cs="Times New Roman" w:hint="eastAsia"/>
          <w:kern w:val="2"/>
          <w:lang w:eastAsia="zh-CN" w:bidi="ar-SA"/>
        </w:rPr>
        <w:t>一、</w:t>
      </w:r>
      <w:r w:rsidRPr="00105429">
        <w:rPr>
          <w:rFonts w:ascii="黑体" w:eastAsia="黑体" w:hAnsi="黑体" w:cs="宋体" w:hint="eastAsia"/>
          <w:lang w:eastAsia="zh-CN"/>
        </w:rPr>
        <w:t>工商银行</w:t>
      </w:r>
      <w:r w:rsidRPr="00105429">
        <w:rPr>
          <w:rFonts w:ascii="黑体" w:eastAsia="黑体" w:hAnsi="黑体" w:hint="eastAsia"/>
          <w:lang w:eastAsia="zh-CN"/>
        </w:rPr>
        <w:t>“</w:t>
      </w:r>
      <w:r w:rsidRPr="00105429">
        <w:rPr>
          <w:rFonts w:ascii="黑体" w:eastAsia="黑体" w:hAnsi="黑体" w:cs="宋体" w:hint="eastAsia"/>
          <w:lang w:eastAsia="zh-CN"/>
        </w:rPr>
        <w:t>专精特新贷</w:t>
      </w:r>
      <w:r w:rsidRPr="00105429">
        <w:rPr>
          <w:rFonts w:ascii="黑体" w:eastAsia="黑体" w:hAnsi="黑体" w:hint="eastAsia"/>
          <w:lang w:eastAsia="zh-CN"/>
        </w:rPr>
        <w:t>”</w:t>
      </w:r>
    </w:p>
    <w:p w:rsidR="007B3C54" w:rsidRPr="00105429" w:rsidRDefault="007B3C54" w:rsidP="00105429">
      <w:pPr>
        <w:spacing w:line="400" w:lineRule="exact"/>
        <w:ind w:firstLineChars="200" w:firstLine="480"/>
        <w:rPr>
          <w:rFonts w:ascii="宋体" w:eastAsia="宋体" w:hAnsi="宋体"/>
          <w:lang w:eastAsia="zh-CN"/>
        </w:rPr>
      </w:pPr>
      <w:r w:rsidRPr="00105429">
        <w:rPr>
          <w:rFonts w:ascii="宋体" w:eastAsia="宋体" w:hAnsi="宋体" w:cs="宋体" w:hint="eastAsia"/>
          <w:lang w:eastAsia="zh-CN"/>
        </w:rPr>
        <w:t>专门针对省级专精特新企业推出的纯信用贷款，贷款金额最高</w:t>
      </w:r>
      <w:r w:rsidRPr="00C83D78">
        <w:rPr>
          <w:rFonts w:ascii="Times New Roman" w:eastAsia="宋体" w:hAnsi="Times New Roman" w:cs="Times New Roman"/>
          <w:lang w:eastAsia="zh-CN"/>
        </w:rPr>
        <w:t>1000</w:t>
      </w:r>
      <w:r w:rsidRPr="00105429">
        <w:rPr>
          <w:rFonts w:ascii="宋体" w:eastAsia="宋体" w:hAnsi="宋体" w:cs="宋体" w:hint="eastAsia"/>
          <w:lang w:eastAsia="zh-CN"/>
        </w:rPr>
        <w:t>万元，利率执行</w:t>
      </w:r>
      <w:r w:rsidRPr="00C83D78">
        <w:rPr>
          <w:rFonts w:ascii="Times New Roman" w:eastAsia="宋体" w:hAnsi="Times New Roman" w:cs="Times New Roman"/>
          <w:lang w:eastAsia="zh-CN"/>
        </w:rPr>
        <w:t>3</w:t>
      </w:r>
      <w:r w:rsidRPr="00105429">
        <w:rPr>
          <w:rFonts w:ascii="宋体" w:eastAsia="宋体" w:hAnsi="宋体" w:hint="eastAsia"/>
          <w:lang w:eastAsia="zh-CN"/>
        </w:rPr>
        <w:t>.</w:t>
      </w:r>
      <w:r w:rsidRPr="00C83D78">
        <w:rPr>
          <w:rFonts w:ascii="Times New Roman" w:eastAsia="宋体" w:hAnsi="Times New Roman" w:cs="Times New Roman"/>
          <w:lang w:eastAsia="zh-CN"/>
        </w:rPr>
        <w:t>15</w:t>
      </w:r>
      <w:r w:rsidRPr="00105429">
        <w:rPr>
          <w:rFonts w:ascii="宋体" w:eastAsia="宋体" w:hAnsi="宋体" w:cs="宋体" w:hint="eastAsia"/>
          <w:lang w:eastAsia="zh-CN"/>
        </w:rPr>
        <w:t>～</w:t>
      </w:r>
      <w:r w:rsidRPr="00C83D78">
        <w:rPr>
          <w:rFonts w:ascii="Times New Roman" w:eastAsia="宋体" w:hAnsi="Times New Roman" w:cs="Times New Roman"/>
          <w:lang w:eastAsia="zh-CN"/>
        </w:rPr>
        <w:t>3</w:t>
      </w:r>
      <w:r w:rsidRPr="00105429">
        <w:rPr>
          <w:rFonts w:ascii="宋体" w:eastAsia="宋体" w:hAnsi="宋体"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105429">
        <w:rPr>
          <w:rFonts w:ascii="宋体" w:eastAsia="宋体" w:hAnsi="宋体" w:cs="宋体" w:hint="eastAsia"/>
          <w:lang w:eastAsia="zh-CN"/>
        </w:rPr>
        <w:t>，期限最长三年。</w:t>
      </w:r>
    </w:p>
    <w:p w:rsidR="007B3C54" w:rsidRPr="00105429" w:rsidRDefault="007B3C54" w:rsidP="00105429">
      <w:pPr>
        <w:spacing w:line="400" w:lineRule="exact"/>
        <w:ind w:firstLineChars="200" w:firstLine="480"/>
        <w:rPr>
          <w:rFonts w:ascii="黑体" w:eastAsia="黑体" w:hAnsi="黑体" w:cs="Times New Roman"/>
          <w:kern w:val="2"/>
          <w:lang w:eastAsia="zh-CN" w:bidi="ar-SA"/>
        </w:rPr>
      </w:pPr>
      <w:r w:rsidRPr="00105429">
        <w:rPr>
          <w:rFonts w:ascii="黑体" w:eastAsia="黑体" w:hAnsi="黑体" w:cs="Times New Roman" w:hint="eastAsia"/>
          <w:kern w:val="2"/>
          <w:lang w:eastAsia="zh-CN" w:bidi="ar-SA"/>
        </w:rPr>
        <w:t>二、工商银行</w:t>
      </w:r>
      <w:r w:rsidRPr="00105429">
        <w:rPr>
          <w:rFonts w:ascii="黑体" w:eastAsia="黑体" w:hAnsi="黑体" w:cs="Times New Roman"/>
          <w:kern w:val="2"/>
          <w:lang w:eastAsia="zh-CN" w:bidi="ar-SA"/>
        </w:rPr>
        <w:t>“</w:t>
      </w:r>
      <w:r w:rsidRPr="00105429">
        <w:rPr>
          <w:rFonts w:ascii="黑体" w:eastAsia="黑体" w:hAnsi="黑体" w:cs="Times New Roman" w:hint="eastAsia"/>
          <w:kern w:val="2"/>
          <w:lang w:eastAsia="zh-CN" w:bidi="ar-SA"/>
        </w:rPr>
        <w:t>豫科</w:t>
      </w:r>
      <w:r w:rsidRPr="0068059A">
        <w:rPr>
          <w:rFonts w:ascii="Times New Roman" w:eastAsia="黑体" w:hAnsi="Times New Roman" w:cs="Times New Roman"/>
          <w:kern w:val="2"/>
          <w:lang w:eastAsia="zh-CN" w:bidi="ar-SA"/>
        </w:rPr>
        <w:t>e</w:t>
      </w:r>
      <w:r w:rsidRPr="00105429">
        <w:rPr>
          <w:rFonts w:ascii="黑体" w:eastAsia="黑体" w:hAnsi="黑体" w:cs="Times New Roman" w:hint="eastAsia"/>
          <w:kern w:val="2"/>
          <w:lang w:eastAsia="zh-CN" w:bidi="ar-SA"/>
        </w:rPr>
        <w:t>贷</w:t>
      </w:r>
      <w:r w:rsidRPr="00105429">
        <w:rPr>
          <w:rFonts w:ascii="黑体" w:eastAsia="黑体" w:hAnsi="黑体" w:cs="Times New Roman"/>
          <w:kern w:val="2"/>
          <w:lang w:eastAsia="zh-CN" w:bidi="ar-SA"/>
        </w:rPr>
        <w:t>”</w:t>
      </w:r>
    </w:p>
    <w:p w:rsidR="007B3C54" w:rsidRPr="00105429" w:rsidRDefault="007B3C54" w:rsidP="00105429">
      <w:pPr>
        <w:spacing w:line="400" w:lineRule="exact"/>
        <w:ind w:firstLineChars="200" w:firstLine="480"/>
        <w:rPr>
          <w:rFonts w:ascii="宋体" w:eastAsia="宋体" w:hAnsi="宋体"/>
          <w:lang w:eastAsia="zh-CN"/>
        </w:rPr>
      </w:pPr>
      <w:r w:rsidRPr="00105429">
        <w:rPr>
          <w:rFonts w:ascii="宋体" w:eastAsia="宋体" w:hAnsi="宋体" w:cs="宋体" w:hint="eastAsia"/>
          <w:lang w:eastAsia="zh-CN"/>
        </w:rPr>
        <w:t>申请客户需是国家级高新技术企业，贷款金额最高</w:t>
      </w:r>
      <w:r w:rsidRPr="00C83D78">
        <w:rPr>
          <w:rFonts w:ascii="Times New Roman" w:eastAsia="宋体" w:hAnsi="Times New Roman" w:cs="Times New Roman"/>
          <w:lang w:eastAsia="zh-CN"/>
        </w:rPr>
        <w:t>300</w:t>
      </w:r>
      <w:r w:rsidRPr="00105429">
        <w:rPr>
          <w:rFonts w:ascii="宋体" w:eastAsia="宋体" w:hAnsi="宋体" w:cs="宋体" w:hint="eastAsia"/>
          <w:lang w:eastAsia="zh-CN"/>
        </w:rPr>
        <w:t>万元，纯信用，利率执行</w:t>
      </w:r>
      <w:r w:rsidRPr="00C83D78">
        <w:rPr>
          <w:rFonts w:ascii="Times New Roman" w:eastAsia="宋体" w:hAnsi="Times New Roman" w:cs="Times New Roman"/>
          <w:lang w:eastAsia="zh-CN"/>
        </w:rPr>
        <w:t>3</w:t>
      </w:r>
      <w:r w:rsidRPr="00105429">
        <w:rPr>
          <w:rFonts w:ascii="宋体" w:eastAsia="宋体" w:hAnsi="宋体"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105429">
        <w:rPr>
          <w:rFonts w:ascii="宋体" w:eastAsia="宋体" w:hAnsi="宋体" w:cs="宋体" w:hint="eastAsia"/>
          <w:lang w:eastAsia="zh-CN"/>
        </w:rPr>
        <w:t>～</w:t>
      </w:r>
      <w:r w:rsidRPr="00C83D78">
        <w:rPr>
          <w:rFonts w:ascii="Times New Roman" w:eastAsia="宋体" w:hAnsi="Times New Roman" w:cs="Times New Roman"/>
          <w:lang w:eastAsia="zh-CN"/>
        </w:rPr>
        <w:t>3</w:t>
      </w:r>
      <w:r w:rsidRPr="00105429">
        <w:rPr>
          <w:rFonts w:ascii="宋体" w:eastAsia="宋体" w:hAnsi="宋体" w:hint="eastAsia"/>
          <w:lang w:eastAsia="zh-CN"/>
        </w:rPr>
        <w:t>.</w:t>
      </w:r>
      <w:r w:rsidRPr="00C83D78">
        <w:rPr>
          <w:rFonts w:ascii="Times New Roman" w:eastAsia="宋体" w:hAnsi="Times New Roman" w:cs="Times New Roman"/>
          <w:lang w:eastAsia="zh-CN"/>
        </w:rPr>
        <w:t>65</w:t>
      </w:r>
      <w:r w:rsidRPr="009C40A3">
        <w:rPr>
          <w:rFonts w:ascii="Times New Roman" w:eastAsia="宋体" w:hAnsi="Times New Roman" w:cs="Times New Roman"/>
          <w:lang w:eastAsia="zh-CN"/>
        </w:rPr>
        <w:t>%</w:t>
      </w:r>
      <w:r w:rsidRPr="00105429">
        <w:rPr>
          <w:rFonts w:ascii="宋体" w:eastAsia="宋体" w:hAnsi="宋体" w:cs="宋体" w:hint="eastAsia"/>
          <w:lang w:eastAsia="zh-CN"/>
        </w:rPr>
        <w:t>，期限最长</w:t>
      </w:r>
      <w:r w:rsidRPr="00C83D78">
        <w:rPr>
          <w:rFonts w:ascii="Times New Roman" w:eastAsia="宋体" w:hAnsi="Times New Roman" w:cs="Times New Roman"/>
          <w:lang w:eastAsia="zh-CN"/>
        </w:rPr>
        <w:t>12</w:t>
      </w:r>
      <w:r w:rsidRPr="00105429">
        <w:rPr>
          <w:rFonts w:ascii="宋体" w:eastAsia="宋体" w:hAnsi="宋体" w:cs="宋体" w:hint="eastAsia"/>
          <w:lang w:eastAsia="zh-CN"/>
        </w:rPr>
        <w:t>个月。</w:t>
      </w:r>
    </w:p>
    <w:p w:rsidR="007B3C54" w:rsidRPr="00105429" w:rsidRDefault="007B3C54" w:rsidP="00105429">
      <w:pPr>
        <w:spacing w:line="400" w:lineRule="exact"/>
        <w:ind w:firstLineChars="200" w:firstLine="480"/>
        <w:rPr>
          <w:rFonts w:ascii="黑体" w:eastAsia="黑体" w:hAnsi="黑体" w:cs="Times New Roman"/>
          <w:kern w:val="2"/>
          <w:lang w:eastAsia="zh-CN" w:bidi="ar-SA"/>
        </w:rPr>
      </w:pPr>
      <w:r w:rsidRPr="00105429">
        <w:rPr>
          <w:rFonts w:ascii="黑体" w:eastAsia="黑体" w:hAnsi="黑体" w:cs="Times New Roman" w:hint="eastAsia"/>
          <w:kern w:val="2"/>
          <w:lang w:eastAsia="zh-CN" w:bidi="ar-SA"/>
        </w:rPr>
        <w:t>工商银行</w:t>
      </w:r>
      <w:r w:rsidRPr="00105429">
        <w:rPr>
          <w:rFonts w:ascii="黑体" w:eastAsia="黑体" w:hAnsi="黑体" w:cs="Times New Roman"/>
          <w:kern w:val="2"/>
          <w:lang w:eastAsia="zh-CN" w:bidi="ar-SA"/>
        </w:rPr>
        <w:t>“</w:t>
      </w:r>
      <w:r w:rsidRPr="00105429">
        <w:rPr>
          <w:rFonts w:ascii="黑体" w:eastAsia="黑体" w:hAnsi="黑体" w:cs="Times New Roman" w:hint="eastAsia"/>
          <w:kern w:val="2"/>
          <w:lang w:eastAsia="zh-CN" w:bidi="ar-SA"/>
        </w:rPr>
        <w:t>经营快贷</w:t>
      </w:r>
      <w:r w:rsidRPr="00105429">
        <w:rPr>
          <w:rFonts w:ascii="黑体" w:eastAsia="黑体" w:hAnsi="黑体" w:cs="Times New Roman"/>
          <w:kern w:val="2"/>
          <w:lang w:eastAsia="zh-CN" w:bidi="ar-SA"/>
        </w:rPr>
        <w:t>”</w:t>
      </w:r>
    </w:p>
    <w:p w:rsidR="007B3C54" w:rsidRPr="00105429" w:rsidRDefault="007B3C54" w:rsidP="00105429">
      <w:pPr>
        <w:spacing w:line="400" w:lineRule="exact"/>
        <w:ind w:firstLineChars="200" w:firstLine="480"/>
        <w:rPr>
          <w:rFonts w:ascii="宋体" w:eastAsia="宋体" w:hAnsi="宋体"/>
          <w:lang w:eastAsia="zh-CN"/>
        </w:rPr>
      </w:pPr>
      <w:r w:rsidRPr="00105429">
        <w:rPr>
          <w:rFonts w:ascii="宋体" w:eastAsia="宋体" w:hAnsi="宋体" w:cs="宋体" w:hint="eastAsia"/>
          <w:lang w:eastAsia="zh-CN"/>
        </w:rPr>
        <w:t>针对公司及个体工商户，以公司及个体结算、纳税、收单等经营数据为</w:t>
      </w:r>
      <w:proofErr w:type="gramStart"/>
      <w:r w:rsidRPr="00105429">
        <w:rPr>
          <w:rFonts w:ascii="宋体" w:eastAsia="宋体" w:hAnsi="宋体" w:cs="宋体" w:hint="eastAsia"/>
          <w:lang w:eastAsia="zh-CN"/>
        </w:rPr>
        <w:t>参数测额的</w:t>
      </w:r>
      <w:proofErr w:type="gramEnd"/>
      <w:r w:rsidRPr="00105429">
        <w:rPr>
          <w:rFonts w:ascii="宋体" w:eastAsia="宋体" w:hAnsi="宋体" w:cs="宋体" w:hint="eastAsia"/>
          <w:lang w:eastAsia="zh-CN"/>
        </w:rPr>
        <w:t>纯信用贷款。贷款金额最高</w:t>
      </w:r>
      <w:r w:rsidRPr="00C83D78">
        <w:rPr>
          <w:rFonts w:ascii="Times New Roman" w:eastAsia="宋体" w:hAnsi="Times New Roman" w:cs="Times New Roman"/>
          <w:lang w:eastAsia="zh-CN"/>
        </w:rPr>
        <w:t>300</w:t>
      </w:r>
      <w:r w:rsidRPr="00105429">
        <w:rPr>
          <w:rFonts w:ascii="宋体" w:eastAsia="宋体" w:hAnsi="宋体" w:cs="宋体" w:hint="eastAsia"/>
          <w:lang w:eastAsia="zh-CN"/>
        </w:rPr>
        <w:t>万，额度</w:t>
      </w:r>
      <w:r w:rsidRPr="00C83D78">
        <w:rPr>
          <w:rFonts w:ascii="Times New Roman" w:eastAsia="宋体" w:hAnsi="Times New Roman" w:cs="Times New Roman"/>
          <w:lang w:eastAsia="zh-CN"/>
        </w:rPr>
        <w:t>30</w:t>
      </w:r>
      <w:r w:rsidRPr="00105429">
        <w:rPr>
          <w:rFonts w:ascii="宋体" w:eastAsia="宋体" w:hAnsi="宋体" w:cs="宋体" w:hint="eastAsia"/>
          <w:lang w:eastAsia="zh-CN"/>
        </w:rPr>
        <w:t>万以内立等可提款，利率</w:t>
      </w:r>
      <w:r w:rsidRPr="00C83D78">
        <w:rPr>
          <w:rFonts w:ascii="Times New Roman" w:eastAsia="宋体" w:hAnsi="Times New Roman" w:cs="Times New Roman"/>
          <w:lang w:eastAsia="zh-CN"/>
        </w:rPr>
        <w:t>3</w:t>
      </w:r>
      <w:r w:rsidRPr="00105429">
        <w:rPr>
          <w:rFonts w:ascii="宋体" w:eastAsia="宋体" w:hAnsi="宋体"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105429">
        <w:rPr>
          <w:rFonts w:ascii="宋体" w:eastAsia="宋体" w:hAnsi="宋体" w:cs="宋体" w:hint="eastAsia"/>
          <w:lang w:eastAsia="zh-CN"/>
        </w:rPr>
        <w:t>～</w:t>
      </w:r>
      <w:r w:rsidRPr="00C83D78">
        <w:rPr>
          <w:rFonts w:ascii="Times New Roman" w:eastAsia="宋体" w:hAnsi="Times New Roman" w:cs="Times New Roman"/>
          <w:lang w:eastAsia="zh-CN"/>
        </w:rPr>
        <w:t>5</w:t>
      </w:r>
      <w:r w:rsidRPr="00105429">
        <w:rPr>
          <w:rFonts w:ascii="宋体" w:eastAsia="宋体" w:hAnsi="宋体" w:hint="eastAsia"/>
          <w:lang w:eastAsia="zh-CN"/>
        </w:rPr>
        <w:t>.</w:t>
      </w:r>
      <w:r w:rsidRPr="00C83D78">
        <w:rPr>
          <w:rFonts w:ascii="Times New Roman" w:eastAsia="宋体" w:hAnsi="Times New Roman" w:cs="Times New Roman"/>
          <w:lang w:eastAsia="zh-CN"/>
        </w:rPr>
        <w:t>00</w:t>
      </w:r>
      <w:r w:rsidRPr="009C40A3">
        <w:rPr>
          <w:rFonts w:ascii="Times New Roman" w:eastAsia="宋体" w:hAnsi="Times New Roman" w:cs="Times New Roman"/>
          <w:lang w:eastAsia="zh-CN"/>
        </w:rPr>
        <w:t>%</w:t>
      </w:r>
      <w:r w:rsidRPr="00105429">
        <w:rPr>
          <w:rFonts w:ascii="宋体" w:eastAsia="宋体" w:hAnsi="宋体" w:cs="宋体" w:hint="eastAsia"/>
          <w:lang w:eastAsia="zh-CN"/>
        </w:rPr>
        <w:t>，期限最长</w:t>
      </w:r>
      <w:r w:rsidRPr="00C83D78">
        <w:rPr>
          <w:rFonts w:ascii="Times New Roman" w:eastAsia="宋体" w:hAnsi="Times New Roman" w:cs="Times New Roman"/>
          <w:lang w:eastAsia="zh-CN"/>
        </w:rPr>
        <w:t>12</w:t>
      </w:r>
      <w:r w:rsidRPr="00105429">
        <w:rPr>
          <w:rFonts w:ascii="宋体" w:eastAsia="宋体" w:hAnsi="宋体" w:cs="宋体" w:hint="eastAsia"/>
          <w:lang w:eastAsia="zh-CN"/>
        </w:rPr>
        <w:t>个月。</w:t>
      </w:r>
    </w:p>
    <w:p w:rsidR="00105429" w:rsidRDefault="007B52B1" w:rsidP="00105429">
      <w:pPr>
        <w:spacing w:line="400" w:lineRule="exact"/>
        <w:ind w:firstLineChars="200" w:firstLine="480"/>
        <w:rPr>
          <w:rFonts w:ascii="宋体" w:eastAsia="宋体" w:hAnsi="宋体" w:cs="宋体" w:hint="eastAsia"/>
          <w:lang w:eastAsia="zh-CN"/>
        </w:rPr>
      </w:pPr>
      <w:r>
        <w:rPr>
          <w:rFonts w:ascii="宋体" w:eastAsia="宋体" w:hAnsi="宋体" w:cs="宋体" w:hint="eastAsia"/>
          <w:lang w:eastAsia="zh-CN"/>
        </w:rPr>
        <w:t>联系人：</w:t>
      </w:r>
      <w:proofErr w:type="gramStart"/>
      <w:r>
        <w:rPr>
          <w:rFonts w:ascii="宋体" w:eastAsia="宋体" w:hAnsi="宋体" w:cs="宋体" w:hint="eastAsia"/>
          <w:lang w:eastAsia="zh-CN"/>
        </w:rPr>
        <w:t>曲旭航</w:t>
      </w:r>
      <w:proofErr w:type="gramEnd"/>
      <w:r>
        <w:rPr>
          <w:rFonts w:ascii="宋体" w:eastAsia="宋体" w:hAnsi="宋体" w:cs="宋体" w:hint="eastAsia"/>
          <w:lang w:eastAsia="zh-CN"/>
        </w:rPr>
        <w:t xml:space="preserve"> </w:t>
      </w:r>
      <w:r>
        <w:rPr>
          <w:rFonts w:ascii="宋体" w:eastAsia="宋体" w:hAnsi="宋体" w:cs="宋体"/>
          <w:lang w:eastAsia="zh-CN"/>
        </w:rPr>
        <w:t xml:space="preserve"> </w:t>
      </w:r>
      <w:r>
        <w:rPr>
          <w:rFonts w:ascii="宋体" w:eastAsia="宋体" w:hAnsi="宋体" w:cs="宋体" w:hint="eastAsia"/>
          <w:lang w:eastAsia="zh-CN"/>
        </w:rPr>
        <w:t>电话：</w:t>
      </w:r>
      <w:r w:rsidRPr="007B52B1">
        <w:rPr>
          <w:rFonts w:ascii="Times New Roman" w:eastAsia="宋体" w:hAnsi="Times New Roman" w:cs="Times New Roman"/>
          <w:lang w:eastAsia="zh-CN"/>
        </w:rPr>
        <w:t>15225550902</w:t>
      </w:r>
    </w:p>
    <w:p w:rsidR="007B52B1" w:rsidRDefault="007B52B1" w:rsidP="00105429">
      <w:pPr>
        <w:spacing w:line="400" w:lineRule="exact"/>
        <w:ind w:firstLineChars="200" w:firstLine="480"/>
        <w:rPr>
          <w:rFonts w:ascii="楷体_GB2312" w:eastAsia="楷体_GB2312" w:hAnsi="宋体" w:cs="宋体"/>
          <w:lang w:eastAsia="zh-CN"/>
        </w:rPr>
      </w:pPr>
    </w:p>
    <w:p w:rsidR="007B3C54" w:rsidRPr="00105429" w:rsidRDefault="007B3C54" w:rsidP="00105429">
      <w:pPr>
        <w:spacing w:line="400" w:lineRule="exact"/>
        <w:ind w:firstLineChars="200" w:firstLine="480"/>
        <w:rPr>
          <w:rFonts w:ascii="楷体_GB2312" w:eastAsia="楷体_GB2312" w:hAnsi="宋体"/>
          <w:lang w:eastAsia="zh-CN"/>
        </w:rPr>
      </w:pPr>
      <w:r w:rsidRPr="00105429">
        <w:rPr>
          <w:rFonts w:ascii="楷体_GB2312" w:eastAsia="楷体_GB2312" w:hAnsi="宋体" w:cs="宋体" w:hint="eastAsia"/>
          <w:lang w:eastAsia="zh-CN"/>
        </w:rPr>
        <w:t>备注</w:t>
      </w:r>
      <w:r w:rsidR="00105429" w:rsidRPr="00105429">
        <w:rPr>
          <w:rFonts w:ascii="楷体_GB2312" w:eastAsia="楷体_GB2312" w:hAnsi="宋体" w:hint="eastAsia"/>
          <w:lang w:eastAsia="zh-CN"/>
        </w:rPr>
        <w:t>：</w:t>
      </w:r>
      <w:r w:rsidRPr="00105429">
        <w:rPr>
          <w:rFonts w:ascii="楷体_GB2312" w:eastAsia="楷体_GB2312" w:hAnsi="宋体" w:cs="宋体" w:hint="eastAsia"/>
          <w:lang w:eastAsia="zh-CN"/>
        </w:rPr>
        <w:t>以上品种贷款均为线上产品，客户</w:t>
      </w:r>
      <w:proofErr w:type="gramStart"/>
      <w:r w:rsidRPr="00105429">
        <w:rPr>
          <w:rFonts w:ascii="楷体_GB2312" w:eastAsia="楷体_GB2312" w:hAnsi="宋体" w:cs="宋体" w:hint="eastAsia"/>
          <w:lang w:eastAsia="zh-CN"/>
        </w:rPr>
        <w:t>营业执照需满一年</w:t>
      </w:r>
      <w:proofErr w:type="gramEnd"/>
      <w:r w:rsidRPr="00105429">
        <w:rPr>
          <w:rFonts w:ascii="楷体_GB2312" w:eastAsia="楷体_GB2312" w:hAnsi="宋体" w:cs="宋体" w:hint="eastAsia"/>
          <w:lang w:eastAsia="zh-CN"/>
        </w:rPr>
        <w:t>，借款人征信无异常。</w:t>
      </w:r>
    </w:p>
    <w:p w:rsidR="00105429" w:rsidRDefault="00105429" w:rsidP="00105429">
      <w:pPr>
        <w:spacing w:line="400" w:lineRule="exact"/>
        <w:ind w:firstLine="200"/>
        <w:jc w:val="center"/>
        <w:rPr>
          <w:rFonts w:ascii="方正小标宋简体" w:eastAsia="方正小标宋简体" w:hAnsi="方正小标宋简体" w:cs="方正小标宋简体"/>
          <w:lang w:eastAsia="zh-CN"/>
        </w:rPr>
      </w:pPr>
    </w:p>
    <w:p w:rsidR="007B52B1" w:rsidRDefault="007B52B1" w:rsidP="00105429">
      <w:pPr>
        <w:pStyle w:val="13"/>
        <w:spacing w:before="240" w:after="240"/>
      </w:pPr>
    </w:p>
    <w:p w:rsidR="007B3C54" w:rsidRPr="00105429" w:rsidRDefault="007B3C54" w:rsidP="005C789E">
      <w:pPr>
        <w:pStyle w:val="23"/>
        <w:spacing w:before="240" w:after="240"/>
      </w:pPr>
      <w:bookmarkStart w:id="25" w:name="_Toc174518852"/>
      <w:r w:rsidRPr="00105429">
        <w:rPr>
          <w:rFonts w:hint="eastAsia"/>
        </w:rPr>
        <w:t>建设银行</w:t>
      </w:r>
      <w:r w:rsidR="007B52B1">
        <w:rPr>
          <w:rFonts w:hint="eastAsia"/>
        </w:rPr>
        <w:t>偃师支行</w:t>
      </w:r>
      <w:r w:rsidRPr="00105429">
        <w:rPr>
          <w:rFonts w:hint="eastAsia"/>
        </w:rPr>
        <w:t>特色金融产品</w:t>
      </w:r>
      <w:bookmarkEnd w:id="25"/>
    </w:p>
    <w:p w:rsidR="007B3C54" w:rsidRPr="00105429" w:rsidRDefault="007B3C54" w:rsidP="00105429">
      <w:pPr>
        <w:spacing w:line="400" w:lineRule="exact"/>
        <w:ind w:firstLine="200"/>
        <w:jc w:val="center"/>
        <w:rPr>
          <w:rFonts w:ascii="仿宋" w:eastAsia="仿宋" w:hAnsi="仿宋" w:cs="仿宋"/>
          <w:b/>
          <w:bCs/>
          <w:lang w:eastAsia="zh-CN"/>
        </w:rPr>
      </w:pPr>
    </w:p>
    <w:p w:rsidR="007B3C54" w:rsidRPr="00105429" w:rsidRDefault="007B3C54" w:rsidP="00105429">
      <w:pPr>
        <w:spacing w:line="400" w:lineRule="exact"/>
        <w:ind w:firstLineChars="200" w:firstLine="480"/>
        <w:jc w:val="both"/>
        <w:rPr>
          <w:rFonts w:ascii="仿宋" w:eastAsia="仿宋" w:hAnsi="仿宋" w:cs="仿宋"/>
          <w:b/>
          <w:bCs/>
          <w:lang w:eastAsia="zh-CN"/>
        </w:rPr>
      </w:pPr>
      <w:r w:rsidRPr="00105429">
        <w:rPr>
          <w:rFonts w:ascii="黑体" w:eastAsia="黑体" w:hAnsi="黑体" w:cs="黑体" w:hint="eastAsia"/>
          <w:lang w:eastAsia="zh-CN"/>
        </w:rPr>
        <w:t>一、建设银行“善科贷”业务</w:t>
      </w:r>
    </w:p>
    <w:p w:rsidR="007B3C54" w:rsidRPr="00105429" w:rsidRDefault="007B3C54" w:rsidP="00105429">
      <w:pPr>
        <w:spacing w:line="400" w:lineRule="exact"/>
        <w:ind w:firstLineChars="200" w:firstLine="482"/>
        <w:jc w:val="both"/>
        <w:rPr>
          <w:rFonts w:ascii="楷体_GB2312" w:eastAsia="楷体_GB2312" w:hAnsi="仿宋" w:cs="仿宋"/>
          <w:b/>
          <w:bCs/>
          <w:lang w:eastAsia="zh-CN"/>
        </w:rPr>
      </w:pPr>
      <w:r w:rsidRPr="00C83D78">
        <w:rPr>
          <w:rFonts w:ascii="Times New Roman" w:eastAsia="楷体_GB2312" w:hAnsi="Times New Roman" w:cs="Times New Roman"/>
          <w:b/>
          <w:bCs/>
          <w:lang w:eastAsia="zh-CN"/>
        </w:rPr>
        <w:t>1</w:t>
      </w:r>
      <w:r w:rsidRPr="00105429">
        <w:rPr>
          <w:rFonts w:ascii="楷体_GB2312" w:eastAsia="楷体_GB2312" w:hAnsi="仿宋" w:cs="仿宋" w:hint="eastAsia"/>
          <w:b/>
          <w:bCs/>
          <w:lang w:eastAsia="zh-CN"/>
        </w:rPr>
        <w:t>.</w:t>
      </w:r>
      <w:r w:rsidR="00105429">
        <w:rPr>
          <w:rFonts w:ascii="楷体_GB2312" w:eastAsia="楷体_GB2312" w:hAnsi="仿宋" w:cs="仿宋"/>
          <w:b/>
          <w:bCs/>
          <w:lang w:eastAsia="zh-CN"/>
        </w:rPr>
        <w:t xml:space="preserve"> </w:t>
      </w:r>
      <w:r w:rsidRPr="00105429">
        <w:rPr>
          <w:rFonts w:ascii="楷体_GB2312" w:eastAsia="楷体_GB2312" w:hAnsi="仿宋" w:cs="仿宋" w:hint="eastAsia"/>
          <w:b/>
          <w:bCs/>
          <w:lang w:eastAsia="zh-CN"/>
        </w:rPr>
        <w:t>产品简介</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建设银行以科技小</w:t>
      </w:r>
      <w:proofErr w:type="gramStart"/>
      <w:r w:rsidRPr="00105429">
        <w:rPr>
          <w:rFonts w:ascii="宋体" w:eastAsia="宋体" w:hAnsi="宋体" w:cs="仿宋" w:hint="eastAsia"/>
          <w:lang w:eastAsia="zh-CN"/>
        </w:rPr>
        <w:t>微企业</w:t>
      </w:r>
      <w:proofErr w:type="gramEnd"/>
      <w:r w:rsidRPr="00105429">
        <w:rPr>
          <w:rFonts w:ascii="宋体" w:eastAsia="宋体" w:hAnsi="宋体" w:cs="仿宋" w:hint="eastAsia"/>
          <w:lang w:eastAsia="zh-CN"/>
        </w:rPr>
        <w:t>及其企业主的信用信息、经营信息、人才信息、科技成果等数据，综合考虑企业的经营现状、科技属性及发展潜力，为具有良好成长性的科技小</w:t>
      </w:r>
      <w:proofErr w:type="gramStart"/>
      <w:r w:rsidRPr="00105429">
        <w:rPr>
          <w:rFonts w:ascii="宋体" w:eastAsia="宋体" w:hAnsi="宋体" w:cs="仿宋" w:hint="eastAsia"/>
          <w:lang w:eastAsia="zh-CN"/>
        </w:rPr>
        <w:t>微企业</w:t>
      </w:r>
      <w:proofErr w:type="gramEnd"/>
      <w:r w:rsidRPr="00105429">
        <w:rPr>
          <w:rFonts w:ascii="宋体" w:eastAsia="宋体" w:hAnsi="宋体" w:cs="仿宋" w:hint="eastAsia"/>
          <w:lang w:eastAsia="zh-CN"/>
        </w:rPr>
        <w:t>发放的流动资金贷款业务或为其企业主发放的个人经营性贷款业务。</w:t>
      </w:r>
    </w:p>
    <w:p w:rsidR="007B3C54" w:rsidRPr="00105429" w:rsidRDefault="007B3C54" w:rsidP="00105429">
      <w:pPr>
        <w:spacing w:line="400" w:lineRule="exact"/>
        <w:ind w:firstLineChars="200" w:firstLine="482"/>
        <w:jc w:val="both"/>
        <w:rPr>
          <w:rFonts w:ascii="楷体_GB2312" w:eastAsia="楷体_GB2312" w:hAnsi="仿宋" w:cs="仿宋"/>
          <w:b/>
          <w:bCs/>
          <w:lang w:eastAsia="zh-CN"/>
        </w:rPr>
      </w:pPr>
      <w:r w:rsidRPr="00C83D78">
        <w:rPr>
          <w:rFonts w:ascii="Times New Roman" w:eastAsia="楷体_GB2312" w:hAnsi="Times New Roman" w:cs="Times New Roman"/>
          <w:b/>
          <w:bCs/>
          <w:lang w:eastAsia="zh-CN"/>
        </w:rPr>
        <w:t>2</w:t>
      </w:r>
      <w:r w:rsidRPr="00105429">
        <w:rPr>
          <w:rFonts w:ascii="楷体_GB2312" w:eastAsia="楷体_GB2312" w:hAnsi="仿宋" w:cs="仿宋" w:hint="eastAsia"/>
          <w:b/>
          <w:bCs/>
          <w:lang w:eastAsia="zh-CN"/>
        </w:rPr>
        <w:t>.</w:t>
      </w:r>
      <w:r w:rsidR="00105429">
        <w:rPr>
          <w:rFonts w:ascii="楷体_GB2312" w:eastAsia="楷体_GB2312" w:hAnsi="仿宋" w:cs="仿宋"/>
          <w:b/>
          <w:bCs/>
          <w:lang w:eastAsia="zh-CN"/>
        </w:rPr>
        <w:t xml:space="preserve"> </w:t>
      </w:r>
      <w:r w:rsidRPr="00105429">
        <w:rPr>
          <w:rFonts w:ascii="楷体_GB2312" w:eastAsia="楷体_GB2312" w:hAnsi="仿宋" w:cs="仿宋" w:hint="eastAsia"/>
          <w:b/>
          <w:bCs/>
          <w:lang w:eastAsia="zh-CN"/>
        </w:rPr>
        <w:t>产品特色</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）纯信用，免担保，自主支用，随借随还。</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2</w:t>
      </w:r>
      <w:r w:rsidRPr="00105429">
        <w:rPr>
          <w:rFonts w:ascii="宋体" w:eastAsia="宋体" w:hAnsi="宋体" w:cs="仿宋" w:hint="eastAsia"/>
          <w:lang w:eastAsia="zh-CN"/>
        </w:rPr>
        <w:t>）单户贷款额度最高</w:t>
      </w:r>
      <w:r w:rsidRPr="00C83D78">
        <w:rPr>
          <w:rFonts w:ascii="Times New Roman" w:eastAsia="宋体" w:hAnsi="Times New Roman" w:cs="Times New Roman"/>
          <w:lang w:eastAsia="zh-CN"/>
        </w:rPr>
        <w:t>1000</w:t>
      </w:r>
      <w:r w:rsidRPr="00105429">
        <w:rPr>
          <w:rFonts w:ascii="宋体" w:eastAsia="宋体" w:hAnsi="宋体" w:cs="仿宋" w:hint="eastAsia"/>
          <w:lang w:eastAsia="zh-CN"/>
        </w:rPr>
        <w:t>万元，并纳入零售客户经营类额度授信管理。</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3</w:t>
      </w:r>
      <w:r w:rsidRPr="00105429">
        <w:rPr>
          <w:rFonts w:ascii="宋体" w:eastAsia="宋体" w:hAnsi="宋体" w:cs="仿宋" w:hint="eastAsia"/>
          <w:lang w:eastAsia="zh-CN"/>
        </w:rPr>
        <w:t>）利率优惠：目前</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年及以下贷款利率为</w:t>
      </w:r>
      <w:proofErr w:type="gramStart"/>
      <w:r w:rsidRPr="00105429">
        <w:rPr>
          <w:rFonts w:ascii="宋体" w:eastAsia="宋体" w:hAnsi="宋体" w:cs="仿宋" w:hint="eastAsia"/>
          <w:lang w:eastAsia="zh-CN"/>
        </w:rPr>
        <w:t>年化利率</w:t>
      </w:r>
      <w:proofErr w:type="gramEnd"/>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85</w:t>
      </w:r>
      <w:r w:rsidRPr="009C40A3">
        <w:rPr>
          <w:rFonts w:ascii="Times New Roman" w:eastAsia="宋体" w:hAnsi="Times New Roman" w:cs="Times New Roman"/>
          <w:lang w:eastAsia="zh-CN"/>
        </w:rPr>
        <w:t>%</w:t>
      </w: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 xml:space="preserve"> 年以上年化利率为</w:t>
      </w:r>
      <w:r w:rsidRPr="00C83D78">
        <w:rPr>
          <w:rFonts w:ascii="Times New Roman" w:eastAsia="宋体" w:hAnsi="Times New Roman" w:cs="Times New Roman"/>
          <w:lang w:eastAsia="zh-CN"/>
        </w:rPr>
        <w:t>4</w:t>
      </w:r>
      <w:r w:rsidRPr="009C40A3">
        <w:rPr>
          <w:rFonts w:ascii="Times New Roman" w:eastAsia="宋体" w:hAnsi="Times New Roman" w:cs="Times New Roman"/>
          <w:lang w:eastAsia="zh-CN"/>
        </w:rPr>
        <w:t>%</w:t>
      </w:r>
      <w:r w:rsidRPr="00105429">
        <w:rPr>
          <w:rFonts w:ascii="宋体" w:eastAsia="宋体" w:hAnsi="宋体" w:cs="仿宋" w:hint="eastAsia"/>
          <w:lang w:eastAsia="zh-CN"/>
        </w:rPr>
        <w:t>，贷款期限最长</w:t>
      </w:r>
      <w:r w:rsidRPr="00C83D78">
        <w:rPr>
          <w:rFonts w:ascii="Times New Roman" w:eastAsia="宋体" w:hAnsi="Times New Roman" w:cs="Times New Roman"/>
          <w:lang w:eastAsia="zh-CN"/>
        </w:rPr>
        <w:t>3</w:t>
      </w:r>
      <w:r w:rsidRPr="00105429">
        <w:rPr>
          <w:rFonts w:ascii="宋体" w:eastAsia="宋体" w:hAnsi="宋体" w:cs="仿宋" w:hint="eastAsia"/>
          <w:lang w:eastAsia="zh-CN"/>
        </w:rPr>
        <w:t>年</w:t>
      </w:r>
      <w:bookmarkStart w:id="26" w:name="OLE_LINK1"/>
      <w:r w:rsidRPr="00105429">
        <w:rPr>
          <w:rFonts w:ascii="宋体" w:eastAsia="宋体" w:hAnsi="宋体" w:cs="仿宋" w:hint="eastAsia"/>
          <w:lang w:eastAsia="zh-CN"/>
        </w:rPr>
        <w:t>（含）。</w:t>
      </w:r>
    </w:p>
    <w:bookmarkEnd w:id="26"/>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4</w:t>
      </w:r>
      <w:r w:rsidRPr="00105429">
        <w:rPr>
          <w:rFonts w:ascii="宋体" w:eastAsia="宋体" w:hAnsi="宋体" w:cs="仿宋" w:hint="eastAsia"/>
          <w:lang w:eastAsia="zh-CN"/>
        </w:rPr>
        <w:t>）还款灵活，随借随还。</w:t>
      </w:r>
    </w:p>
    <w:p w:rsidR="007B3C54" w:rsidRPr="00105429" w:rsidRDefault="007B3C54" w:rsidP="00105429">
      <w:pPr>
        <w:spacing w:line="400" w:lineRule="exact"/>
        <w:ind w:firstLineChars="200" w:firstLine="482"/>
        <w:jc w:val="both"/>
        <w:rPr>
          <w:rFonts w:ascii="楷体_GB2312" w:eastAsia="楷体_GB2312" w:hAnsi="仿宋" w:cs="仿宋"/>
          <w:b/>
          <w:bCs/>
          <w:lang w:eastAsia="zh-CN"/>
        </w:rPr>
      </w:pPr>
      <w:r w:rsidRPr="00C83D78">
        <w:rPr>
          <w:rFonts w:ascii="Times New Roman" w:eastAsia="楷体_GB2312" w:hAnsi="Times New Roman" w:cs="Times New Roman"/>
          <w:b/>
          <w:bCs/>
          <w:lang w:eastAsia="zh-CN"/>
        </w:rPr>
        <w:t>3</w:t>
      </w:r>
      <w:r w:rsidRPr="00105429">
        <w:rPr>
          <w:rFonts w:ascii="楷体_GB2312" w:eastAsia="楷体_GB2312" w:hAnsi="仿宋" w:cs="仿宋" w:hint="eastAsia"/>
          <w:b/>
          <w:bCs/>
          <w:lang w:eastAsia="zh-CN"/>
        </w:rPr>
        <w:t>.</w:t>
      </w:r>
      <w:r w:rsidR="00105429">
        <w:rPr>
          <w:rFonts w:ascii="楷体_GB2312" w:eastAsia="楷体_GB2312" w:hAnsi="仿宋" w:cs="仿宋"/>
          <w:b/>
          <w:bCs/>
          <w:lang w:eastAsia="zh-CN"/>
        </w:rPr>
        <w:t xml:space="preserve"> </w:t>
      </w:r>
      <w:r w:rsidRPr="00105429">
        <w:rPr>
          <w:rFonts w:ascii="楷体_GB2312" w:eastAsia="楷体_GB2312" w:hAnsi="仿宋" w:cs="仿宋" w:hint="eastAsia"/>
          <w:b/>
          <w:bCs/>
          <w:lang w:eastAsia="zh-CN"/>
        </w:rPr>
        <w:t>适用对象</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经工商行政管理机关核准登记的小微企业。至少满足以下条件之一的科技小微企业：</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）企业拥有一定科技含量的自主知识产权；</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2</w:t>
      </w:r>
      <w:r w:rsidRPr="00105429">
        <w:rPr>
          <w:rFonts w:ascii="宋体" w:eastAsia="宋体" w:hAnsi="宋体" w:cs="仿宋" w:hint="eastAsia"/>
          <w:lang w:eastAsia="zh-CN"/>
        </w:rPr>
        <w:t>）企业主或主要股东获得高层次人才资质称号；</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lastRenderedPageBreak/>
        <w:t>（</w:t>
      </w:r>
      <w:r w:rsidRPr="00C83D78">
        <w:rPr>
          <w:rFonts w:ascii="Times New Roman" w:eastAsia="宋体" w:hAnsi="Times New Roman" w:cs="Times New Roman"/>
          <w:lang w:eastAsia="zh-CN"/>
        </w:rPr>
        <w:t>3</w:t>
      </w:r>
      <w:r w:rsidRPr="00105429">
        <w:rPr>
          <w:rFonts w:ascii="宋体" w:eastAsia="宋体" w:hAnsi="宋体" w:cs="仿宋" w:hint="eastAsia"/>
          <w:lang w:eastAsia="zh-CN"/>
        </w:rPr>
        <w:t>）企业拥有科技企业相关资质称号；</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4</w:t>
      </w:r>
      <w:r w:rsidRPr="00105429">
        <w:rPr>
          <w:rFonts w:ascii="宋体" w:eastAsia="宋体" w:hAnsi="宋体" w:cs="仿宋" w:hint="eastAsia"/>
          <w:lang w:eastAsia="zh-CN"/>
        </w:rPr>
        <w:t>）企业承担重大科技</w:t>
      </w:r>
      <w:proofErr w:type="gramStart"/>
      <w:r w:rsidRPr="00105429">
        <w:rPr>
          <w:rFonts w:ascii="宋体" w:eastAsia="宋体" w:hAnsi="宋体" w:cs="仿宋" w:hint="eastAsia"/>
          <w:lang w:eastAsia="zh-CN"/>
        </w:rPr>
        <w:t>专项等</w:t>
      </w:r>
      <w:proofErr w:type="gramEnd"/>
      <w:r w:rsidRPr="00105429">
        <w:rPr>
          <w:rFonts w:ascii="宋体" w:eastAsia="宋体" w:hAnsi="宋体" w:cs="仿宋" w:hint="eastAsia"/>
          <w:lang w:eastAsia="zh-CN"/>
        </w:rPr>
        <w:t>科技成果转化项目。</w:t>
      </w:r>
    </w:p>
    <w:p w:rsidR="007B3C54" w:rsidRPr="00105429" w:rsidRDefault="007B3C54" w:rsidP="00105429">
      <w:pPr>
        <w:spacing w:line="400" w:lineRule="exact"/>
        <w:ind w:firstLineChars="200" w:firstLine="482"/>
        <w:jc w:val="both"/>
        <w:rPr>
          <w:rFonts w:ascii="楷体_GB2312" w:eastAsia="楷体_GB2312" w:hAnsi="宋体" w:cs="仿宋"/>
          <w:b/>
          <w:bCs/>
          <w:lang w:eastAsia="zh-CN"/>
        </w:rPr>
      </w:pPr>
      <w:bookmarkStart w:id="27" w:name="OLE_LINK2"/>
      <w:r w:rsidRPr="00C83D78">
        <w:rPr>
          <w:rFonts w:ascii="Times New Roman" w:eastAsia="楷体_GB2312" w:hAnsi="Times New Roman" w:cs="Times New Roman"/>
          <w:b/>
          <w:bCs/>
          <w:lang w:eastAsia="zh-CN"/>
        </w:rPr>
        <w:t>4</w:t>
      </w:r>
      <w:r w:rsidRPr="00105429">
        <w:rPr>
          <w:rFonts w:ascii="楷体_GB2312" w:eastAsia="楷体_GB2312" w:hAnsi="宋体" w:cs="仿宋" w:hint="eastAsia"/>
          <w:b/>
          <w:bCs/>
          <w:lang w:eastAsia="zh-CN"/>
        </w:rPr>
        <w:t>.</w:t>
      </w:r>
      <w:r w:rsidR="00105429">
        <w:rPr>
          <w:rFonts w:ascii="楷体_GB2312" w:eastAsia="楷体_GB2312" w:hAnsi="宋体" w:cs="仿宋"/>
          <w:b/>
          <w:bCs/>
          <w:lang w:eastAsia="zh-CN"/>
        </w:rPr>
        <w:t xml:space="preserve"> </w:t>
      </w:r>
      <w:r w:rsidRPr="00105429">
        <w:rPr>
          <w:rFonts w:ascii="楷体_GB2312" w:eastAsia="楷体_GB2312" w:hAnsi="宋体" w:cs="仿宋" w:hint="eastAsia"/>
          <w:b/>
          <w:bCs/>
          <w:lang w:eastAsia="zh-CN"/>
        </w:rPr>
        <w:t>业务流程</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提出申请→受理业务→业务审核→材料审查→额度签约→贷款支用→贷后管理。</w:t>
      </w:r>
    </w:p>
    <w:p w:rsidR="007B3C54" w:rsidRPr="00105429"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105429">
        <w:rPr>
          <w:rFonts w:ascii="楷体_GB2312" w:eastAsia="楷体_GB2312" w:hAnsi="宋体" w:cs="仿宋" w:hint="eastAsia"/>
          <w:b/>
          <w:bCs/>
          <w:lang w:eastAsia="zh-CN"/>
        </w:rPr>
        <w:t>.</w:t>
      </w:r>
      <w:r w:rsidR="00105429" w:rsidRPr="00105429">
        <w:rPr>
          <w:rFonts w:ascii="楷体_GB2312" w:eastAsia="楷体_GB2312" w:hAnsi="宋体" w:cs="仿宋" w:hint="eastAsia"/>
          <w:b/>
          <w:bCs/>
          <w:lang w:eastAsia="zh-CN"/>
        </w:rPr>
        <w:t xml:space="preserve"> </w:t>
      </w:r>
      <w:r w:rsidRPr="00105429">
        <w:rPr>
          <w:rFonts w:ascii="楷体_GB2312" w:eastAsia="楷体_GB2312" w:hAnsi="宋体" w:cs="仿宋" w:hint="eastAsia"/>
          <w:b/>
          <w:bCs/>
          <w:lang w:eastAsia="zh-CN"/>
        </w:rPr>
        <w:t>联系人及电话</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产品经理：吕歌丰</w:t>
      </w:r>
      <w:r w:rsidR="00105429">
        <w:rPr>
          <w:rFonts w:ascii="宋体" w:eastAsia="宋体" w:hAnsi="宋体" w:cs="仿宋" w:hint="eastAsia"/>
          <w:lang w:eastAsia="zh-CN"/>
        </w:rPr>
        <w:t xml:space="preserve"> </w:t>
      </w:r>
      <w:r w:rsidRPr="00105429">
        <w:rPr>
          <w:rFonts w:ascii="宋体" w:eastAsia="宋体" w:hAnsi="宋体" w:cs="仿宋" w:hint="eastAsia"/>
          <w:lang w:eastAsia="zh-CN"/>
        </w:rPr>
        <w:t xml:space="preserve"> 电话：</w:t>
      </w:r>
      <w:r w:rsidRPr="00C83D78">
        <w:rPr>
          <w:rFonts w:ascii="Times New Roman" w:eastAsia="宋体" w:hAnsi="Times New Roman" w:cs="Times New Roman"/>
          <w:lang w:eastAsia="zh-CN"/>
        </w:rPr>
        <w:t>15670305200</w:t>
      </w:r>
    </w:p>
    <w:bookmarkEnd w:id="27"/>
    <w:p w:rsidR="007B3C54" w:rsidRPr="00105429" w:rsidRDefault="007B3C54" w:rsidP="00105429">
      <w:pPr>
        <w:spacing w:line="400" w:lineRule="exact"/>
        <w:ind w:firstLineChars="200" w:firstLine="480"/>
        <w:jc w:val="both"/>
        <w:rPr>
          <w:rFonts w:ascii="仿宋" w:eastAsia="仿宋" w:hAnsi="仿宋" w:cs="仿宋"/>
          <w:b/>
          <w:bCs/>
          <w:lang w:eastAsia="zh-CN"/>
        </w:rPr>
      </w:pPr>
      <w:r w:rsidRPr="00105429">
        <w:rPr>
          <w:rFonts w:ascii="黑体" w:eastAsia="黑体" w:hAnsi="黑体" w:cs="黑体" w:hint="eastAsia"/>
          <w:lang w:eastAsia="zh-CN"/>
        </w:rPr>
        <w:t>二、建设银行“善新贷”业务</w:t>
      </w:r>
    </w:p>
    <w:p w:rsidR="007B3C54" w:rsidRPr="00105429" w:rsidRDefault="007B3C54" w:rsidP="00105429">
      <w:pPr>
        <w:spacing w:line="400" w:lineRule="exact"/>
        <w:ind w:firstLineChars="200" w:firstLine="482"/>
        <w:jc w:val="both"/>
        <w:rPr>
          <w:rFonts w:ascii="楷体_GB2312" w:eastAsia="楷体_GB2312" w:hAnsi="仿宋" w:cs="仿宋"/>
          <w:b/>
          <w:bCs/>
          <w:lang w:eastAsia="zh-CN"/>
        </w:rPr>
      </w:pPr>
      <w:r w:rsidRPr="00C83D78">
        <w:rPr>
          <w:rFonts w:ascii="Times New Roman" w:eastAsia="楷体_GB2312" w:hAnsi="Times New Roman" w:cs="Times New Roman"/>
          <w:b/>
          <w:bCs/>
          <w:lang w:eastAsia="zh-CN"/>
        </w:rPr>
        <w:t>1</w:t>
      </w:r>
      <w:r w:rsidRPr="00105429">
        <w:rPr>
          <w:rFonts w:ascii="楷体_GB2312" w:eastAsia="楷体_GB2312" w:hAnsi="仿宋" w:cs="仿宋" w:hint="eastAsia"/>
          <w:b/>
          <w:bCs/>
          <w:lang w:eastAsia="zh-CN"/>
        </w:rPr>
        <w:t>.</w:t>
      </w:r>
      <w:r w:rsidR="00105429">
        <w:rPr>
          <w:rFonts w:ascii="楷体_GB2312" w:eastAsia="楷体_GB2312" w:hAnsi="仿宋" w:cs="仿宋"/>
          <w:b/>
          <w:bCs/>
          <w:lang w:eastAsia="zh-CN"/>
        </w:rPr>
        <w:t xml:space="preserve"> </w:t>
      </w:r>
      <w:r w:rsidRPr="00105429">
        <w:rPr>
          <w:rFonts w:ascii="楷体_GB2312" w:eastAsia="楷体_GB2312" w:hAnsi="仿宋" w:cs="仿宋" w:hint="eastAsia"/>
          <w:b/>
          <w:bCs/>
          <w:lang w:eastAsia="zh-CN"/>
        </w:rPr>
        <w:t>产品简介</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善新贷业务是指建设银行通过线上线下相结合模式，面向获得省级以上“专精特新”中小企业等资质的优质小微企业，基于</w:t>
      </w:r>
      <w:proofErr w:type="gramStart"/>
      <w:r w:rsidRPr="00105429">
        <w:rPr>
          <w:rFonts w:ascii="宋体" w:eastAsia="宋体" w:hAnsi="宋体" w:cs="仿宋" w:hint="eastAsia"/>
          <w:lang w:eastAsia="zh-CN"/>
        </w:rPr>
        <w:t>评分卡评价</w:t>
      </w:r>
      <w:proofErr w:type="gramEnd"/>
      <w:r w:rsidRPr="00105429">
        <w:rPr>
          <w:rFonts w:ascii="宋体" w:eastAsia="宋体" w:hAnsi="宋体" w:cs="仿宋" w:hint="eastAsia"/>
          <w:lang w:eastAsia="zh-CN"/>
        </w:rPr>
        <w:t>方式，发放的用于满足其生产经营需求的人民币流动资金贷款业务。</w:t>
      </w:r>
    </w:p>
    <w:p w:rsidR="007B3C54" w:rsidRPr="00105429"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105429">
        <w:rPr>
          <w:rFonts w:ascii="楷体_GB2312" w:eastAsia="楷体_GB2312" w:hAnsi="宋体" w:cs="仿宋" w:hint="eastAsia"/>
          <w:b/>
          <w:bCs/>
          <w:lang w:eastAsia="zh-CN"/>
        </w:rPr>
        <w:t>.</w:t>
      </w:r>
      <w:r w:rsidR="00105429">
        <w:rPr>
          <w:rFonts w:ascii="楷体_GB2312" w:eastAsia="楷体_GB2312" w:hAnsi="宋体" w:cs="仿宋"/>
          <w:b/>
          <w:bCs/>
          <w:lang w:eastAsia="zh-CN"/>
        </w:rPr>
        <w:t xml:space="preserve"> </w:t>
      </w:r>
      <w:r w:rsidRPr="00105429">
        <w:rPr>
          <w:rFonts w:ascii="楷体_GB2312" w:eastAsia="楷体_GB2312" w:hAnsi="宋体" w:cs="仿宋" w:hint="eastAsia"/>
          <w:b/>
          <w:bCs/>
          <w:lang w:eastAsia="zh-CN"/>
        </w:rPr>
        <w:t>产品特色</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）纯信用，免担保，自主支用，随借随还。</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2</w:t>
      </w:r>
      <w:r w:rsidRPr="00105429">
        <w:rPr>
          <w:rFonts w:ascii="宋体" w:eastAsia="宋体" w:hAnsi="宋体" w:cs="仿宋" w:hint="eastAsia"/>
          <w:lang w:eastAsia="zh-CN"/>
        </w:rPr>
        <w:t>）单户贷款额度最高</w:t>
      </w:r>
      <w:r w:rsidRPr="00C83D78">
        <w:rPr>
          <w:rFonts w:ascii="Times New Roman" w:eastAsia="宋体" w:hAnsi="Times New Roman" w:cs="Times New Roman"/>
          <w:lang w:eastAsia="zh-CN"/>
        </w:rPr>
        <w:t>1000</w:t>
      </w:r>
      <w:r w:rsidRPr="00105429">
        <w:rPr>
          <w:rFonts w:ascii="宋体" w:eastAsia="宋体" w:hAnsi="宋体" w:cs="仿宋" w:hint="eastAsia"/>
          <w:lang w:eastAsia="zh-CN"/>
        </w:rPr>
        <w:t>万元，并纳入零售客户经营类额度授信管理。其中，科技型中小企业、创新型中小企业等贷款额度最高</w:t>
      </w:r>
      <w:r w:rsidRPr="00C83D78">
        <w:rPr>
          <w:rFonts w:ascii="Times New Roman" w:eastAsia="宋体" w:hAnsi="Times New Roman" w:cs="Times New Roman"/>
          <w:lang w:eastAsia="zh-CN"/>
        </w:rPr>
        <w:t>500</w:t>
      </w:r>
      <w:r w:rsidRPr="00105429">
        <w:rPr>
          <w:rFonts w:ascii="宋体" w:eastAsia="宋体" w:hAnsi="宋体" w:cs="仿宋" w:hint="eastAsia"/>
          <w:lang w:eastAsia="zh-CN"/>
        </w:rPr>
        <w:t xml:space="preserve"> 万元。</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3</w:t>
      </w:r>
      <w:r w:rsidRPr="00105429">
        <w:rPr>
          <w:rFonts w:ascii="宋体" w:eastAsia="宋体" w:hAnsi="宋体" w:cs="仿宋" w:hint="eastAsia"/>
          <w:lang w:eastAsia="zh-CN"/>
        </w:rPr>
        <w:t>）利率优惠：目前</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年及以下贷款利率为</w:t>
      </w:r>
      <w:proofErr w:type="gramStart"/>
      <w:r w:rsidRPr="00105429">
        <w:rPr>
          <w:rFonts w:ascii="宋体" w:eastAsia="宋体" w:hAnsi="宋体" w:cs="仿宋" w:hint="eastAsia"/>
          <w:lang w:eastAsia="zh-CN"/>
        </w:rPr>
        <w:t>年化利率</w:t>
      </w:r>
      <w:proofErr w:type="gramEnd"/>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95</w:t>
      </w:r>
      <w:r w:rsidRPr="009C40A3">
        <w:rPr>
          <w:rFonts w:ascii="Times New Roman" w:eastAsia="宋体" w:hAnsi="Times New Roman" w:cs="Times New Roman"/>
          <w:lang w:eastAsia="zh-CN"/>
        </w:rPr>
        <w:t>%</w:t>
      </w: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年以上年化利率为</w:t>
      </w:r>
      <w:r w:rsidRPr="00C83D78">
        <w:rPr>
          <w:rFonts w:ascii="Times New Roman" w:eastAsia="宋体" w:hAnsi="Times New Roman" w:cs="Times New Roman"/>
          <w:lang w:eastAsia="zh-CN"/>
        </w:rPr>
        <w:t>4</w:t>
      </w:r>
      <w:r w:rsidRPr="00105429">
        <w:rPr>
          <w:rFonts w:ascii="宋体" w:eastAsia="宋体" w:hAnsi="宋体" w:cs="仿宋" w:hint="eastAsia"/>
          <w:lang w:eastAsia="zh-CN"/>
        </w:rPr>
        <w:t>.</w:t>
      </w:r>
      <w:r w:rsidRPr="00C83D78">
        <w:rPr>
          <w:rFonts w:ascii="Times New Roman" w:eastAsia="宋体" w:hAnsi="Times New Roman" w:cs="Times New Roman"/>
          <w:lang w:eastAsia="zh-CN"/>
        </w:rPr>
        <w:t>05</w:t>
      </w:r>
      <w:r w:rsidRPr="009C40A3">
        <w:rPr>
          <w:rFonts w:ascii="Times New Roman" w:eastAsia="宋体" w:hAnsi="Times New Roman" w:cs="Times New Roman"/>
          <w:lang w:eastAsia="zh-CN"/>
        </w:rPr>
        <w:t>%</w:t>
      </w:r>
      <w:r w:rsidRPr="00105429">
        <w:rPr>
          <w:rFonts w:ascii="宋体" w:eastAsia="宋体" w:hAnsi="宋体" w:cs="仿宋" w:hint="eastAsia"/>
          <w:lang w:eastAsia="zh-CN"/>
        </w:rPr>
        <w:t>，贷款期限最长</w:t>
      </w:r>
      <w:r w:rsidRPr="00C83D78">
        <w:rPr>
          <w:rFonts w:ascii="Times New Roman" w:eastAsia="宋体" w:hAnsi="Times New Roman" w:cs="Times New Roman"/>
          <w:lang w:eastAsia="zh-CN"/>
        </w:rPr>
        <w:t>3</w:t>
      </w:r>
      <w:r w:rsidRPr="00105429">
        <w:rPr>
          <w:rFonts w:ascii="宋体" w:eastAsia="宋体" w:hAnsi="宋体" w:cs="仿宋" w:hint="eastAsia"/>
          <w:lang w:eastAsia="zh-CN"/>
        </w:rPr>
        <w:t>年（含）。</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4</w:t>
      </w:r>
      <w:r w:rsidRPr="00105429">
        <w:rPr>
          <w:rFonts w:ascii="宋体" w:eastAsia="宋体" w:hAnsi="宋体" w:cs="仿宋" w:hint="eastAsia"/>
          <w:lang w:eastAsia="zh-CN"/>
        </w:rPr>
        <w:t>）还款灵活，随借随还。</w:t>
      </w:r>
    </w:p>
    <w:p w:rsidR="007B3C54" w:rsidRPr="00105429"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105429">
        <w:rPr>
          <w:rFonts w:ascii="楷体_GB2312" w:eastAsia="楷体_GB2312" w:hAnsi="宋体" w:cs="仿宋" w:hint="eastAsia"/>
          <w:b/>
          <w:bCs/>
          <w:lang w:eastAsia="zh-CN"/>
        </w:rPr>
        <w:t>.适用对象</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获得国家、省级或郑州市工信或科技部门认定的“专精</w:t>
      </w:r>
      <w:r w:rsidRPr="00105429">
        <w:rPr>
          <w:rFonts w:ascii="宋体" w:eastAsia="宋体" w:hAnsi="宋体" w:cs="仿宋" w:hint="eastAsia"/>
          <w:lang w:eastAsia="zh-CN"/>
        </w:rPr>
        <w:lastRenderedPageBreak/>
        <w:t>特新”称号的小微企业。</w:t>
      </w:r>
    </w:p>
    <w:p w:rsidR="007B3C54" w:rsidRPr="00105429"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105429">
        <w:rPr>
          <w:rFonts w:ascii="楷体_GB2312" w:eastAsia="楷体_GB2312" w:hAnsi="宋体" w:cs="仿宋" w:hint="eastAsia"/>
          <w:b/>
          <w:bCs/>
          <w:lang w:eastAsia="zh-CN"/>
        </w:rPr>
        <w:t>.业务流程</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客户调查→贷款审核→在线申请→签约放款。</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客户调查需满足以下条件，审核通过后客户可直接在线申请，签约放款。</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）符合国家产业政策和建设银行信贷政策；</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2</w:t>
      </w:r>
      <w:r w:rsidRPr="00105429">
        <w:rPr>
          <w:rFonts w:ascii="宋体" w:eastAsia="宋体" w:hAnsi="宋体" w:cs="仿宋" w:hint="eastAsia"/>
          <w:lang w:eastAsia="zh-CN"/>
        </w:rPr>
        <w:t>）在建设银行开立单位结算账户；</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3</w:t>
      </w:r>
      <w:r w:rsidRPr="00105429">
        <w:rPr>
          <w:rFonts w:ascii="宋体" w:eastAsia="宋体" w:hAnsi="宋体" w:cs="仿宋" w:hint="eastAsia"/>
          <w:lang w:eastAsia="zh-CN"/>
        </w:rPr>
        <w:t>）企业和企业主信用状况良好。</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4</w:t>
      </w:r>
      <w:r w:rsidRPr="00105429">
        <w:rPr>
          <w:rFonts w:ascii="宋体" w:eastAsia="宋体" w:hAnsi="宋体" w:cs="仿宋" w:hint="eastAsia"/>
          <w:lang w:eastAsia="zh-CN"/>
        </w:rPr>
        <w:t>）企业成立且实际经营</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年（含）以上，或企业主具有</w:t>
      </w:r>
      <w:r w:rsidRPr="00C83D78">
        <w:rPr>
          <w:rFonts w:ascii="Times New Roman" w:eastAsia="宋体" w:hAnsi="Times New Roman" w:cs="Times New Roman"/>
          <w:lang w:eastAsia="zh-CN"/>
        </w:rPr>
        <w:t>3</w:t>
      </w:r>
      <w:r w:rsidRPr="00105429">
        <w:rPr>
          <w:rFonts w:ascii="宋体" w:eastAsia="宋体" w:hAnsi="宋体" w:cs="仿宋" w:hint="eastAsia"/>
          <w:lang w:eastAsia="zh-CN"/>
        </w:rPr>
        <w:t>年（含）以上相关行业领域从业经验；</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5</w:t>
      </w:r>
      <w:r w:rsidRPr="00105429">
        <w:rPr>
          <w:rFonts w:ascii="宋体" w:eastAsia="宋体" w:hAnsi="宋体" w:cs="仿宋" w:hint="eastAsia"/>
          <w:lang w:eastAsia="zh-CN"/>
        </w:rPr>
        <w:t>）企业拥有自主知识产权，拥有发明专利、</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实用新型、软件著作权或专有技术等</w:t>
      </w:r>
      <w:r w:rsidRPr="00C83D78">
        <w:rPr>
          <w:rFonts w:ascii="Times New Roman" w:eastAsia="宋体" w:hAnsi="Times New Roman" w:cs="Times New Roman"/>
          <w:lang w:eastAsia="zh-CN"/>
        </w:rPr>
        <w:t>1</w:t>
      </w:r>
      <w:r w:rsidRPr="00105429">
        <w:rPr>
          <w:rFonts w:ascii="宋体" w:eastAsia="宋体" w:hAnsi="宋体" w:cs="仿宋" w:hint="eastAsia"/>
          <w:lang w:eastAsia="zh-CN"/>
        </w:rPr>
        <w:t>项（含）以上且在有效期内，并在生产中应用。</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105429" w:rsidRDefault="007B3C54" w:rsidP="00105429">
      <w:pPr>
        <w:spacing w:line="400" w:lineRule="exact"/>
        <w:ind w:firstLineChars="200" w:firstLine="480"/>
        <w:jc w:val="both"/>
        <w:rPr>
          <w:rFonts w:ascii="宋体" w:eastAsia="宋体" w:hAnsi="宋体" w:cs="仿宋"/>
          <w:b/>
          <w:bCs/>
          <w:lang w:eastAsia="zh-CN"/>
        </w:rPr>
      </w:pPr>
      <w:r w:rsidRPr="00105429">
        <w:rPr>
          <w:rFonts w:ascii="宋体" w:eastAsia="宋体" w:hAnsi="宋体" w:cs="仿宋" w:hint="eastAsia"/>
          <w:lang w:eastAsia="zh-CN"/>
        </w:rPr>
        <w:t>产品经理：吕歌丰 电话：</w:t>
      </w:r>
      <w:r w:rsidRPr="00C83D78">
        <w:rPr>
          <w:rFonts w:ascii="Times New Roman" w:eastAsia="宋体" w:hAnsi="Times New Roman" w:cs="Times New Roman"/>
          <w:lang w:eastAsia="zh-CN"/>
        </w:rPr>
        <w:t>15670305200</w:t>
      </w:r>
    </w:p>
    <w:p w:rsidR="007B3C54" w:rsidRPr="00105429" w:rsidRDefault="007B3C54" w:rsidP="00105429">
      <w:pPr>
        <w:spacing w:line="400" w:lineRule="exact"/>
        <w:ind w:firstLineChars="200" w:firstLine="480"/>
        <w:jc w:val="both"/>
        <w:rPr>
          <w:rFonts w:ascii="仿宋" w:eastAsia="仿宋" w:hAnsi="仿宋" w:cs="仿宋"/>
          <w:b/>
          <w:bCs/>
          <w:lang w:eastAsia="zh-CN"/>
        </w:rPr>
      </w:pPr>
      <w:r w:rsidRPr="00105429">
        <w:rPr>
          <w:rFonts w:ascii="黑体" w:eastAsia="黑体" w:hAnsi="黑体" w:cs="黑体" w:hint="eastAsia"/>
          <w:lang w:eastAsia="zh-CN"/>
        </w:rPr>
        <w:t>三、建设银行</w:t>
      </w:r>
      <w:proofErr w:type="gramStart"/>
      <w:r w:rsidRPr="00105429">
        <w:rPr>
          <w:rFonts w:ascii="黑体" w:eastAsia="黑体" w:hAnsi="黑体" w:cs="黑体" w:hint="eastAsia"/>
          <w:lang w:eastAsia="zh-CN"/>
        </w:rPr>
        <w:t>裕农快贷-</w:t>
      </w:r>
      <w:proofErr w:type="gramEnd"/>
      <w:r w:rsidRPr="00105429">
        <w:rPr>
          <w:rFonts w:ascii="黑体" w:eastAsia="黑体" w:hAnsi="黑体" w:cs="黑体" w:hint="eastAsia"/>
          <w:lang w:eastAsia="zh-CN"/>
        </w:rPr>
        <w:t>信息建档</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hint="eastAsia"/>
          <w:b/>
          <w:bCs/>
          <w:lang w:eastAsia="zh-CN"/>
        </w:rPr>
        <w:t>.产品简介</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信息建档是建行依托金融科技和“裕农通”线上线下服务平台优势，打造的“线下信息建档+线上审批授信”涉农信贷新模式。通过“信息建档、信用评级”的流程工具进行客户智能画像，对客户全方位、多维度的数据信息进行采集，解决以往农户增信数据不够、信用体系建设不全的问题，对接多类涉农服务场景，满足农户多样化经营需求。贷款金额</w:t>
      </w:r>
      <w:r w:rsidRPr="00A94F9A">
        <w:rPr>
          <w:rFonts w:ascii="宋体" w:eastAsia="宋体" w:hAnsi="宋体" w:cs="仿宋" w:hint="eastAsia"/>
          <w:lang w:eastAsia="zh-CN"/>
        </w:rPr>
        <w:lastRenderedPageBreak/>
        <w:t>最高</w:t>
      </w:r>
      <w:r w:rsidRPr="00C83D78">
        <w:rPr>
          <w:rFonts w:ascii="Times New Roman" w:eastAsia="宋体" w:hAnsi="Times New Roman" w:cs="Times New Roman"/>
          <w:lang w:eastAsia="zh-CN"/>
        </w:rPr>
        <w:t>50</w:t>
      </w:r>
      <w:r w:rsidRPr="00A94F9A">
        <w:rPr>
          <w:rFonts w:ascii="宋体" w:eastAsia="宋体" w:hAnsi="宋体" w:cs="仿宋" w:hint="eastAsia"/>
          <w:lang w:eastAsia="zh-CN"/>
        </w:rPr>
        <w:t>万，期限</w:t>
      </w:r>
      <w:r w:rsidRPr="00C83D78">
        <w:rPr>
          <w:rFonts w:ascii="Times New Roman" w:eastAsia="宋体" w:hAnsi="Times New Roman" w:cs="Times New Roman"/>
          <w:lang w:eastAsia="zh-CN"/>
        </w:rPr>
        <w:t>1</w:t>
      </w:r>
      <w:r w:rsidRPr="00A94F9A">
        <w:rPr>
          <w:rFonts w:ascii="宋体" w:eastAsia="宋体" w:hAnsi="宋体" w:cs="仿宋" w:hint="eastAsia"/>
          <w:lang w:eastAsia="zh-CN"/>
        </w:rPr>
        <w:t>年-</w:t>
      </w:r>
      <w:r w:rsidRPr="00C83D78">
        <w:rPr>
          <w:rFonts w:ascii="Times New Roman" w:eastAsia="宋体" w:hAnsi="Times New Roman" w:cs="Times New Roman"/>
          <w:lang w:eastAsia="zh-CN"/>
        </w:rPr>
        <w:t>3</w:t>
      </w:r>
      <w:r w:rsidRPr="00A94F9A">
        <w:rPr>
          <w:rFonts w:ascii="宋体" w:eastAsia="宋体" w:hAnsi="宋体" w:cs="仿宋" w:hint="eastAsia"/>
          <w:lang w:eastAsia="zh-CN"/>
        </w:rPr>
        <w:t>年，目前</w:t>
      </w:r>
      <w:proofErr w:type="gramStart"/>
      <w:r w:rsidRPr="00A94F9A">
        <w:rPr>
          <w:rFonts w:ascii="宋体" w:eastAsia="宋体" w:hAnsi="宋体" w:cs="仿宋" w:hint="eastAsia"/>
          <w:lang w:eastAsia="zh-CN"/>
        </w:rPr>
        <w:t>年化利率</w:t>
      </w:r>
      <w:proofErr w:type="gramEnd"/>
      <w:r w:rsidRPr="00C83D78">
        <w:rPr>
          <w:rFonts w:ascii="Times New Roman" w:eastAsia="宋体" w:hAnsi="Times New Roman" w:cs="Times New Roman"/>
          <w:lang w:eastAsia="zh-CN"/>
        </w:rPr>
        <w:t>3</w:t>
      </w:r>
      <w:r w:rsidRPr="00A94F9A">
        <w:rPr>
          <w:rFonts w:ascii="宋体" w:eastAsia="宋体" w:hAnsi="宋体" w:cs="仿宋"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A94F9A">
        <w:rPr>
          <w:rFonts w:ascii="宋体" w:eastAsia="宋体" w:hAnsi="宋体" w:cs="仿宋" w:hint="eastAsia"/>
          <w:lang w:eastAsia="zh-CN"/>
        </w:rPr>
        <w:t>。</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hint="eastAsia"/>
          <w:b/>
          <w:bCs/>
          <w:lang w:eastAsia="zh-CN"/>
        </w:rPr>
        <w:t>.支持行业</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（一）粮食生产、畜牧水产养殖、菜果茶等农林优势特色产业；</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（二）农资、农机、农技等农业社会化服务；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（三）与农业生产直接相关的一二三产业融合发展项目；</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（四）家庭休闲农业、观光农业等农村新业态。</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hint="eastAsia"/>
          <w:b/>
          <w:bCs/>
          <w:lang w:eastAsia="zh-CN"/>
        </w:rPr>
        <w:t>.适用对象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（一）年满</w:t>
      </w:r>
      <w:r w:rsidRPr="00C83D78">
        <w:rPr>
          <w:rFonts w:ascii="Times New Roman" w:eastAsia="宋体" w:hAnsi="Times New Roman" w:cs="Times New Roman"/>
          <w:lang w:eastAsia="zh-CN"/>
        </w:rPr>
        <w:t>18</w:t>
      </w:r>
      <w:r w:rsidRPr="00A94F9A">
        <w:rPr>
          <w:rFonts w:ascii="宋体" w:eastAsia="宋体" w:hAnsi="宋体" w:cs="仿宋" w:hint="eastAsia"/>
          <w:lang w:eastAsia="zh-CN"/>
        </w:rPr>
        <w:t>周岁，不超过</w:t>
      </w:r>
      <w:r w:rsidRPr="00C83D78">
        <w:rPr>
          <w:rFonts w:ascii="Times New Roman" w:eastAsia="宋体" w:hAnsi="Times New Roman" w:cs="Times New Roman"/>
          <w:lang w:eastAsia="zh-CN"/>
        </w:rPr>
        <w:t>65</w:t>
      </w:r>
      <w:r w:rsidRPr="00A94F9A">
        <w:rPr>
          <w:rFonts w:ascii="宋体" w:eastAsia="宋体" w:hAnsi="宋体" w:cs="仿宋" w:hint="eastAsia"/>
          <w:lang w:eastAsia="zh-CN"/>
        </w:rPr>
        <w:t>周岁，具有完全民事行为能力和劳动能力的中华人民共和国公民；</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（二）在乡镇和城关镇所辖行政村、国有农场有长期居住地，且在县域有稳定经营场所、从事特定行业生产经营、有一定从业经验；</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（三）有按期偿还贷款本息的能力及还款意愿；</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（四）信用状况良好，在中国人民银行金融信用信息基础数据库无不良信用记录。</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hint="eastAsia"/>
          <w:b/>
          <w:bCs/>
          <w:lang w:eastAsia="zh-CN"/>
        </w:rPr>
        <w:t>.业务流程</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（一）客户在建行网点线下提出申请；</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（二）我行对客户经营情况进行信息采集、系统录入；</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（三）我行根据客户经营等情况进行后台授信；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（四）客户登陆“裕农通”</w:t>
      </w:r>
      <w:r w:rsidRPr="0068059A">
        <w:rPr>
          <w:rFonts w:ascii="Times New Roman" w:eastAsia="宋体" w:hAnsi="Times New Roman" w:cs="Times New Roman"/>
          <w:lang w:eastAsia="zh-CN"/>
        </w:rPr>
        <w:t>APP</w:t>
      </w:r>
      <w:r w:rsidRPr="00A94F9A">
        <w:rPr>
          <w:rFonts w:ascii="宋体" w:eastAsia="宋体" w:hAnsi="宋体" w:cs="仿宋" w:hint="eastAsia"/>
          <w:lang w:eastAsia="zh-CN"/>
        </w:rPr>
        <w:t>在线进行贷款支用、还款等。</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A94F9A" w:rsidRDefault="007B3C54" w:rsidP="00105429">
      <w:pPr>
        <w:spacing w:line="400" w:lineRule="exact"/>
        <w:ind w:firstLineChars="200" w:firstLine="480"/>
        <w:jc w:val="both"/>
        <w:rPr>
          <w:rFonts w:ascii="宋体" w:eastAsia="宋体" w:hAnsi="宋体" w:cs="仿宋"/>
          <w:b/>
          <w:bCs/>
          <w:lang w:eastAsia="zh-CN"/>
        </w:rPr>
      </w:pPr>
      <w:r w:rsidRPr="00A94F9A">
        <w:rPr>
          <w:rFonts w:ascii="宋体" w:eastAsia="宋体" w:hAnsi="宋体" w:cs="仿宋" w:hint="eastAsia"/>
          <w:lang w:eastAsia="zh-CN"/>
        </w:rPr>
        <w:lastRenderedPageBreak/>
        <w:t>产品经理：</w:t>
      </w:r>
      <w:proofErr w:type="gramStart"/>
      <w:r w:rsidRPr="00A94F9A">
        <w:rPr>
          <w:rFonts w:ascii="宋体" w:eastAsia="宋体" w:hAnsi="宋体" w:cs="仿宋" w:hint="eastAsia"/>
          <w:lang w:eastAsia="zh-CN"/>
        </w:rPr>
        <w:t>张丁峰</w:t>
      </w:r>
      <w:proofErr w:type="gramEnd"/>
      <w:r w:rsidRPr="00A94F9A">
        <w:rPr>
          <w:rFonts w:ascii="宋体" w:eastAsia="宋体" w:hAnsi="宋体" w:cs="仿宋" w:hint="eastAsia"/>
          <w:lang w:eastAsia="zh-CN"/>
        </w:rPr>
        <w:t xml:space="preserve"> 电话：</w:t>
      </w:r>
      <w:r w:rsidRPr="00C83D78">
        <w:rPr>
          <w:rFonts w:ascii="Times New Roman" w:eastAsia="宋体" w:hAnsi="Times New Roman" w:cs="Times New Roman"/>
          <w:lang w:eastAsia="zh-CN"/>
        </w:rPr>
        <w:t>15690641529</w:t>
      </w:r>
    </w:p>
    <w:p w:rsidR="007B3C54" w:rsidRPr="00105429" w:rsidRDefault="007B3C54" w:rsidP="00105429">
      <w:pPr>
        <w:spacing w:line="400" w:lineRule="exact"/>
        <w:ind w:firstLineChars="200" w:firstLine="480"/>
        <w:jc w:val="both"/>
        <w:rPr>
          <w:rFonts w:ascii="仿宋" w:eastAsia="仿宋" w:hAnsi="仿宋" w:cs="仿宋"/>
          <w:b/>
          <w:bCs/>
          <w:lang w:eastAsia="zh-CN"/>
        </w:rPr>
      </w:pPr>
      <w:r w:rsidRPr="00105429">
        <w:rPr>
          <w:rFonts w:ascii="黑体" w:eastAsia="黑体" w:hAnsi="黑体" w:cs="黑体" w:hint="eastAsia"/>
          <w:lang w:eastAsia="zh-CN"/>
        </w:rPr>
        <w:t>四、建设银行</w:t>
      </w:r>
      <w:proofErr w:type="gramStart"/>
      <w:r w:rsidRPr="00105429">
        <w:rPr>
          <w:rFonts w:ascii="黑体" w:eastAsia="黑体" w:hAnsi="黑体" w:cs="黑体" w:hint="eastAsia"/>
          <w:lang w:eastAsia="zh-CN"/>
        </w:rPr>
        <w:t>裕农快贷</w:t>
      </w:r>
      <w:r w:rsidR="00A94F9A">
        <w:rPr>
          <w:rFonts w:ascii="黑体" w:eastAsia="黑体" w:hAnsi="黑体" w:cs="黑体" w:hint="eastAsia"/>
          <w:lang w:eastAsia="zh-CN"/>
        </w:rPr>
        <w:t>—</w:t>
      </w:r>
      <w:r w:rsidRPr="00105429">
        <w:rPr>
          <w:rFonts w:ascii="黑体" w:eastAsia="黑体" w:hAnsi="黑体" w:cs="黑体" w:hint="eastAsia"/>
          <w:lang w:eastAsia="zh-CN"/>
        </w:rPr>
        <w:t>豫建农担贷</w:t>
      </w:r>
      <w:proofErr w:type="gramEnd"/>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hint="eastAsia"/>
          <w:b/>
          <w:bCs/>
          <w:lang w:eastAsia="zh-CN"/>
        </w:rPr>
        <w:t>.产品简介</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“豫建农担贷”是建行河南省分行联合河南省农业信贷担保有限公司为农户提供，用于解决农户日常生产经营资金需求的信贷产品。</w:t>
      </w:r>
      <w:proofErr w:type="gramStart"/>
      <w:r w:rsidRPr="00A94F9A">
        <w:rPr>
          <w:rFonts w:ascii="宋体" w:eastAsia="宋体" w:hAnsi="宋体" w:cs="仿宋" w:hint="eastAsia"/>
          <w:lang w:eastAsia="zh-CN"/>
        </w:rPr>
        <w:t>省农担公司</w:t>
      </w:r>
      <w:proofErr w:type="gramEnd"/>
      <w:r w:rsidRPr="00A94F9A">
        <w:rPr>
          <w:rFonts w:ascii="宋体" w:eastAsia="宋体" w:hAnsi="宋体" w:cs="仿宋" w:hint="eastAsia"/>
          <w:lang w:eastAsia="zh-CN"/>
        </w:rPr>
        <w:t>依托大数据为客户提供授信担保，建行根据担保金额结合客户风险特征为客户提供授信，贷款随借随还，循环使用。贷款金额最高</w:t>
      </w:r>
      <w:r w:rsidRPr="00C83D78">
        <w:rPr>
          <w:rFonts w:ascii="Times New Roman" w:eastAsia="宋体" w:hAnsi="Times New Roman" w:cs="Times New Roman"/>
          <w:lang w:eastAsia="zh-CN"/>
        </w:rPr>
        <w:t>100</w:t>
      </w:r>
      <w:r w:rsidRPr="00A94F9A">
        <w:rPr>
          <w:rFonts w:ascii="宋体" w:eastAsia="宋体" w:hAnsi="宋体" w:cs="仿宋" w:hint="eastAsia"/>
          <w:lang w:eastAsia="zh-CN"/>
        </w:rPr>
        <w:t>万，期限</w:t>
      </w:r>
      <w:r w:rsidRPr="00C83D78">
        <w:rPr>
          <w:rFonts w:ascii="Times New Roman" w:eastAsia="宋体" w:hAnsi="Times New Roman" w:cs="Times New Roman"/>
          <w:lang w:eastAsia="zh-CN"/>
        </w:rPr>
        <w:t>1</w:t>
      </w:r>
      <w:r w:rsidRPr="00A94F9A">
        <w:rPr>
          <w:rFonts w:ascii="宋体" w:eastAsia="宋体" w:hAnsi="宋体" w:cs="仿宋" w:hint="eastAsia"/>
          <w:lang w:eastAsia="zh-CN"/>
        </w:rPr>
        <w:t>年，目前</w:t>
      </w:r>
      <w:proofErr w:type="gramStart"/>
      <w:r w:rsidRPr="00A94F9A">
        <w:rPr>
          <w:rFonts w:ascii="宋体" w:eastAsia="宋体" w:hAnsi="宋体" w:cs="仿宋" w:hint="eastAsia"/>
          <w:lang w:eastAsia="zh-CN"/>
        </w:rPr>
        <w:t>年化利率</w:t>
      </w:r>
      <w:proofErr w:type="gramEnd"/>
      <w:r w:rsidRPr="00C83D78">
        <w:rPr>
          <w:rFonts w:ascii="Times New Roman" w:eastAsia="宋体" w:hAnsi="Times New Roman" w:cs="Times New Roman"/>
          <w:lang w:eastAsia="zh-CN"/>
        </w:rPr>
        <w:t>3</w:t>
      </w:r>
      <w:r w:rsidRPr="00A94F9A">
        <w:rPr>
          <w:rFonts w:ascii="宋体" w:eastAsia="宋体" w:hAnsi="宋体" w:cs="仿宋"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A94F9A">
        <w:rPr>
          <w:rFonts w:ascii="宋体" w:eastAsia="宋体" w:hAnsi="宋体" w:cs="仿宋" w:hint="eastAsia"/>
          <w:lang w:eastAsia="zh-CN"/>
        </w:rPr>
        <w:t>。</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hint="eastAsia"/>
          <w:b/>
          <w:bCs/>
          <w:lang w:eastAsia="zh-CN"/>
        </w:rPr>
        <w:t>.支持行业</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（一）粮食生产、畜牧水产养殖、菜果茶等农林优势特色产业；</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（二）农资、农机、农技等农业社会化服务；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（三）与农业生产直接相关的一二三产业融合发展项目；</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（四）家庭休闲农业、观光农业等农村新业态。</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hint="eastAsia"/>
          <w:b/>
          <w:bCs/>
          <w:lang w:eastAsia="zh-CN"/>
        </w:rPr>
        <w:t>.适用对象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（一）年满</w:t>
      </w:r>
      <w:r w:rsidRPr="00C83D78">
        <w:rPr>
          <w:rFonts w:ascii="Times New Roman" w:eastAsia="宋体" w:hAnsi="Times New Roman" w:cs="Times New Roman"/>
          <w:lang w:eastAsia="zh-CN"/>
        </w:rPr>
        <w:t>18</w:t>
      </w:r>
      <w:r w:rsidRPr="00A94F9A">
        <w:rPr>
          <w:rFonts w:ascii="宋体" w:eastAsia="宋体" w:hAnsi="宋体" w:cs="仿宋" w:hint="eastAsia"/>
          <w:lang w:eastAsia="zh-CN"/>
        </w:rPr>
        <w:t>周岁，不超过</w:t>
      </w:r>
      <w:r w:rsidRPr="00C83D78">
        <w:rPr>
          <w:rFonts w:ascii="Times New Roman" w:eastAsia="宋体" w:hAnsi="Times New Roman" w:cs="Times New Roman"/>
          <w:lang w:eastAsia="zh-CN"/>
        </w:rPr>
        <w:t>65</w:t>
      </w:r>
      <w:r w:rsidRPr="00A94F9A">
        <w:rPr>
          <w:rFonts w:ascii="宋体" w:eastAsia="宋体" w:hAnsi="宋体" w:cs="仿宋" w:hint="eastAsia"/>
          <w:lang w:eastAsia="zh-CN"/>
        </w:rPr>
        <w:t>周岁，具有完全民事行为能力和劳动能力的中华人民共和国公民；</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（二）在乡镇和城关镇所辖行政村、国有农场有长期居住地，且在县域有稳定经营场所、从事特定行业生产经营、有一定从业经验；</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（三）有按期偿还贷款本息的能力及还款意愿；</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（四）信用状况良好，在中国人民银行金融信用信息基</w:t>
      </w:r>
      <w:r w:rsidRPr="00A94F9A">
        <w:rPr>
          <w:rFonts w:ascii="宋体" w:eastAsia="宋体" w:hAnsi="宋体" w:cs="仿宋" w:hint="eastAsia"/>
          <w:lang w:eastAsia="zh-CN"/>
        </w:rPr>
        <w:lastRenderedPageBreak/>
        <w:t>础数据库无不良信用记录。</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hint="eastAsia"/>
          <w:b/>
          <w:bCs/>
          <w:lang w:eastAsia="zh-CN"/>
        </w:rPr>
        <w:t>.业务流程</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（一）客户在建行网点线下提出申请；</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（二）</w:t>
      </w:r>
      <w:proofErr w:type="gramStart"/>
      <w:r w:rsidRPr="00A94F9A">
        <w:rPr>
          <w:rFonts w:ascii="宋体" w:eastAsia="宋体" w:hAnsi="宋体" w:cs="仿宋" w:hint="eastAsia"/>
          <w:lang w:eastAsia="zh-CN"/>
        </w:rPr>
        <w:t>农担系统</w:t>
      </w:r>
      <w:proofErr w:type="gramEnd"/>
      <w:r w:rsidRPr="00A94F9A">
        <w:rPr>
          <w:rFonts w:ascii="宋体" w:eastAsia="宋体" w:hAnsi="宋体" w:cs="仿宋" w:hint="eastAsia"/>
          <w:lang w:eastAsia="zh-CN"/>
        </w:rPr>
        <w:t>根据客户生产经营情况生成担保函；</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（三）我行根据担保函金额结合客户风险特征进行授信；</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（四）客户登陆“裕农通”</w:t>
      </w:r>
      <w:r w:rsidRPr="0068059A">
        <w:rPr>
          <w:rFonts w:ascii="Times New Roman" w:eastAsia="宋体" w:hAnsi="Times New Roman" w:cs="Times New Roman"/>
          <w:lang w:eastAsia="zh-CN"/>
        </w:rPr>
        <w:t>APP</w:t>
      </w:r>
      <w:r w:rsidRPr="00A94F9A">
        <w:rPr>
          <w:rFonts w:ascii="宋体" w:eastAsia="宋体" w:hAnsi="宋体" w:cs="仿宋" w:hint="eastAsia"/>
          <w:lang w:eastAsia="zh-CN"/>
        </w:rPr>
        <w:t>在线进行贷款支用、还款等。</w:t>
      </w:r>
    </w:p>
    <w:p w:rsidR="007B3C54" w:rsidRPr="00A94F9A" w:rsidRDefault="007B3C54" w:rsidP="00105429">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A94F9A" w:rsidRDefault="007B3C54" w:rsidP="00105429">
      <w:pPr>
        <w:spacing w:line="400" w:lineRule="exact"/>
        <w:ind w:firstLineChars="200" w:firstLine="480"/>
        <w:jc w:val="both"/>
        <w:rPr>
          <w:rFonts w:ascii="宋体" w:eastAsia="宋体" w:hAnsi="宋体" w:cs="仿宋"/>
          <w:lang w:eastAsia="zh-CN"/>
        </w:rPr>
      </w:pPr>
      <w:r w:rsidRPr="00A94F9A">
        <w:rPr>
          <w:rFonts w:ascii="宋体" w:eastAsia="宋体" w:hAnsi="宋体" w:cs="仿宋" w:hint="eastAsia"/>
          <w:lang w:eastAsia="zh-CN"/>
        </w:rPr>
        <w:t>产品经理：</w:t>
      </w:r>
      <w:proofErr w:type="gramStart"/>
      <w:r w:rsidRPr="00A94F9A">
        <w:rPr>
          <w:rFonts w:ascii="宋体" w:eastAsia="宋体" w:hAnsi="宋体" w:cs="仿宋" w:hint="eastAsia"/>
          <w:lang w:eastAsia="zh-CN"/>
        </w:rPr>
        <w:t>张丁峰</w:t>
      </w:r>
      <w:proofErr w:type="gramEnd"/>
      <w:r w:rsidRPr="00A94F9A">
        <w:rPr>
          <w:rFonts w:ascii="宋体" w:eastAsia="宋体" w:hAnsi="宋体" w:cs="仿宋" w:hint="eastAsia"/>
          <w:lang w:eastAsia="zh-CN"/>
        </w:rPr>
        <w:t xml:space="preserve"> 电话：</w:t>
      </w:r>
      <w:r w:rsidRPr="00C83D78">
        <w:rPr>
          <w:rFonts w:ascii="Times New Roman" w:eastAsia="宋体" w:hAnsi="Times New Roman" w:cs="Times New Roman"/>
          <w:lang w:eastAsia="zh-CN"/>
        </w:rPr>
        <w:t>15690641529</w:t>
      </w:r>
    </w:p>
    <w:p w:rsidR="007B3C54" w:rsidRPr="00105429" w:rsidRDefault="007B3C54" w:rsidP="00105429">
      <w:pPr>
        <w:widowControl/>
        <w:spacing w:line="400" w:lineRule="exact"/>
        <w:ind w:firstLine="200"/>
        <w:jc w:val="both"/>
        <w:rPr>
          <w:rFonts w:ascii="方正小标宋简体" w:eastAsia="方正小标宋简体" w:hAnsi="方正小标宋简体" w:cs="方正小标宋简体"/>
          <w:spacing w:val="8"/>
          <w:shd w:val="clear" w:color="auto" w:fill="FFFFFF"/>
          <w:lang w:eastAsia="zh-CN" w:bidi="ar-SA"/>
        </w:rPr>
      </w:pPr>
    </w:p>
    <w:p w:rsidR="007B3C54" w:rsidRPr="00105429" w:rsidRDefault="007B3C54" w:rsidP="00105429">
      <w:pPr>
        <w:widowControl/>
        <w:spacing w:line="400" w:lineRule="exact"/>
        <w:ind w:firstLine="200"/>
        <w:jc w:val="both"/>
        <w:rPr>
          <w:rFonts w:ascii="方正小标宋简体" w:eastAsia="方正小标宋简体" w:hAnsi="方正小标宋简体" w:cs="方正小标宋简体"/>
          <w:spacing w:val="8"/>
          <w:shd w:val="clear" w:color="auto" w:fill="FFFFFF"/>
          <w:lang w:eastAsia="zh-CN" w:bidi="ar-SA"/>
        </w:rPr>
      </w:pPr>
    </w:p>
    <w:p w:rsidR="007B52B1" w:rsidRDefault="007B52B1">
      <w:pPr>
        <w:widowControl/>
        <w:rPr>
          <w:rFonts w:ascii="MingLiU" w:eastAsia="黑体" w:hAnsi="MingLiU" w:cs="MingLiU"/>
          <w:sz w:val="28"/>
          <w:szCs w:val="110"/>
          <w:lang w:val="zh-CN" w:eastAsia="zh-CN" w:bidi="ar"/>
        </w:rPr>
      </w:pPr>
      <w:r>
        <w:rPr>
          <w:lang w:bidi="ar"/>
        </w:rPr>
        <w:br w:type="page"/>
      </w:r>
    </w:p>
    <w:p w:rsidR="007B52B1" w:rsidRDefault="007B52B1" w:rsidP="00A94F9A">
      <w:pPr>
        <w:pStyle w:val="13"/>
        <w:spacing w:before="240" w:after="240"/>
        <w:rPr>
          <w:lang w:bidi="ar"/>
        </w:rPr>
      </w:pPr>
    </w:p>
    <w:p w:rsidR="007B3C54" w:rsidRPr="00105429" w:rsidRDefault="007B3C54" w:rsidP="005C789E">
      <w:pPr>
        <w:pStyle w:val="23"/>
        <w:spacing w:before="240" w:after="240"/>
        <w:rPr>
          <w:rFonts w:ascii="楷体_GB2312" w:eastAsia="楷体_GB2312" w:hAnsi="宋体" w:cs="楷体_GB2312"/>
          <w:b/>
          <w:bCs/>
        </w:rPr>
      </w:pPr>
      <w:bookmarkStart w:id="28" w:name="_Toc174518853"/>
      <w:r w:rsidRPr="00105429">
        <w:rPr>
          <w:rFonts w:hint="eastAsia"/>
        </w:rPr>
        <w:t>交通银行</w:t>
      </w:r>
      <w:r w:rsidR="007B52B1">
        <w:rPr>
          <w:rFonts w:hint="eastAsia"/>
        </w:rPr>
        <w:t>偃师支行</w:t>
      </w:r>
      <w:r w:rsidRPr="00105429">
        <w:rPr>
          <w:rFonts w:hint="eastAsia"/>
        </w:rPr>
        <w:t>特色金融产品</w:t>
      </w:r>
      <w:bookmarkEnd w:id="28"/>
    </w:p>
    <w:p w:rsidR="007B3C54" w:rsidRPr="00105429" w:rsidRDefault="007B3C54" w:rsidP="00105429">
      <w:pPr>
        <w:widowControl/>
        <w:spacing w:line="400" w:lineRule="exact"/>
        <w:ind w:firstLineChars="200" w:firstLine="480"/>
        <w:jc w:val="both"/>
        <w:rPr>
          <w:rFonts w:ascii="Times New Roman" w:eastAsia="宋体" w:hAnsi="Times New Roman" w:cs="Times New Roman"/>
          <w:b/>
          <w:bCs/>
          <w:lang w:eastAsia="zh-CN" w:bidi="ar"/>
        </w:rPr>
      </w:pPr>
      <w:r w:rsidRPr="00105429">
        <w:rPr>
          <w:rFonts w:ascii="黑体" w:eastAsia="黑体" w:hAnsi="黑体" w:cs="黑体" w:hint="eastAsia"/>
          <w:lang w:eastAsia="zh-CN" w:bidi="ar"/>
        </w:rPr>
        <w:t>一、交通银行</w:t>
      </w:r>
      <w:proofErr w:type="gramStart"/>
      <w:r w:rsidRPr="00105429">
        <w:rPr>
          <w:rFonts w:ascii="黑体" w:eastAsia="黑体" w:hAnsi="黑体" w:cs="黑体" w:hint="eastAsia"/>
          <w:lang w:eastAsia="zh-CN" w:bidi="ar"/>
        </w:rPr>
        <w:t>科创快贷</w:t>
      </w:r>
      <w:proofErr w:type="gramEnd"/>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b/>
          <w:bCs/>
          <w:lang w:eastAsia="zh-CN"/>
        </w:rPr>
        <w:t xml:space="preserve">.产品简介 </w:t>
      </w:r>
    </w:p>
    <w:p w:rsidR="007B3C54" w:rsidRPr="00A94F9A" w:rsidRDefault="007B3C54" w:rsidP="00105429">
      <w:pPr>
        <w:widowControl/>
        <w:spacing w:line="400" w:lineRule="exact"/>
        <w:ind w:firstLineChars="200" w:firstLine="480"/>
        <w:jc w:val="both"/>
        <w:rPr>
          <w:rFonts w:ascii="宋体" w:eastAsia="宋体" w:hAnsi="宋体"/>
          <w:lang w:eastAsia="zh-CN"/>
        </w:rPr>
      </w:pPr>
      <w:proofErr w:type="gramStart"/>
      <w:r w:rsidRPr="00A94F9A">
        <w:rPr>
          <w:rFonts w:ascii="宋体" w:eastAsia="宋体" w:hAnsi="宋体" w:cs="仿宋_GB2312"/>
          <w:lang w:eastAsia="zh-CN" w:bidi="ar"/>
        </w:rPr>
        <w:t>聚焦科创类</w:t>
      </w:r>
      <w:proofErr w:type="gramEnd"/>
      <w:r w:rsidRPr="00A94F9A">
        <w:rPr>
          <w:rFonts w:ascii="宋体" w:eastAsia="宋体" w:hAnsi="宋体" w:cs="仿宋_GB2312"/>
          <w:lang w:eastAsia="zh-CN" w:bidi="ar"/>
        </w:rPr>
        <w:t>小微企业，</w:t>
      </w:r>
      <w:proofErr w:type="gramStart"/>
      <w:r w:rsidRPr="00A94F9A">
        <w:rPr>
          <w:rFonts w:ascii="宋体" w:eastAsia="宋体" w:hAnsi="宋体" w:cs="仿宋_GB2312"/>
          <w:lang w:eastAsia="zh-CN" w:bidi="ar"/>
        </w:rPr>
        <w:t>根据科创企业</w:t>
      </w:r>
      <w:proofErr w:type="gramEnd"/>
      <w:r w:rsidRPr="00A94F9A">
        <w:rPr>
          <w:rFonts w:ascii="宋体" w:eastAsia="宋体" w:hAnsi="宋体" w:cs="仿宋_GB2312"/>
          <w:lang w:eastAsia="zh-CN" w:bidi="ar"/>
        </w:rPr>
        <w:t xml:space="preserve">初创期、成长期、成熟期等不同阶段特点，做好全生命周期金融服务。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b/>
          <w:bCs/>
          <w:lang w:eastAsia="zh-CN"/>
        </w:rPr>
        <w:t xml:space="preserve">.产品特色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在线申请、自动审批、定价灵活、额度循环、信用贷款、随借随还</w:t>
      </w:r>
      <w:r w:rsidRPr="00A94F9A">
        <w:rPr>
          <w:rFonts w:ascii="宋体" w:eastAsia="宋体" w:hAnsi="宋体" w:cs="仿宋_GB2312" w:hint="eastAsia"/>
          <w:lang w:eastAsia="zh-CN" w:bidi="ar"/>
        </w:rPr>
        <w:t>、</w:t>
      </w:r>
      <w:r w:rsidRPr="00A94F9A">
        <w:rPr>
          <w:rFonts w:ascii="宋体" w:eastAsia="宋体" w:hAnsi="宋体" w:cs="仿宋_GB2312"/>
          <w:lang w:eastAsia="zh-CN" w:bidi="ar"/>
        </w:rPr>
        <w:t xml:space="preserve">无需抵押、质押物及担保。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贷款利率：年利率（单利）</w:t>
      </w:r>
      <w:r w:rsidRPr="00C83D78">
        <w:rPr>
          <w:rFonts w:ascii="Times New Roman" w:eastAsia="宋体" w:hAnsi="Times New Roman" w:cs="Times New Roman"/>
          <w:lang w:eastAsia="zh-CN" w:bidi="ar"/>
        </w:rPr>
        <w:t>3</w:t>
      </w:r>
      <w:r w:rsidRPr="009C40A3">
        <w:rPr>
          <w:rFonts w:ascii="Times New Roman" w:eastAsia="宋体" w:hAnsi="Times New Roman" w:cs="Times New Roman"/>
          <w:lang w:eastAsia="zh-CN" w:bidi="ar"/>
        </w:rPr>
        <w:t>%</w:t>
      </w:r>
      <w:r w:rsidRPr="00A94F9A">
        <w:rPr>
          <w:rFonts w:ascii="宋体" w:eastAsia="宋体" w:hAnsi="宋体" w:cs="Times New Roman"/>
          <w:lang w:eastAsia="zh-CN" w:bidi="ar"/>
        </w:rPr>
        <w:t>-</w:t>
      </w:r>
      <w:r w:rsidRPr="00C83D78">
        <w:rPr>
          <w:rFonts w:ascii="Times New Roman" w:eastAsia="宋体" w:hAnsi="Times New Roman" w:cs="Times New Roman"/>
          <w:lang w:eastAsia="zh-CN" w:bidi="ar"/>
        </w:rPr>
        <w:t>8</w:t>
      </w:r>
      <w:r w:rsidRPr="009C40A3">
        <w:rPr>
          <w:rFonts w:ascii="Times New Roman" w:eastAsia="宋体" w:hAnsi="Times New Roman" w:cs="Times New Roman"/>
          <w:lang w:eastAsia="zh-CN" w:bidi="ar"/>
        </w:rPr>
        <w:t>%</w:t>
      </w:r>
      <w:r w:rsidRPr="00A94F9A">
        <w:rPr>
          <w:rFonts w:ascii="宋体" w:eastAsia="宋体" w:hAnsi="宋体" w:cs="仿宋_GB2312"/>
          <w:lang w:eastAsia="zh-CN" w:bidi="ar"/>
        </w:rPr>
        <w:t xml:space="preserve">，最终以审批结果为准。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期限：授信期限最长</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年，单笔业务期限最长</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年（随借随还</w:t>
      </w:r>
      <w:r w:rsidRPr="00A94F9A">
        <w:rPr>
          <w:rFonts w:ascii="宋体" w:eastAsia="宋体" w:hAnsi="宋体" w:cs="Times New Roman"/>
          <w:lang w:eastAsia="zh-CN" w:bidi="ar"/>
        </w:rPr>
        <w:t>+</w:t>
      </w:r>
      <w:r w:rsidRPr="00A94F9A">
        <w:rPr>
          <w:rFonts w:ascii="宋体" w:eastAsia="宋体" w:hAnsi="宋体" w:cs="仿宋_GB2312"/>
          <w:lang w:eastAsia="zh-CN" w:bidi="ar"/>
        </w:rPr>
        <w:t xml:space="preserve">无还本续贷）。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贷款额度：</w:t>
      </w:r>
      <w:r w:rsidRPr="00C83D78">
        <w:rPr>
          <w:rFonts w:ascii="Times New Roman" w:eastAsia="宋体" w:hAnsi="Times New Roman" w:cs="Times New Roman"/>
          <w:lang w:eastAsia="zh-CN" w:bidi="ar"/>
        </w:rPr>
        <w:t>1000</w:t>
      </w:r>
      <w:r w:rsidRPr="00A94F9A">
        <w:rPr>
          <w:rFonts w:ascii="宋体" w:eastAsia="宋体" w:hAnsi="宋体" w:cs="仿宋_GB2312"/>
          <w:lang w:eastAsia="zh-CN" w:bidi="ar"/>
        </w:rPr>
        <w:t>万元（线下办理或增加抵押物最高可贷</w:t>
      </w:r>
      <w:r w:rsidRPr="00C83D78">
        <w:rPr>
          <w:rFonts w:ascii="Times New Roman" w:eastAsia="宋体" w:hAnsi="Times New Roman" w:cs="Times New Roman"/>
          <w:lang w:eastAsia="zh-CN" w:bidi="ar"/>
        </w:rPr>
        <w:t>2000</w:t>
      </w:r>
      <w:r w:rsidRPr="00A94F9A">
        <w:rPr>
          <w:rFonts w:ascii="宋体" w:eastAsia="宋体" w:hAnsi="宋体" w:cs="仿宋_GB2312"/>
          <w:lang w:eastAsia="zh-CN" w:bidi="ar"/>
        </w:rPr>
        <w:t xml:space="preserve">万元）。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b/>
          <w:bCs/>
          <w:lang w:eastAsia="zh-CN"/>
        </w:rPr>
        <w:t xml:space="preserve">.适用对象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 xml:space="preserve">高新技术企业、科技型中小企业、专精特新小巨人、专精特新中小企业、国家级制造业单项冠军、国家技术创新示范企业。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）贷款申请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lastRenderedPageBreak/>
        <w:t>借款人向我行</w:t>
      </w:r>
      <w:proofErr w:type="gramStart"/>
      <w:r w:rsidRPr="00A94F9A">
        <w:rPr>
          <w:rFonts w:ascii="宋体" w:eastAsia="宋体" w:hAnsi="宋体" w:cs="仿宋_GB2312"/>
          <w:lang w:eastAsia="zh-CN" w:bidi="ar"/>
        </w:rPr>
        <w:t>申请科创快贷</w:t>
      </w:r>
      <w:proofErr w:type="gramEnd"/>
      <w:r w:rsidRPr="00A94F9A">
        <w:rPr>
          <w:rFonts w:ascii="宋体" w:eastAsia="宋体" w:hAnsi="宋体" w:cs="仿宋_GB2312"/>
          <w:lang w:eastAsia="zh-CN" w:bidi="ar"/>
        </w:rPr>
        <w:t>，手机扫描</w:t>
      </w:r>
      <w:proofErr w:type="gramStart"/>
      <w:r w:rsidRPr="00A94F9A">
        <w:rPr>
          <w:rFonts w:ascii="宋体" w:eastAsia="宋体" w:hAnsi="宋体" w:cs="仿宋_GB2312"/>
          <w:lang w:eastAsia="zh-CN" w:bidi="ar"/>
        </w:rPr>
        <w:t>二维码填写</w:t>
      </w:r>
      <w:proofErr w:type="gramEnd"/>
      <w:r w:rsidRPr="00A94F9A">
        <w:rPr>
          <w:rFonts w:ascii="宋体" w:eastAsia="宋体" w:hAnsi="宋体" w:cs="仿宋_GB2312"/>
          <w:lang w:eastAsia="zh-CN" w:bidi="ar"/>
        </w:rPr>
        <w:t xml:space="preserve">申请信息，半小时内获知预审批结果。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 xml:space="preserve">）贷前调查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调查员进行尽职调查。评估人员重点从借款人、项目发起人、项目合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性、项目产品市场、项目融资方案、项目技术和财务可行性、还款来源可靠性等角度进行贷款风险评价。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 xml:space="preserve">）贷款审查与审批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 xml:space="preserve">按照贷款额度分类、以及是否触发风险预警等系统规则，由有权人进行线上审批。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4</w:t>
      </w:r>
      <w:r w:rsidRPr="00A94F9A">
        <w:rPr>
          <w:rFonts w:ascii="宋体" w:eastAsia="宋体" w:hAnsi="宋体" w:cs="仿宋_GB2312"/>
          <w:lang w:eastAsia="zh-CN" w:bidi="ar"/>
        </w:rPr>
        <w:t xml:space="preserve">）签订合同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贷款经有权人审批后，借款人</w:t>
      </w:r>
      <w:proofErr w:type="gramStart"/>
      <w:r w:rsidRPr="00A94F9A">
        <w:rPr>
          <w:rFonts w:ascii="宋体" w:eastAsia="宋体" w:hAnsi="宋体" w:cs="仿宋_GB2312"/>
          <w:lang w:eastAsia="zh-CN" w:bidi="ar"/>
        </w:rPr>
        <w:t>自行于</w:t>
      </w:r>
      <w:proofErr w:type="gramEnd"/>
      <w:r w:rsidRPr="00A94F9A">
        <w:rPr>
          <w:rFonts w:ascii="宋体" w:eastAsia="宋体" w:hAnsi="宋体" w:cs="仿宋_GB2312"/>
          <w:lang w:eastAsia="zh-CN" w:bidi="ar"/>
        </w:rPr>
        <w:t>交通银行企业</w:t>
      </w:r>
      <w:proofErr w:type="gramStart"/>
      <w:r w:rsidRPr="00A94F9A">
        <w:rPr>
          <w:rFonts w:ascii="宋体" w:eastAsia="宋体" w:hAnsi="宋体" w:cs="仿宋_GB2312"/>
          <w:lang w:eastAsia="zh-CN" w:bidi="ar"/>
        </w:rPr>
        <w:t>网银签订</w:t>
      </w:r>
      <w:proofErr w:type="gramEnd"/>
      <w:r w:rsidRPr="00A94F9A">
        <w:rPr>
          <w:rFonts w:ascii="宋体" w:eastAsia="宋体" w:hAnsi="宋体" w:cs="仿宋_GB2312"/>
          <w:lang w:eastAsia="zh-CN" w:bidi="ar"/>
        </w:rPr>
        <w:t xml:space="preserve">电子合同。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 xml:space="preserve">）审核提款条件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根据客户用款需求采取受托支付或自主支付，并对贷款资金的支付进行管理与控制，监督贷款资金合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使用。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6</w:t>
      </w:r>
      <w:r w:rsidRPr="00A94F9A">
        <w:rPr>
          <w:rFonts w:ascii="宋体" w:eastAsia="宋体" w:hAnsi="宋体" w:cs="仿宋_GB2312"/>
          <w:lang w:eastAsia="zh-CN" w:bidi="ar"/>
        </w:rPr>
        <w:t xml:space="preserve">）贷款发放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客户在</w:t>
      </w:r>
      <w:proofErr w:type="gramStart"/>
      <w:r w:rsidRPr="00A94F9A">
        <w:rPr>
          <w:rFonts w:ascii="宋体" w:eastAsia="宋体" w:hAnsi="宋体" w:cs="仿宋_GB2312"/>
          <w:lang w:eastAsia="zh-CN" w:bidi="ar"/>
        </w:rPr>
        <w:t>企业网银自行</w:t>
      </w:r>
      <w:proofErr w:type="gramEnd"/>
      <w:r w:rsidRPr="00A94F9A">
        <w:rPr>
          <w:rFonts w:ascii="宋体" w:eastAsia="宋体" w:hAnsi="宋体" w:cs="仿宋_GB2312"/>
          <w:lang w:eastAsia="zh-CN" w:bidi="ar"/>
        </w:rPr>
        <w:t xml:space="preserve">发起提款。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客户经理：马文哲  电话：</w:t>
      </w:r>
      <w:r w:rsidRPr="00C83D78">
        <w:rPr>
          <w:rFonts w:ascii="Times New Roman" w:eastAsia="宋体" w:hAnsi="Times New Roman" w:cs="Times New Roman"/>
          <w:lang w:eastAsia="zh-CN" w:bidi="ar"/>
        </w:rPr>
        <w:t>15538802225</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w:t>
      </w:r>
      <w:proofErr w:type="gramStart"/>
      <w:r w:rsidRPr="00A94F9A">
        <w:rPr>
          <w:rFonts w:ascii="宋体" w:eastAsia="宋体" w:hAnsi="宋体" w:cs="仿宋_GB2312" w:hint="eastAsia"/>
          <w:lang w:eastAsia="zh-CN" w:bidi="ar"/>
        </w:rPr>
        <w:t>柳备</w:t>
      </w:r>
      <w:proofErr w:type="gramEnd"/>
      <w:r w:rsidRPr="00A94F9A">
        <w:rPr>
          <w:rFonts w:ascii="宋体" w:eastAsia="宋体" w:hAnsi="宋体" w:cs="仿宋_GB2312" w:hint="eastAsia"/>
          <w:lang w:eastAsia="zh-CN" w:bidi="ar"/>
        </w:rPr>
        <w:t xml:space="preserve">    电话：</w:t>
      </w:r>
      <w:r w:rsidRPr="00C83D78">
        <w:rPr>
          <w:rFonts w:ascii="Times New Roman" w:eastAsia="宋体" w:hAnsi="Times New Roman" w:cs="Times New Roman"/>
          <w:lang w:eastAsia="zh-CN" w:bidi="ar"/>
        </w:rPr>
        <w:t>15225567158</w:t>
      </w:r>
    </w:p>
    <w:p w:rsidR="007B3C54" w:rsidRPr="00105429" w:rsidRDefault="007B3C54" w:rsidP="00105429">
      <w:pPr>
        <w:widowControl/>
        <w:spacing w:line="400" w:lineRule="exact"/>
        <w:ind w:firstLineChars="200" w:firstLine="480"/>
        <w:jc w:val="both"/>
        <w:rPr>
          <w:rFonts w:ascii="Times New Roman" w:eastAsia="宋体" w:hAnsi="Times New Roman" w:cs="Times New Roman"/>
          <w:b/>
          <w:bCs/>
          <w:lang w:eastAsia="zh-CN" w:bidi="ar"/>
        </w:rPr>
      </w:pPr>
      <w:r w:rsidRPr="00105429">
        <w:rPr>
          <w:rFonts w:ascii="黑体" w:eastAsia="黑体" w:hAnsi="黑体" w:cs="黑体" w:hint="eastAsia"/>
          <w:lang w:eastAsia="zh-CN" w:bidi="ar"/>
        </w:rPr>
        <w:t>二、交通银行</w:t>
      </w:r>
      <w:proofErr w:type="gramStart"/>
      <w:r w:rsidRPr="00105429">
        <w:rPr>
          <w:rFonts w:ascii="黑体" w:eastAsia="黑体" w:hAnsi="黑体" w:cs="黑体" w:hint="eastAsia"/>
          <w:lang w:eastAsia="zh-CN" w:bidi="ar"/>
        </w:rPr>
        <w:t>科创人才贷</w:t>
      </w:r>
      <w:proofErr w:type="gramEnd"/>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b/>
          <w:bCs/>
          <w:lang w:eastAsia="zh-CN"/>
        </w:rPr>
        <w:t xml:space="preserve">.产品简介 </w:t>
      </w:r>
    </w:p>
    <w:p w:rsidR="007B3C54" w:rsidRPr="00A94F9A" w:rsidRDefault="007B3C54" w:rsidP="005C789E">
      <w:pPr>
        <w:spacing w:line="400" w:lineRule="exact"/>
        <w:ind w:firstLineChars="200" w:firstLine="480"/>
        <w:jc w:val="both"/>
        <w:rPr>
          <w:rFonts w:ascii="宋体" w:eastAsia="宋体" w:hAnsi="宋体"/>
          <w:lang w:eastAsia="zh-CN"/>
        </w:rPr>
      </w:pPr>
      <w:r w:rsidRPr="00A94F9A">
        <w:rPr>
          <w:rFonts w:ascii="宋体" w:eastAsia="宋体" w:hAnsi="宋体" w:cs="仿宋_GB2312"/>
          <w:lang w:eastAsia="zh-CN" w:bidi="ar"/>
        </w:rPr>
        <w:t>服务由高层次人才、或人才团队设立的初创期小</w:t>
      </w:r>
      <w:proofErr w:type="gramStart"/>
      <w:r w:rsidRPr="00A94F9A">
        <w:rPr>
          <w:rFonts w:ascii="宋体" w:eastAsia="宋体" w:hAnsi="宋体" w:cs="仿宋_GB2312"/>
          <w:lang w:eastAsia="zh-CN" w:bidi="ar"/>
        </w:rPr>
        <w:t>微企业</w:t>
      </w:r>
      <w:proofErr w:type="gramEnd"/>
      <w:r w:rsidRPr="00A94F9A">
        <w:rPr>
          <w:rFonts w:ascii="宋体" w:eastAsia="宋体" w:hAnsi="宋体" w:cs="仿宋_GB2312"/>
          <w:lang w:eastAsia="zh-CN" w:bidi="ar"/>
        </w:rPr>
        <w:lastRenderedPageBreak/>
        <w:t xml:space="preserve">的普惠线上融资产品。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b/>
          <w:bCs/>
          <w:lang w:eastAsia="zh-CN"/>
        </w:rPr>
        <w:t xml:space="preserve">.产品特色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在线申请、自动审批、定价灵活、额度循环、信用贷款、随借随还、无需抵押、质押物及担保；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贷款利率：年利率（单利）</w:t>
      </w:r>
      <w:r w:rsidRPr="00C83D78">
        <w:rPr>
          <w:rFonts w:ascii="Times New Roman" w:eastAsia="宋体" w:hAnsi="Times New Roman" w:cs="Times New Roman"/>
          <w:lang w:eastAsia="zh-CN" w:bidi="ar"/>
        </w:rPr>
        <w:t>3</w:t>
      </w:r>
      <w:r w:rsidRPr="009C40A3">
        <w:rPr>
          <w:rFonts w:ascii="Times New Roman" w:eastAsia="宋体" w:hAnsi="Times New Roman" w:cs="Times New Roman"/>
          <w:lang w:eastAsia="zh-CN" w:bidi="ar"/>
        </w:rPr>
        <w:t>%</w:t>
      </w: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8</w:t>
      </w:r>
      <w:r w:rsidRPr="009C40A3">
        <w:rPr>
          <w:rFonts w:ascii="Times New Roman" w:eastAsia="宋体" w:hAnsi="Times New Roman" w:cs="Times New Roman"/>
          <w:lang w:eastAsia="zh-CN" w:bidi="ar"/>
        </w:rPr>
        <w:t>%</w:t>
      </w:r>
      <w:r w:rsidRPr="00A94F9A">
        <w:rPr>
          <w:rFonts w:ascii="宋体" w:eastAsia="宋体" w:hAnsi="宋体" w:cs="仿宋_GB2312"/>
          <w:lang w:eastAsia="zh-CN" w:bidi="ar"/>
        </w:rPr>
        <w:t xml:space="preserve">，最终以审批结果为准。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期限：授信期限最长</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年，单笔业务期限最长</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年（随借随还）。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贷款额度：国家级人才额度上限</w:t>
      </w:r>
      <w:r w:rsidRPr="00C83D78">
        <w:rPr>
          <w:rFonts w:ascii="Times New Roman" w:eastAsia="宋体" w:hAnsi="Times New Roman" w:cs="Times New Roman"/>
          <w:lang w:eastAsia="zh-CN" w:bidi="ar"/>
        </w:rPr>
        <w:t>1000</w:t>
      </w:r>
      <w:r w:rsidRPr="00A94F9A">
        <w:rPr>
          <w:rFonts w:ascii="宋体" w:eastAsia="宋体" w:hAnsi="宋体" w:cs="仿宋_GB2312"/>
          <w:lang w:eastAsia="zh-CN" w:bidi="ar"/>
        </w:rPr>
        <w:t>万元；省级人才、优质企业人才额度上限</w:t>
      </w:r>
      <w:r w:rsidRPr="00C83D78">
        <w:rPr>
          <w:rFonts w:ascii="Times New Roman" w:eastAsia="宋体" w:hAnsi="Times New Roman" w:cs="Times New Roman"/>
          <w:lang w:eastAsia="zh-CN" w:bidi="ar"/>
        </w:rPr>
        <w:t>500</w:t>
      </w:r>
      <w:r w:rsidRPr="00A94F9A">
        <w:rPr>
          <w:rFonts w:ascii="宋体" w:eastAsia="宋体" w:hAnsi="宋体" w:cs="仿宋_GB2312"/>
          <w:lang w:eastAsia="zh-CN" w:bidi="ar"/>
        </w:rPr>
        <w:t>万元；市级人才额度上限</w:t>
      </w:r>
      <w:r w:rsidRPr="00C83D78">
        <w:rPr>
          <w:rFonts w:ascii="Times New Roman" w:eastAsia="宋体" w:hAnsi="Times New Roman" w:cs="Times New Roman"/>
          <w:lang w:eastAsia="zh-CN" w:bidi="ar"/>
        </w:rPr>
        <w:t>300</w:t>
      </w:r>
      <w:r w:rsidRPr="00A94F9A">
        <w:rPr>
          <w:rFonts w:ascii="宋体" w:eastAsia="宋体" w:hAnsi="宋体" w:cs="仿宋_GB2312"/>
          <w:lang w:eastAsia="zh-CN" w:bidi="ar"/>
        </w:rPr>
        <w:t>万元；优质高校人才额度上限</w:t>
      </w:r>
      <w:r w:rsidRPr="00C83D78">
        <w:rPr>
          <w:rFonts w:ascii="Times New Roman" w:eastAsia="宋体" w:hAnsi="Times New Roman" w:cs="Times New Roman"/>
          <w:lang w:eastAsia="zh-CN" w:bidi="ar"/>
        </w:rPr>
        <w:t>200</w:t>
      </w:r>
      <w:r w:rsidRPr="00A94F9A">
        <w:rPr>
          <w:rFonts w:ascii="宋体" w:eastAsia="宋体" w:hAnsi="宋体" w:cs="仿宋_GB2312"/>
          <w:lang w:eastAsia="zh-CN" w:bidi="ar"/>
        </w:rPr>
        <w:t>万元；县级人才额度上限</w:t>
      </w:r>
      <w:r w:rsidRPr="00C83D78">
        <w:rPr>
          <w:rFonts w:ascii="Times New Roman" w:eastAsia="宋体" w:hAnsi="Times New Roman" w:cs="Times New Roman"/>
          <w:lang w:eastAsia="zh-CN" w:bidi="ar"/>
        </w:rPr>
        <w:t>100</w:t>
      </w:r>
      <w:r w:rsidRPr="00A94F9A">
        <w:rPr>
          <w:rFonts w:ascii="宋体" w:eastAsia="宋体" w:hAnsi="宋体" w:cs="仿宋_GB2312"/>
          <w:lang w:eastAsia="zh-CN" w:bidi="ar"/>
        </w:rPr>
        <w:t xml:space="preserve">万元。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b/>
          <w:bCs/>
          <w:lang w:eastAsia="zh-CN"/>
        </w:rPr>
        <w:t xml:space="preserve">.适用对象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企业实控人为全国区域县级以上人才计划的高层次人才、优质企业高层次人才、国家教育部认定的“</w:t>
      </w:r>
      <w:r w:rsidRPr="00C83D78">
        <w:rPr>
          <w:rFonts w:ascii="Times New Roman" w:eastAsia="宋体" w:hAnsi="Times New Roman" w:cs="Times New Roman"/>
          <w:lang w:eastAsia="zh-CN" w:bidi="ar"/>
        </w:rPr>
        <w:t>985</w:t>
      </w:r>
      <w:r w:rsidRPr="00A94F9A">
        <w:rPr>
          <w:rFonts w:ascii="宋体" w:eastAsia="宋体" w:hAnsi="宋体" w:cs="仿宋_GB2312"/>
          <w:lang w:eastAsia="zh-CN" w:bidi="ar"/>
        </w:rPr>
        <w:t>”、优质“</w:t>
      </w:r>
      <w:r w:rsidRPr="00C83D78">
        <w:rPr>
          <w:rFonts w:ascii="Times New Roman" w:eastAsia="宋体" w:hAnsi="Times New Roman" w:cs="Times New Roman"/>
          <w:lang w:eastAsia="zh-CN" w:bidi="ar"/>
        </w:rPr>
        <w:t>211</w:t>
      </w:r>
      <w:r w:rsidRPr="00A94F9A">
        <w:rPr>
          <w:rFonts w:ascii="宋体" w:eastAsia="宋体" w:hAnsi="宋体" w:cs="仿宋_GB2312"/>
          <w:lang w:eastAsia="zh-CN" w:bidi="ar"/>
        </w:rPr>
        <w:t xml:space="preserve">”全日制本科或研究生毕业生等符合条件的企业。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）贷款申请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借款人向我行</w:t>
      </w:r>
      <w:proofErr w:type="gramStart"/>
      <w:r w:rsidRPr="00A94F9A">
        <w:rPr>
          <w:rFonts w:ascii="宋体" w:eastAsia="宋体" w:hAnsi="宋体" w:cs="仿宋_GB2312"/>
          <w:lang w:eastAsia="zh-CN" w:bidi="ar"/>
        </w:rPr>
        <w:t>申请科创快贷</w:t>
      </w:r>
      <w:proofErr w:type="gramEnd"/>
      <w:r w:rsidRPr="00A94F9A">
        <w:rPr>
          <w:rFonts w:ascii="宋体" w:eastAsia="宋体" w:hAnsi="宋体" w:cs="仿宋_GB2312"/>
          <w:lang w:eastAsia="zh-CN" w:bidi="ar"/>
        </w:rPr>
        <w:t>，手机扫描</w:t>
      </w:r>
      <w:proofErr w:type="gramStart"/>
      <w:r w:rsidRPr="00A94F9A">
        <w:rPr>
          <w:rFonts w:ascii="宋体" w:eastAsia="宋体" w:hAnsi="宋体" w:cs="仿宋_GB2312"/>
          <w:lang w:eastAsia="zh-CN" w:bidi="ar"/>
        </w:rPr>
        <w:t>二维码填写</w:t>
      </w:r>
      <w:proofErr w:type="gramEnd"/>
      <w:r w:rsidRPr="00A94F9A">
        <w:rPr>
          <w:rFonts w:ascii="宋体" w:eastAsia="宋体" w:hAnsi="宋体" w:cs="仿宋_GB2312"/>
          <w:lang w:eastAsia="zh-CN" w:bidi="ar"/>
        </w:rPr>
        <w:t xml:space="preserve">申请信息，半小时内获知预审批结果。 </w:t>
      </w:r>
    </w:p>
    <w:p w:rsidR="007B3C54" w:rsidRPr="00A94F9A" w:rsidRDefault="007B3C54" w:rsidP="005C789E">
      <w:pPr>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）贷前调查调查员进行尽职调查。评估人员重点从借款人、借款人人才资质情况、项目发起人、项目合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性、项目产品市场、项目融资方案、项目技术和财务可行性、还</w:t>
      </w:r>
      <w:r w:rsidRPr="00A94F9A">
        <w:rPr>
          <w:rFonts w:ascii="宋体" w:eastAsia="宋体" w:hAnsi="宋体" w:cs="仿宋_GB2312"/>
          <w:lang w:eastAsia="zh-CN" w:bidi="ar"/>
        </w:rPr>
        <w:lastRenderedPageBreak/>
        <w:t xml:space="preserve">款来源可靠性等角度进行贷款风险评价。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 xml:space="preserve">）贷款审查与审批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按照贷款额度分类、以及是否触发风险预警等系统规则，由有权人进行线上审批。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4</w:t>
      </w:r>
      <w:r w:rsidRPr="00A94F9A">
        <w:rPr>
          <w:rFonts w:ascii="宋体" w:eastAsia="宋体" w:hAnsi="宋体" w:cs="仿宋_GB2312"/>
          <w:lang w:eastAsia="zh-CN" w:bidi="ar"/>
        </w:rPr>
        <w:t xml:space="preserve">）签订合同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贷款经有权人审批后，借款人</w:t>
      </w:r>
      <w:proofErr w:type="gramStart"/>
      <w:r w:rsidRPr="00A94F9A">
        <w:rPr>
          <w:rFonts w:ascii="宋体" w:eastAsia="宋体" w:hAnsi="宋体" w:cs="仿宋_GB2312"/>
          <w:lang w:eastAsia="zh-CN" w:bidi="ar"/>
        </w:rPr>
        <w:t>自行于</w:t>
      </w:r>
      <w:proofErr w:type="gramEnd"/>
      <w:r w:rsidRPr="00A94F9A">
        <w:rPr>
          <w:rFonts w:ascii="宋体" w:eastAsia="宋体" w:hAnsi="宋体" w:cs="仿宋_GB2312"/>
          <w:lang w:eastAsia="zh-CN" w:bidi="ar"/>
        </w:rPr>
        <w:t>交通银行企业</w:t>
      </w:r>
      <w:proofErr w:type="gramStart"/>
      <w:r w:rsidRPr="00A94F9A">
        <w:rPr>
          <w:rFonts w:ascii="宋体" w:eastAsia="宋体" w:hAnsi="宋体" w:cs="仿宋_GB2312"/>
          <w:lang w:eastAsia="zh-CN" w:bidi="ar"/>
        </w:rPr>
        <w:t>网银签订</w:t>
      </w:r>
      <w:proofErr w:type="gramEnd"/>
      <w:r w:rsidRPr="00A94F9A">
        <w:rPr>
          <w:rFonts w:ascii="宋体" w:eastAsia="宋体" w:hAnsi="宋体" w:cs="仿宋_GB2312"/>
          <w:lang w:eastAsia="zh-CN" w:bidi="ar"/>
        </w:rPr>
        <w:t xml:space="preserve">电子合同。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 xml:space="preserve">）审核提款条件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根据客户用款需求采取受托支付或自主支付，并对贷款资金的支付进行管理与控制，监督贷款资金合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使用。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6</w:t>
      </w:r>
      <w:r w:rsidRPr="00A94F9A">
        <w:rPr>
          <w:rFonts w:ascii="宋体" w:eastAsia="宋体" w:hAnsi="宋体" w:cs="仿宋_GB2312"/>
          <w:lang w:eastAsia="zh-CN" w:bidi="ar"/>
        </w:rPr>
        <w:t xml:space="preserve">）贷款发放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客户在</w:t>
      </w:r>
      <w:proofErr w:type="gramStart"/>
      <w:r w:rsidRPr="00A94F9A">
        <w:rPr>
          <w:rFonts w:ascii="宋体" w:eastAsia="宋体" w:hAnsi="宋体" w:cs="仿宋_GB2312"/>
          <w:lang w:eastAsia="zh-CN" w:bidi="ar"/>
        </w:rPr>
        <w:t>企业网银自行</w:t>
      </w:r>
      <w:proofErr w:type="gramEnd"/>
      <w:r w:rsidRPr="00A94F9A">
        <w:rPr>
          <w:rFonts w:ascii="宋体" w:eastAsia="宋体" w:hAnsi="宋体" w:cs="仿宋_GB2312"/>
          <w:lang w:eastAsia="zh-CN" w:bidi="ar"/>
        </w:rPr>
        <w:t xml:space="preserve">发起提款。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客户经理：马文哲  电话：</w:t>
      </w:r>
      <w:r w:rsidRPr="00C83D78">
        <w:rPr>
          <w:rFonts w:ascii="Times New Roman" w:eastAsia="宋体" w:hAnsi="Times New Roman" w:cs="Times New Roman"/>
          <w:lang w:eastAsia="zh-CN" w:bidi="ar"/>
        </w:rPr>
        <w:t>15538802225</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w:t>
      </w:r>
      <w:proofErr w:type="gramStart"/>
      <w:r w:rsidRPr="00A94F9A">
        <w:rPr>
          <w:rFonts w:ascii="宋体" w:eastAsia="宋体" w:hAnsi="宋体" w:cs="仿宋_GB2312" w:hint="eastAsia"/>
          <w:lang w:eastAsia="zh-CN" w:bidi="ar"/>
        </w:rPr>
        <w:t>柳备</w:t>
      </w:r>
      <w:proofErr w:type="gramEnd"/>
      <w:r w:rsidRPr="00A94F9A">
        <w:rPr>
          <w:rFonts w:ascii="宋体" w:eastAsia="宋体" w:hAnsi="宋体" w:cs="仿宋_GB2312" w:hint="eastAsia"/>
          <w:lang w:eastAsia="zh-CN" w:bidi="ar"/>
        </w:rPr>
        <w:t xml:space="preserve">    电话：</w:t>
      </w:r>
      <w:r w:rsidRPr="00C83D78">
        <w:rPr>
          <w:rFonts w:ascii="Times New Roman" w:eastAsia="宋体" w:hAnsi="Times New Roman" w:cs="Times New Roman"/>
          <w:lang w:eastAsia="zh-CN" w:bidi="ar"/>
        </w:rPr>
        <w:t>15225567158</w:t>
      </w:r>
    </w:p>
    <w:p w:rsidR="007B3C54" w:rsidRPr="00105429" w:rsidRDefault="007B3C54" w:rsidP="00105429">
      <w:pPr>
        <w:widowControl/>
        <w:spacing w:line="400" w:lineRule="exact"/>
        <w:ind w:firstLineChars="200" w:firstLine="480"/>
        <w:jc w:val="both"/>
        <w:rPr>
          <w:rFonts w:ascii="仿宋_GB2312" w:eastAsia="仿宋_GB2312" w:hAnsi="宋体" w:cs="仿宋_GB2312"/>
          <w:lang w:eastAsia="zh-CN" w:bidi="ar"/>
        </w:rPr>
      </w:pPr>
    </w:p>
    <w:p w:rsidR="007B3C54" w:rsidRPr="00105429" w:rsidRDefault="007B3C54" w:rsidP="00105429">
      <w:pPr>
        <w:widowControl/>
        <w:spacing w:line="400" w:lineRule="exact"/>
        <w:ind w:firstLineChars="200" w:firstLine="480"/>
        <w:jc w:val="both"/>
        <w:rPr>
          <w:rFonts w:ascii="仿宋_GB2312" w:eastAsia="仿宋_GB2312" w:hAnsi="宋体" w:cs="仿宋_GB2312"/>
          <w:b/>
          <w:bCs/>
          <w:lang w:eastAsia="zh-CN" w:bidi="ar"/>
        </w:rPr>
      </w:pPr>
      <w:r w:rsidRPr="00105429">
        <w:rPr>
          <w:rFonts w:ascii="黑体" w:eastAsia="黑体" w:hAnsi="黑体" w:cs="黑体" w:hint="eastAsia"/>
          <w:lang w:eastAsia="zh-CN" w:bidi="ar"/>
        </w:rPr>
        <w:t>三、交通银行兴农</w:t>
      </w:r>
      <w:r w:rsidRPr="0068059A">
        <w:rPr>
          <w:rFonts w:ascii="Times New Roman" w:eastAsia="黑体" w:hAnsi="Times New Roman" w:cs="Times New Roman"/>
          <w:lang w:eastAsia="zh-CN" w:bidi="ar"/>
        </w:rPr>
        <w:t>E</w:t>
      </w:r>
      <w:r w:rsidRPr="00105429">
        <w:rPr>
          <w:rFonts w:ascii="黑体" w:eastAsia="黑体" w:hAnsi="黑体" w:cs="黑体" w:hint="eastAsia"/>
          <w:lang w:eastAsia="zh-CN" w:bidi="ar"/>
        </w:rPr>
        <w:t>贷</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hint="eastAsia"/>
          <w:b/>
          <w:bCs/>
          <w:lang w:eastAsia="zh-CN"/>
        </w:rPr>
        <w:t>、产品简介</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以科技赋能，为新型农业经营主体提供便捷、高效的线上融资服务，同时可以根据客户需求定制不同融资方案，有效满足“三农”差异</w:t>
      </w:r>
      <w:proofErr w:type="gramStart"/>
      <w:r w:rsidRPr="00A94F9A">
        <w:rPr>
          <w:rFonts w:ascii="宋体" w:eastAsia="宋体" w:hAnsi="宋体" w:cs="仿宋_GB2312" w:hint="eastAsia"/>
          <w:lang w:eastAsia="zh-CN" w:bidi="ar"/>
        </w:rPr>
        <w:t>化金融</w:t>
      </w:r>
      <w:proofErr w:type="gramEnd"/>
      <w:r w:rsidRPr="00A94F9A">
        <w:rPr>
          <w:rFonts w:ascii="宋体" w:eastAsia="宋体" w:hAnsi="宋体" w:cs="仿宋_GB2312" w:hint="eastAsia"/>
          <w:lang w:eastAsia="zh-CN" w:bidi="ar"/>
        </w:rPr>
        <w:t>需求。</w:t>
      </w:r>
    </w:p>
    <w:p w:rsidR="007B3C54" w:rsidRPr="00A94F9A" w:rsidRDefault="007B3C54" w:rsidP="005C789E">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hint="eastAsia"/>
          <w:b/>
          <w:bCs/>
          <w:lang w:eastAsia="zh-CN"/>
        </w:rPr>
        <w:t>、产品特色</w:t>
      </w:r>
    </w:p>
    <w:p w:rsidR="007B3C54" w:rsidRPr="00A94F9A" w:rsidRDefault="007B3C54" w:rsidP="005C789E">
      <w:pPr>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期限灵活：授信最长可达</w:t>
      </w:r>
      <w:r w:rsidRPr="00C83D78">
        <w:rPr>
          <w:rFonts w:ascii="Times New Roman" w:eastAsia="宋体" w:hAnsi="Times New Roman" w:cs="Times New Roman"/>
          <w:lang w:eastAsia="zh-CN" w:bidi="ar"/>
        </w:rPr>
        <w:t>10</w:t>
      </w:r>
      <w:r w:rsidRPr="00A94F9A">
        <w:rPr>
          <w:rFonts w:ascii="宋体" w:eastAsia="宋体" w:hAnsi="宋体" w:cs="仿宋_GB2312"/>
          <w:lang w:eastAsia="zh-CN" w:bidi="ar"/>
        </w:rPr>
        <w:t>年；单笔业务期限最长可</w:t>
      </w:r>
      <w:r w:rsidRPr="00A94F9A">
        <w:rPr>
          <w:rFonts w:ascii="宋体" w:eastAsia="宋体" w:hAnsi="宋体" w:cs="仿宋_GB2312"/>
          <w:lang w:eastAsia="zh-CN" w:bidi="ar"/>
        </w:rPr>
        <w:lastRenderedPageBreak/>
        <w:t>达</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年</w:t>
      </w:r>
      <w:r w:rsidRPr="00A94F9A">
        <w:rPr>
          <w:rFonts w:ascii="宋体" w:eastAsia="宋体" w:hAnsi="宋体" w:cs="仿宋_GB2312" w:hint="eastAsia"/>
          <w:lang w:eastAsia="zh-CN" w:bidi="ar"/>
        </w:rPr>
        <w:t>；</w:t>
      </w:r>
      <w:r w:rsidRPr="00A94F9A">
        <w:rPr>
          <w:rFonts w:ascii="宋体" w:eastAsia="宋体" w:hAnsi="宋体" w:cs="仿宋_GB2312"/>
          <w:lang w:eastAsia="zh-CN" w:bidi="ar"/>
        </w:rPr>
        <w:t>定价优惠。提款便捷：提供在线自助提款服务。</w:t>
      </w:r>
    </w:p>
    <w:p w:rsidR="007B3C54" w:rsidRPr="00A94F9A" w:rsidRDefault="007B3C54" w:rsidP="005C789E">
      <w:pPr>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依据不同场景的普</w:t>
      </w:r>
      <w:proofErr w:type="gramStart"/>
      <w:r w:rsidRPr="00A94F9A">
        <w:rPr>
          <w:rFonts w:ascii="宋体" w:eastAsia="宋体" w:hAnsi="宋体" w:cs="仿宋_GB2312"/>
          <w:lang w:eastAsia="zh-CN" w:bidi="ar"/>
        </w:rPr>
        <w:t>惠型涉农</w:t>
      </w:r>
      <w:proofErr w:type="gramEnd"/>
      <w:r w:rsidRPr="00A94F9A">
        <w:rPr>
          <w:rFonts w:ascii="宋体" w:eastAsia="宋体" w:hAnsi="宋体" w:cs="仿宋_GB2312"/>
          <w:lang w:eastAsia="zh-CN" w:bidi="ar"/>
        </w:rPr>
        <w:t>客户综合信息（如种植养殖面积、农业生产资料采购、农产品销售及结算数据等），合理应用总行标准模块，给予客户线上融资服务。</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hint="eastAsia"/>
          <w:b/>
          <w:bCs/>
          <w:lang w:eastAsia="zh-CN"/>
        </w:rPr>
        <w:t>、服务客群</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包括涉农领域的法人小企业、个体工商户，也包括新型农业经营主体（家庭农场、农民专业合作社、农业产业化龙头企业等）</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）贷款申请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借款人向我行</w:t>
      </w:r>
      <w:proofErr w:type="gramStart"/>
      <w:r w:rsidRPr="00A94F9A">
        <w:rPr>
          <w:rFonts w:ascii="宋体" w:eastAsia="宋体" w:hAnsi="宋体" w:cs="仿宋_GB2312"/>
          <w:lang w:eastAsia="zh-CN" w:bidi="ar"/>
        </w:rPr>
        <w:t>申请科创快贷</w:t>
      </w:r>
      <w:proofErr w:type="gramEnd"/>
      <w:r w:rsidRPr="00A94F9A">
        <w:rPr>
          <w:rFonts w:ascii="宋体" w:eastAsia="宋体" w:hAnsi="宋体" w:cs="仿宋_GB2312"/>
          <w:lang w:eastAsia="zh-CN" w:bidi="ar"/>
        </w:rPr>
        <w:t>，手机扫描</w:t>
      </w:r>
      <w:proofErr w:type="gramStart"/>
      <w:r w:rsidRPr="00A94F9A">
        <w:rPr>
          <w:rFonts w:ascii="宋体" w:eastAsia="宋体" w:hAnsi="宋体" w:cs="仿宋_GB2312"/>
          <w:lang w:eastAsia="zh-CN" w:bidi="ar"/>
        </w:rPr>
        <w:t>二维码填写</w:t>
      </w:r>
      <w:proofErr w:type="gramEnd"/>
      <w:r w:rsidRPr="00A94F9A">
        <w:rPr>
          <w:rFonts w:ascii="宋体" w:eastAsia="宋体" w:hAnsi="宋体" w:cs="仿宋_GB2312"/>
          <w:lang w:eastAsia="zh-CN" w:bidi="ar"/>
        </w:rPr>
        <w:t xml:space="preserve">申请信息，半小时内获知预审批结果。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）贷前调查调查员进行尽职调查。评估人员重点从借款人、借款人人才资质情况、项目发起人、项目合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性、项目产品市场、项目融资方案、项目技术和财务可行性、还款来源可靠性等角度进行贷款风险评价。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 xml:space="preserve">）贷款审查与审批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按照贷款额度分类、以及是否触发风险预警等系统规则，由有权人进行线上审批。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4</w:t>
      </w:r>
      <w:r w:rsidRPr="00A94F9A">
        <w:rPr>
          <w:rFonts w:ascii="宋体" w:eastAsia="宋体" w:hAnsi="宋体" w:cs="仿宋_GB2312"/>
          <w:lang w:eastAsia="zh-CN" w:bidi="ar"/>
        </w:rPr>
        <w:t xml:space="preserve">）签订合同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贷款经有权人审批后，借款人</w:t>
      </w:r>
      <w:proofErr w:type="gramStart"/>
      <w:r w:rsidRPr="00A94F9A">
        <w:rPr>
          <w:rFonts w:ascii="宋体" w:eastAsia="宋体" w:hAnsi="宋体" w:cs="仿宋_GB2312"/>
          <w:lang w:eastAsia="zh-CN" w:bidi="ar"/>
        </w:rPr>
        <w:t>自行于</w:t>
      </w:r>
      <w:proofErr w:type="gramEnd"/>
      <w:r w:rsidRPr="00A94F9A">
        <w:rPr>
          <w:rFonts w:ascii="宋体" w:eastAsia="宋体" w:hAnsi="宋体" w:cs="仿宋_GB2312"/>
          <w:lang w:eastAsia="zh-CN" w:bidi="ar"/>
        </w:rPr>
        <w:t>交通银行企业</w:t>
      </w:r>
      <w:proofErr w:type="gramStart"/>
      <w:r w:rsidRPr="00A94F9A">
        <w:rPr>
          <w:rFonts w:ascii="宋体" w:eastAsia="宋体" w:hAnsi="宋体" w:cs="仿宋_GB2312"/>
          <w:lang w:eastAsia="zh-CN" w:bidi="ar"/>
        </w:rPr>
        <w:t>网银签订</w:t>
      </w:r>
      <w:proofErr w:type="gramEnd"/>
      <w:r w:rsidRPr="00A94F9A">
        <w:rPr>
          <w:rFonts w:ascii="宋体" w:eastAsia="宋体" w:hAnsi="宋体" w:cs="仿宋_GB2312"/>
          <w:lang w:eastAsia="zh-CN" w:bidi="ar"/>
        </w:rPr>
        <w:t xml:space="preserve">电子合同。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 xml:space="preserve">）审核提款条件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lastRenderedPageBreak/>
        <w:t>根据客户用款需求采取受托支付或自主支付，并对贷款资金的支付进行管理与控制，监督贷款资金合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使用。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6</w:t>
      </w:r>
      <w:r w:rsidRPr="00A94F9A">
        <w:rPr>
          <w:rFonts w:ascii="宋体" w:eastAsia="宋体" w:hAnsi="宋体" w:cs="仿宋_GB2312"/>
          <w:lang w:eastAsia="zh-CN" w:bidi="ar"/>
        </w:rPr>
        <w:t xml:space="preserve">）贷款发放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客户在</w:t>
      </w:r>
      <w:proofErr w:type="gramStart"/>
      <w:r w:rsidRPr="00A94F9A">
        <w:rPr>
          <w:rFonts w:ascii="宋体" w:eastAsia="宋体" w:hAnsi="宋体" w:cs="仿宋_GB2312"/>
          <w:lang w:eastAsia="zh-CN" w:bidi="ar"/>
        </w:rPr>
        <w:t>企业网银自行</w:t>
      </w:r>
      <w:proofErr w:type="gramEnd"/>
      <w:r w:rsidRPr="00A94F9A">
        <w:rPr>
          <w:rFonts w:ascii="宋体" w:eastAsia="宋体" w:hAnsi="宋体" w:cs="仿宋_GB2312"/>
          <w:lang w:eastAsia="zh-CN" w:bidi="ar"/>
        </w:rPr>
        <w:t xml:space="preserve">发起提款。 </w:t>
      </w:r>
    </w:p>
    <w:p w:rsidR="007B3C54" w:rsidRPr="00105429" w:rsidRDefault="007B3C54" w:rsidP="00105429">
      <w:pPr>
        <w:widowControl/>
        <w:spacing w:line="400" w:lineRule="exact"/>
        <w:ind w:firstLineChars="200" w:firstLine="482"/>
        <w:jc w:val="both"/>
        <w:rPr>
          <w:rFonts w:ascii="仿宋_GB2312" w:eastAsia="仿宋_GB2312" w:hAnsi="宋体" w:cs="仿宋_GB2312"/>
          <w:b/>
          <w:bCs/>
          <w:lang w:eastAsia="zh-CN" w:bidi="ar"/>
        </w:rPr>
      </w:pPr>
      <w:r w:rsidRPr="00C83D78">
        <w:rPr>
          <w:rFonts w:ascii="Times New Roman" w:eastAsia="仿宋_GB2312" w:hAnsi="Times New Roman" w:cs="Times New Roman"/>
          <w:b/>
          <w:bCs/>
          <w:lang w:eastAsia="zh-CN" w:bidi="ar"/>
        </w:rPr>
        <w:t>5</w:t>
      </w:r>
      <w:r w:rsidRPr="00105429">
        <w:rPr>
          <w:rFonts w:ascii="仿宋_GB2312" w:eastAsia="仿宋_GB2312" w:hAnsi="宋体" w:cs="仿宋_GB2312" w:hint="eastAsia"/>
          <w:b/>
          <w:bCs/>
          <w:lang w:eastAsia="zh-CN" w:bidi="ar"/>
        </w:rPr>
        <w:t>、联系人及电话</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客户经理：马文哲  电话：</w:t>
      </w:r>
      <w:r w:rsidRPr="00C83D78">
        <w:rPr>
          <w:rFonts w:ascii="Times New Roman" w:eastAsia="宋体" w:hAnsi="Times New Roman" w:cs="Times New Roman"/>
          <w:lang w:eastAsia="zh-CN" w:bidi="ar"/>
        </w:rPr>
        <w:t>15538802225</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w:t>
      </w:r>
      <w:proofErr w:type="gramStart"/>
      <w:r w:rsidRPr="00A94F9A">
        <w:rPr>
          <w:rFonts w:ascii="宋体" w:eastAsia="宋体" w:hAnsi="宋体" w:cs="仿宋_GB2312" w:hint="eastAsia"/>
          <w:lang w:eastAsia="zh-CN" w:bidi="ar"/>
        </w:rPr>
        <w:t>柳备</w:t>
      </w:r>
      <w:proofErr w:type="gramEnd"/>
      <w:r w:rsidRPr="00A94F9A">
        <w:rPr>
          <w:rFonts w:ascii="宋体" w:eastAsia="宋体" w:hAnsi="宋体" w:cs="仿宋_GB2312" w:hint="eastAsia"/>
          <w:lang w:eastAsia="zh-CN" w:bidi="ar"/>
        </w:rPr>
        <w:t xml:space="preserve">    电话：</w:t>
      </w:r>
      <w:r w:rsidRPr="00C83D78">
        <w:rPr>
          <w:rFonts w:ascii="Times New Roman" w:eastAsia="宋体" w:hAnsi="Times New Roman" w:cs="Times New Roman"/>
          <w:lang w:eastAsia="zh-CN" w:bidi="ar"/>
        </w:rPr>
        <w:t>15225567158</w:t>
      </w:r>
    </w:p>
    <w:p w:rsidR="007B3C54" w:rsidRPr="00105429" w:rsidRDefault="007B3C54" w:rsidP="00105429">
      <w:pPr>
        <w:widowControl/>
        <w:spacing w:line="400" w:lineRule="exact"/>
        <w:ind w:firstLineChars="200" w:firstLine="480"/>
        <w:jc w:val="both"/>
        <w:rPr>
          <w:rFonts w:ascii="Times New Roman" w:eastAsia="宋体" w:hAnsi="Times New Roman" w:cs="Times New Roman"/>
          <w:b/>
          <w:bCs/>
          <w:lang w:eastAsia="zh-CN" w:bidi="ar"/>
        </w:rPr>
      </w:pPr>
      <w:r w:rsidRPr="00105429">
        <w:rPr>
          <w:rFonts w:ascii="黑体" w:eastAsia="黑体" w:hAnsi="黑体" w:cs="黑体" w:hint="eastAsia"/>
          <w:lang w:eastAsia="zh-CN" w:bidi="ar"/>
        </w:rPr>
        <w:t>四、交通银行城市更新贷款</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仿宋"/>
          <w:b/>
          <w:bCs/>
          <w:lang w:eastAsia="zh-CN"/>
        </w:rPr>
        <w:t xml:space="preserve">.产品简介 </w:t>
      </w:r>
    </w:p>
    <w:p w:rsidR="007B3C54" w:rsidRPr="00A94F9A" w:rsidRDefault="007B3C54" w:rsidP="00A94F9A">
      <w:pPr>
        <w:widowControl/>
        <w:overflowPunct w:val="0"/>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根据</w:t>
      </w:r>
      <w:r w:rsidRPr="00C83D78">
        <w:rPr>
          <w:rFonts w:ascii="Times New Roman" w:eastAsia="宋体" w:hAnsi="Times New Roman" w:cs="Times New Roman"/>
          <w:lang w:eastAsia="zh-CN" w:bidi="ar"/>
        </w:rPr>
        <w:t>21</w:t>
      </w:r>
      <w:r w:rsidRPr="00A94F9A">
        <w:rPr>
          <w:rFonts w:ascii="宋体" w:eastAsia="宋体" w:hAnsi="宋体" w:cs="仿宋_GB2312"/>
          <w:lang w:eastAsia="zh-CN" w:bidi="ar"/>
        </w:rPr>
        <w:t>年住建部印发</w:t>
      </w:r>
      <w:r w:rsidRPr="00C83D78">
        <w:rPr>
          <w:rFonts w:ascii="Times New Roman" w:eastAsia="宋体" w:hAnsi="Times New Roman" w:cs="Times New Roman"/>
          <w:lang w:eastAsia="zh-CN" w:bidi="ar"/>
        </w:rPr>
        <w:t>63</w:t>
      </w:r>
      <w:r w:rsidRPr="00A94F9A">
        <w:rPr>
          <w:rFonts w:ascii="宋体" w:eastAsia="宋体" w:hAnsi="宋体" w:cs="仿宋_GB2312"/>
          <w:lang w:eastAsia="zh-CN" w:bidi="ar"/>
        </w:rPr>
        <w:t>号对城市更新项目提出“</w:t>
      </w:r>
      <w:r w:rsidRPr="00C83D78">
        <w:rPr>
          <w:rFonts w:ascii="Times New Roman" w:eastAsia="宋体" w:hAnsi="Times New Roman" w:cs="Times New Roman"/>
          <w:lang w:eastAsia="zh-CN" w:bidi="ar"/>
        </w:rPr>
        <w:t>2255</w:t>
      </w:r>
      <w:r w:rsidRPr="00A94F9A">
        <w:rPr>
          <w:rFonts w:ascii="宋体" w:eastAsia="宋体" w:hAnsi="宋体" w:cs="仿宋_GB2312"/>
          <w:lang w:eastAsia="zh-CN" w:bidi="ar"/>
        </w:rPr>
        <w:t xml:space="preserve">”要求，鼓励城市更新由“开发模式”向“经营模式”转变，业务模式已从“房地产开发模式”向“城市经营模式”转变，从“过度房地产化的增量建设”向 “提升城市品质的存量提质改造”转变。实施主体（适用对象）以地方国企为主，贷款资金可用于包括前期拆迁费用、支付工程款等项目支出。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仿宋"/>
          <w:b/>
          <w:bCs/>
          <w:lang w:eastAsia="zh-CN"/>
        </w:rPr>
        <w:t xml:space="preserve">.产品特色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）授信期限长：可达</w:t>
      </w:r>
      <w:r w:rsidRPr="00C83D78">
        <w:rPr>
          <w:rFonts w:ascii="Times New Roman" w:eastAsia="宋体" w:hAnsi="Times New Roman" w:cs="Times New Roman"/>
          <w:lang w:eastAsia="zh-CN" w:bidi="ar"/>
        </w:rPr>
        <w:t>15</w:t>
      </w: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20</w:t>
      </w:r>
      <w:r w:rsidRPr="00A94F9A">
        <w:rPr>
          <w:rFonts w:ascii="宋体" w:eastAsia="宋体" w:hAnsi="宋体" w:cs="仿宋_GB2312"/>
          <w:lang w:eastAsia="zh-CN" w:bidi="ar"/>
        </w:rPr>
        <w:t xml:space="preserve">年。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）贷款金额大：项目总投资的</w:t>
      </w:r>
      <w:r w:rsidRPr="00C83D78">
        <w:rPr>
          <w:rFonts w:ascii="Times New Roman" w:eastAsia="宋体" w:hAnsi="Times New Roman" w:cs="Times New Roman"/>
          <w:lang w:eastAsia="zh-CN" w:bidi="ar"/>
        </w:rPr>
        <w:t>80</w:t>
      </w:r>
      <w:r w:rsidRPr="009C40A3">
        <w:rPr>
          <w:rFonts w:ascii="Times New Roman" w:eastAsia="宋体" w:hAnsi="Times New Roman" w:cs="Times New Roman"/>
          <w:lang w:eastAsia="zh-CN" w:bidi="ar"/>
        </w:rPr>
        <w:t>%</w:t>
      </w:r>
      <w:r w:rsidRPr="00A94F9A">
        <w:rPr>
          <w:rFonts w:ascii="宋体" w:eastAsia="宋体" w:hAnsi="宋体" w:cs="仿宋_GB2312"/>
          <w:lang w:eastAsia="zh-CN" w:bidi="ar"/>
        </w:rPr>
        <w:t xml:space="preserve">。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 xml:space="preserve">）贷款用途广：专项用于项目拆迁部分支出、项目建设部分支出及铺底流动资金，不得用途缴纳土地保证金。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4</w:t>
      </w:r>
      <w:r w:rsidRPr="00A94F9A">
        <w:rPr>
          <w:rFonts w:ascii="宋体" w:eastAsia="宋体" w:hAnsi="宋体" w:cs="仿宋_GB2312"/>
          <w:lang w:eastAsia="zh-CN" w:bidi="ar"/>
        </w:rPr>
        <w:t xml:space="preserve">）还款来源丰富：项目自身现金流还款；组合地块物业销售平衡收益。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lastRenderedPageBreak/>
        <w:t>（</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 xml:space="preserve">）担保措施：项目土地及在建工程等资产具备抵押条件后抵押银团；设立项目回款专户，专项用于归集项目运营收入，项目资金封闭运行。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仿宋"/>
          <w:b/>
          <w:bCs/>
          <w:lang w:eastAsia="zh-CN"/>
        </w:rPr>
        <w:t xml:space="preserve">.适用对象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）前提条件：洛阳市制定城市更新管理办法；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）实施主体（适用对象）以地方国企为主。</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 xml:space="preserve">）贷款申请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借款人向我行书</w:t>
      </w:r>
      <w:proofErr w:type="gramStart"/>
      <w:r w:rsidRPr="00A94F9A">
        <w:rPr>
          <w:rFonts w:ascii="宋体" w:eastAsia="宋体" w:hAnsi="宋体" w:cs="仿宋_GB2312"/>
          <w:lang w:eastAsia="zh-CN" w:bidi="ar"/>
        </w:rPr>
        <w:t>面申请</w:t>
      </w:r>
      <w:proofErr w:type="gramEnd"/>
      <w:r w:rsidRPr="00A94F9A">
        <w:rPr>
          <w:rFonts w:ascii="宋体" w:eastAsia="宋体" w:hAnsi="宋体" w:cs="仿宋_GB2312"/>
          <w:lang w:eastAsia="zh-CN" w:bidi="ar"/>
        </w:rPr>
        <w:t xml:space="preserve">城市更新贷款，并按照规定提供相关资料。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基础资料：项目公司自身及各个股东经年检的营业执照、开户许可证、法定代表人、公司章程，以及相关资质证书（如有）；当年近期的财务报表及科目明细等；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项目相关合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性手续：市级制定洛阳城市更新管理办法；项目纳入城市更新</w:t>
      </w:r>
      <w:proofErr w:type="gramStart"/>
      <w:r w:rsidRPr="00A94F9A">
        <w:rPr>
          <w:rFonts w:ascii="宋体" w:eastAsia="宋体" w:hAnsi="宋体" w:cs="仿宋_GB2312"/>
          <w:lang w:eastAsia="zh-CN" w:bidi="ar"/>
        </w:rPr>
        <w:t>项目库项目库</w:t>
      </w:r>
      <w:proofErr w:type="gramEnd"/>
      <w:r w:rsidRPr="00A94F9A">
        <w:rPr>
          <w:rFonts w:ascii="宋体" w:eastAsia="宋体" w:hAnsi="宋体" w:cs="仿宋_GB2312"/>
          <w:lang w:eastAsia="zh-CN" w:bidi="ar"/>
        </w:rPr>
        <w:t>的文件；项目应获得规划（控</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）批复；实施方案、可行性研究报告、立项、环评；四证：土地证、建设用地规划许可证、建设工程规划许可证、</w:t>
      </w:r>
      <w:proofErr w:type="gramStart"/>
      <w:r w:rsidRPr="00A94F9A">
        <w:rPr>
          <w:rFonts w:ascii="宋体" w:eastAsia="宋体" w:hAnsi="宋体" w:cs="仿宋_GB2312"/>
          <w:lang w:eastAsia="zh-CN" w:bidi="ar"/>
        </w:rPr>
        <w:t>施工证</w:t>
      </w:r>
      <w:proofErr w:type="gramEnd"/>
      <w:r w:rsidRPr="00A94F9A">
        <w:rPr>
          <w:rFonts w:ascii="宋体" w:eastAsia="宋体" w:hAnsi="宋体" w:cs="仿宋_GB2312"/>
          <w:lang w:eastAsia="zh-CN" w:bidi="ar"/>
        </w:rPr>
        <w:t xml:space="preserve">等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备注：以上所有合</w:t>
      </w:r>
      <w:proofErr w:type="gramStart"/>
      <w:r w:rsidRPr="00A94F9A">
        <w:rPr>
          <w:rFonts w:ascii="宋体" w:eastAsia="宋体" w:hAnsi="宋体" w:cs="仿宋_GB2312"/>
          <w:lang w:eastAsia="zh-CN" w:bidi="ar"/>
        </w:rPr>
        <w:t>规</w:t>
      </w:r>
      <w:proofErr w:type="gramEnd"/>
      <w:r w:rsidRPr="00A94F9A">
        <w:rPr>
          <w:rFonts w:ascii="宋体" w:eastAsia="宋体" w:hAnsi="宋体" w:cs="仿宋_GB2312"/>
          <w:lang w:eastAsia="zh-CN" w:bidi="ar"/>
        </w:rPr>
        <w:t xml:space="preserve">性要件要确保项目名称、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建设内容一致。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 xml:space="preserve">）贷款审查与审批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按照审贷分离、分级审批的原则进行审批。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3</w:t>
      </w:r>
      <w:r w:rsidRPr="00A94F9A">
        <w:rPr>
          <w:rFonts w:ascii="宋体" w:eastAsia="宋体" w:hAnsi="宋体" w:cs="仿宋_GB2312"/>
          <w:lang w:eastAsia="zh-CN" w:bidi="ar"/>
        </w:rPr>
        <w:t xml:space="preserve">）签订合同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lastRenderedPageBreak/>
        <w:t>交通银行洛阳分行与借款人协商签订借款合同及有关的担保合同。一级征迁阶段：发放</w:t>
      </w:r>
      <w:proofErr w:type="gramStart"/>
      <w:r w:rsidRPr="00A94F9A">
        <w:rPr>
          <w:rFonts w:ascii="宋体" w:eastAsia="宋体" w:hAnsi="宋体" w:cs="仿宋_GB2312"/>
          <w:lang w:eastAsia="zh-CN" w:bidi="ar"/>
        </w:rPr>
        <w:t>拆迁款无需四</w:t>
      </w:r>
      <w:proofErr w:type="gramEnd"/>
      <w:r w:rsidRPr="00A94F9A">
        <w:rPr>
          <w:rFonts w:ascii="宋体" w:eastAsia="宋体" w:hAnsi="宋体" w:cs="仿宋_GB2312"/>
          <w:lang w:eastAsia="zh-CN" w:bidi="ar"/>
        </w:rPr>
        <w:t xml:space="preserve">证；二级开发阶段：需取得四证放款。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4</w:t>
      </w:r>
      <w:r w:rsidRPr="00A94F9A">
        <w:rPr>
          <w:rFonts w:ascii="宋体" w:eastAsia="宋体" w:hAnsi="宋体" w:cs="仿宋_GB2312"/>
          <w:lang w:eastAsia="zh-CN" w:bidi="ar"/>
        </w:rPr>
        <w:t xml:space="preserve">）实施账户监控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约定开立资金监管账户，签署账户监管协议，项目资金全部在银团代理行归集，包括不限于贷款资金、项目收入（住宅销售收入、商业租赁收入等）、土地出让金返还等。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 xml:space="preserve">）审核提款条件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 xml:space="preserve">在发放贷款前审核借款人满足合同约定的提款条件，并按照合同约定支付方式对贷款资金支付进行管理控制，监督贷款资金按约定用途使用。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6</w:t>
      </w:r>
      <w:r w:rsidRPr="00A94F9A">
        <w:rPr>
          <w:rFonts w:ascii="宋体" w:eastAsia="宋体" w:hAnsi="宋体" w:cs="仿宋_GB2312"/>
          <w:lang w:eastAsia="zh-CN" w:bidi="ar"/>
        </w:rPr>
        <w:t xml:space="preserve">）贷款发放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按照银团贷款合同相关管理规定进行贷款发放</w:t>
      </w:r>
      <w:r w:rsidRPr="00A94F9A">
        <w:rPr>
          <w:rFonts w:ascii="宋体" w:eastAsia="宋体" w:hAnsi="宋体" w:cs="仿宋_GB2312" w:hint="eastAsia"/>
          <w:lang w:eastAsia="zh-CN" w:bidi="ar"/>
        </w:rPr>
        <w:t>。</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仿宋" w:hint="eastAsia"/>
          <w:b/>
          <w:bCs/>
          <w:lang w:eastAsia="zh-CN"/>
        </w:rPr>
        <w:t>、联系人及电话</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客户经理：马文哲  电话：</w:t>
      </w:r>
      <w:r w:rsidRPr="00C83D78">
        <w:rPr>
          <w:rFonts w:ascii="Times New Roman" w:eastAsia="宋体" w:hAnsi="Times New Roman" w:cs="Times New Roman"/>
          <w:lang w:eastAsia="zh-CN" w:bidi="ar"/>
        </w:rPr>
        <w:t>15538802225</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客户经理：</w:t>
      </w:r>
      <w:proofErr w:type="gramStart"/>
      <w:r w:rsidRPr="00A94F9A">
        <w:rPr>
          <w:rFonts w:ascii="宋体" w:eastAsia="宋体" w:hAnsi="宋体" w:cs="仿宋_GB2312" w:hint="eastAsia"/>
          <w:lang w:eastAsia="zh-CN" w:bidi="ar"/>
        </w:rPr>
        <w:t>柳备</w:t>
      </w:r>
      <w:proofErr w:type="gramEnd"/>
      <w:r w:rsidRPr="00A94F9A">
        <w:rPr>
          <w:rFonts w:ascii="宋体" w:eastAsia="宋体" w:hAnsi="宋体" w:cs="仿宋_GB2312" w:hint="eastAsia"/>
          <w:lang w:eastAsia="zh-CN" w:bidi="ar"/>
        </w:rPr>
        <w:t xml:space="preserve">    电话：</w:t>
      </w:r>
      <w:r w:rsidRPr="00C83D78">
        <w:rPr>
          <w:rFonts w:ascii="Times New Roman" w:eastAsia="宋体" w:hAnsi="Times New Roman" w:cs="Times New Roman"/>
          <w:lang w:eastAsia="zh-CN" w:bidi="ar"/>
        </w:rPr>
        <w:t>15225567158</w:t>
      </w:r>
    </w:p>
    <w:p w:rsidR="007B3C54" w:rsidRPr="00A94F9A" w:rsidRDefault="007B3C54" w:rsidP="00A94F9A">
      <w:pPr>
        <w:widowControl/>
        <w:spacing w:line="400" w:lineRule="exact"/>
        <w:ind w:firstLineChars="200" w:firstLine="480"/>
        <w:jc w:val="both"/>
        <w:rPr>
          <w:rFonts w:ascii="宋体" w:eastAsia="宋体" w:hAnsi="宋体" w:cs="仿宋_GB2312"/>
          <w:lang w:eastAsia="zh-CN" w:bidi="ar"/>
        </w:rPr>
      </w:pPr>
    </w:p>
    <w:p w:rsidR="007B3C54" w:rsidRPr="00105429" w:rsidRDefault="007B3C54" w:rsidP="00105429">
      <w:pPr>
        <w:widowControl/>
        <w:spacing w:line="400" w:lineRule="exact"/>
        <w:ind w:firstLine="200"/>
        <w:jc w:val="both"/>
        <w:rPr>
          <w:rFonts w:ascii="仿宋_GB2312" w:eastAsia="仿宋_GB2312" w:hAnsi="宋体" w:cs="仿宋_GB2312"/>
          <w:b/>
          <w:bCs/>
          <w:lang w:eastAsia="zh-CN" w:bidi="ar"/>
        </w:rPr>
      </w:pPr>
    </w:p>
    <w:p w:rsidR="007B52B1" w:rsidRDefault="007B52B1">
      <w:pPr>
        <w:widowControl/>
        <w:rPr>
          <w:rFonts w:ascii="MingLiU" w:eastAsia="黑体" w:hAnsi="MingLiU" w:cs="MingLiU"/>
          <w:sz w:val="28"/>
          <w:szCs w:val="110"/>
          <w:lang w:val="zh-CN" w:eastAsia="zh-CN" w:bidi="ar"/>
        </w:rPr>
      </w:pPr>
      <w:r>
        <w:rPr>
          <w:lang w:bidi="ar"/>
        </w:rPr>
        <w:br w:type="page"/>
      </w:r>
    </w:p>
    <w:p w:rsidR="007B52B1" w:rsidRDefault="007B52B1" w:rsidP="00A94F9A">
      <w:pPr>
        <w:pStyle w:val="13"/>
        <w:spacing w:before="240" w:after="240"/>
        <w:rPr>
          <w:lang w:bidi="ar"/>
        </w:rPr>
      </w:pPr>
    </w:p>
    <w:p w:rsidR="007B3C54" w:rsidRPr="00105429" w:rsidRDefault="007B3C54" w:rsidP="005C789E">
      <w:pPr>
        <w:pStyle w:val="23"/>
        <w:spacing w:before="240" w:after="240"/>
      </w:pPr>
      <w:bookmarkStart w:id="29" w:name="_Toc174518854"/>
      <w:r w:rsidRPr="00105429">
        <w:rPr>
          <w:rFonts w:hint="eastAsia"/>
        </w:rPr>
        <w:t>民生银行</w:t>
      </w:r>
      <w:r w:rsidR="007B52B1">
        <w:rPr>
          <w:rFonts w:hint="eastAsia"/>
        </w:rPr>
        <w:t>偃师支行</w:t>
      </w:r>
      <w:r w:rsidRPr="00105429">
        <w:rPr>
          <w:rFonts w:hint="eastAsia"/>
        </w:rPr>
        <w:t>特色金融产品</w:t>
      </w:r>
      <w:bookmarkEnd w:id="29"/>
    </w:p>
    <w:p w:rsidR="007B3C54" w:rsidRPr="00105429" w:rsidRDefault="007B3C54" w:rsidP="00105429">
      <w:pPr>
        <w:widowControl/>
        <w:spacing w:line="400" w:lineRule="exact"/>
        <w:ind w:firstLine="200"/>
        <w:jc w:val="both"/>
        <w:rPr>
          <w:rFonts w:ascii="宋体" w:eastAsia="宋体" w:hAnsi="宋体" w:cs="宋体"/>
          <w:b/>
          <w:bCs/>
          <w:lang w:eastAsia="zh-CN" w:bidi="ar"/>
        </w:rPr>
      </w:pPr>
    </w:p>
    <w:p w:rsidR="007B3C54" w:rsidRPr="00105429" w:rsidRDefault="007B3C54" w:rsidP="00A94F9A">
      <w:pPr>
        <w:widowControl/>
        <w:spacing w:line="400" w:lineRule="exact"/>
        <w:ind w:firstLineChars="200" w:firstLine="480"/>
        <w:jc w:val="both"/>
        <w:rPr>
          <w:rFonts w:ascii="黑体" w:eastAsia="黑体" w:hAnsi="黑体" w:cs="黑体"/>
          <w:lang w:eastAsia="zh-CN"/>
        </w:rPr>
      </w:pPr>
      <w:r w:rsidRPr="00105429">
        <w:rPr>
          <w:rFonts w:ascii="黑体" w:eastAsia="黑体" w:hAnsi="黑体" w:cs="黑体" w:hint="eastAsia"/>
          <w:lang w:eastAsia="zh-CN" w:bidi="ar"/>
        </w:rPr>
        <w:t>一、民生银行出口</w:t>
      </w:r>
      <w:r w:rsidRPr="0068059A">
        <w:rPr>
          <w:rFonts w:ascii="Times New Roman" w:eastAsia="黑体" w:hAnsi="Times New Roman" w:cs="Times New Roman"/>
          <w:lang w:eastAsia="zh-CN" w:bidi="ar"/>
        </w:rPr>
        <w:t>e</w:t>
      </w:r>
      <w:r w:rsidRPr="00105429">
        <w:rPr>
          <w:rFonts w:ascii="黑体" w:eastAsia="黑体" w:hAnsi="黑体" w:cs="黑体" w:hint="eastAsia"/>
          <w:lang w:eastAsia="zh-CN" w:bidi="ar"/>
        </w:rPr>
        <w:t>融</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（一）</w:t>
      </w:r>
      <w:r w:rsidRPr="00A94F9A">
        <w:rPr>
          <w:rFonts w:ascii="楷体_GB2312" w:eastAsia="楷体_GB2312" w:hAnsi="宋体" w:cs="仿宋"/>
          <w:b/>
          <w:bCs/>
          <w:lang w:eastAsia="zh-CN"/>
        </w:rPr>
        <w:t xml:space="preserve">产品简介 </w:t>
      </w:r>
    </w:p>
    <w:p w:rsidR="007B3C54" w:rsidRPr="00A94F9A" w:rsidRDefault="007B3C54" w:rsidP="00105429">
      <w:pPr>
        <w:widowControl/>
        <w:spacing w:line="400" w:lineRule="exact"/>
        <w:ind w:firstLineChars="200" w:firstLine="480"/>
        <w:jc w:val="both"/>
        <w:rPr>
          <w:rFonts w:ascii="宋体" w:eastAsia="宋体" w:hAnsi="宋体"/>
          <w:lang w:eastAsia="zh-CN"/>
        </w:rPr>
      </w:pPr>
      <w:r w:rsidRPr="00A94F9A">
        <w:rPr>
          <w:rFonts w:ascii="宋体" w:eastAsia="宋体" w:hAnsi="宋体" w:cs="仿宋_GB2312" w:hint="eastAsia"/>
          <w:lang w:eastAsia="zh-CN" w:bidi="ar"/>
        </w:rPr>
        <w:t>出口</w:t>
      </w:r>
      <w:r w:rsidRPr="0068059A">
        <w:rPr>
          <w:rFonts w:ascii="Times New Roman" w:eastAsia="宋体" w:hAnsi="Times New Roman" w:cs="Times New Roman"/>
          <w:lang w:eastAsia="zh-CN" w:bidi="ar"/>
        </w:rPr>
        <w:t>e</w:t>
      </w:r>
      <w:r w:rsidRPr="00A94F9A">
        <w:rPr>
          <w:rFonts w:ascii="宋体" w:eastAsia="宋体" w:hAnsi="宋体" w:cs="仿宋_GB2312" w:hint="eastAsia"/>
          <w:lang w:eastAsia="zh-CN" w:bidi="ar"/>
        </w:rPr>
        <w:t>融是民生银行为出口企业定制打造的纯信用、全线上的发货后融资服务，系统自动核定信用额度，货物出口报关后灵活快速申请融资，切实解决企业融资难问题，以数字化创新</w:t>
      </w:r>
      <w:proofErr w:type="gramStart"/>
      <w:r w:rsidRPr="00A94F9A">
        <w:rPr>
          <w:rFonts w:ascii="宋体" w:eastAsia="宋体" w:hAnsi="宋体" w:cs="仿宋_GB2312" w:hint="eastAsia"/>
          <w:lang w:eastAsia="zh-CN" w:bidi="ar"/>
        </w:rPr>
        <w:t>践行</w:t>
      </w:r>
      <w:proofErr w:type="gramEnd"/>
      <w:r w:rsidRPr="00A94F9A">
        <w:rPr>
          <w:rFonts w:ascii="宋体" w:eastAsia="宋体" w:hAnsi="宋体" w:cs="仿宋_GB2312" w:hint="eastAsia"/>
          <w:lang w:eastAsia="zh-CN" w:bidi="ar"/>
        </w:rPr>
        <w:t>“稳外贸”政策</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（二）</w:t>
      </w:r>
      <w:r w:rsidRPr="00A94F9A">
        <w:rPr>
          <w:rFonts w:ascii="楷体_GB2312" w:eastAsia="楷体_GB2312" w:hAnsi="宋体" w:cs="仿宋"/>
          <w:b/>
          <w:bCs/>
          <w:lang w:eastAsia="zh-CN"/>
        </w:rPr>
        <w:t xml:space="preserve">产品特色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1</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hint="eastAsia"/>
          <w:lang w:eastAsia="zh-CN" w:bidi="ar"/>
        </w:rPr>
        <w:t>额度多：额度最高</w:t>
      </w:r>
      <w:r w:rsidRPr="00C83D78">
        <w:rPr>
          <w:rFonts w:ascii="Times New Roman" w:eastAsia="宋体" w:hAnsi="Times New Roman" w:cs="Times New Roman"/>
          <w:lang w:eastAsia="zh-CN" w:bidi="ar"/>
        </w:rPr>
        <w:t>500</w:t>
      </w:r>
      <w:r w:rsidRPr="00A94F9A">
        <w:rPr>
          <w:rFonts w:ascii="宋体" w:eastAsia="宋体" w:hAnsi="宋体" w:cs="仿宋_GB2312" w:hint="eastAsia"/>
          <w:lang w:eastAsia="zh-CN" w:bidi="ar"/>
        </w:rPr>
        <w:t>万，循环使用。</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hint="eastAsia"/>
          <w:lang w:eastAsia="zh-CN" w:bidi="ar"/>
        </w:rPr>
        <w:t>全线上：系统自动核额，资料线上提供。</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3</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hint="eastAsia"/>
          <w:lang w:eastAsia="zh-CN" w:bidi="ar"/>
        </w:rPr>
        <w:t>纯信用：信用方式授信，</w:t>
      </w:r>
      <w:proofErr w:type="gramStart"/>
      <w:r w:rsidRPr="00A94F9A">
        <w:rPr>
          <w:rFonts w:ascii="宋体" w:eastAsia="宋体" w:hAnsi="宋体" w:cs="仿宋_GB2312" w:hint="eastAsia"/>
          <w:lang w:eastAsia="zh-CN" w:bidi="ar"/>
        </w:rPr>
        <w:t>无抵质押</w:t>
      </w:r>
      <w:proofErr w:type="gramEnd"/>
      <w:r w:rsidRPr="00A94F9A">
        <w:rPr>
          <w:rFonts w:ascii="宋体" w:eastAsia="宋体" w:hAnsi="宋体" w:cs="仿宋_GB2312" w:hint="eastAsia"/>
          <w:lang w:eastAsia="zh-CN" w:bidi="ar"/>
        </w:rPr>
        <w:t>。</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4</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hint="eastAsia"/>
          <w:lang w:eastAsia="zh-CN" w:bidi="ar"/>
        </w:rPr>
        <w:t>成本省：融资随借随还，按日计息。</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（三）</w:t>
      </w:r>
      <w:r w:rsidRPr="00A94F9A">
        <w:rPr>
          <w:rFonts w:ascii="楷体_GB2312" w:eastAsia="楷体_GB2312" w:hAnsi="宋体" w:cs="仿宋"/>
          <w:b/>
          <w:bCs/>
          <w:lang w:eastAsia="zh-CN"/>
        </w:rPr>
        <w:t xml:space="preserve">适用对象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出口企业</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（四）</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1</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企业通过我行线</w:t>
      </w:r>
      <w:proofErr w:type="gramStart"/>
      <w:r w:rsidRPr="00A94F9A">
        <w:rPr>
          <w:rFonts w:ascii="宋体" w:eastAsia="宋体" w:hAnsi="宋体" w:cs="仿宋_GB2312"/>
          <w:lang w:eastAsia="zh-CN" w:bidi="ar"/>
        </w:rPr>
        <w:t>上渠道</w:t>
      </w:r>
      <w:proofErr w:type="gramEnd"/>
      <w:r w:rsidRPr="00A94F9A">
        <w:rPr>
          <w:rFonts w:ascii="宋体" w:eastAsia="宋体" w:hAnsi="宋体" w:cs="仿宋_GB2312"/>
          <w:lang w:eastAsia="zh-CN" w:bidi="ar"/>
        </w:rPr>
        <w:t>发起融资申请，可即时</w:t>
      </w:r>
      <w:proofErr w:type="gramStart"/>
      <w:r w:rsidRPr="00A94F9A">
        <w:rPr>
          <w:rFonts w:ascii="宋体" w:eastAsia="宋体" w:hAnsi="宋体" w:cs="仿宋_GB2312"/>
          <w:lang w:eastAsia="zh-CN" w:bidi="ar"/>
        </w:rPr>
        <w:t>测算预授信</w:t>
      </w:r>
      <w:proofErr w:type="gramEnd"/>
      <w:r w:rsidRPr="00A94F9A">
        <w:rPr>
          <w:rFonts w:ascii="宋体" w:eastAsia="宋体" w:hAnsi="宋体" w:cs="仿宋_GB2312"/>
          <w:lang w:eastAsia="zh-CN" w:bidi="ar"/>
        </w:rPr>
        <w:t>额度。</w:t>
      </w:r>
    </w:p>
    <w:p w:rsidR="001F3136"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融资申请链接：</w:t>
      </w:r>
    </w:p>
    <w:p w:rsidR="007B3C54" w:rsidRPr="001F3136" w:rsidRDefault="007B3C54" w:rsidP="00105429">
      <w:pPr>
        <w:widowControl/>
        <w:spacing w:line="400" w:lineRule="exact"/>
        <w:ind w:firstLineChars="200" w:firstLine="480"/>
        <w:jc w:val="both"/>
        <w:rPr>
          <w:rFonts w:ascii="Times New Roman" w:eastAsia="宋体" w:hAnsi="Times New Roman" w:cs="Times New Roman"/>
          <w:lang w:eastAsia="zh-CN" w:bidi="ar"/>
        </w:rPr>
      </w:pPr>
      <w:r w:rsidRPr="0068059A">
        <w:rPr>
          <w:rFonts w:ascii="Times New Roman" w:eastAsia="宋体" w:hAnsi="Times New Roman" w:cs="Times New Roman"/>
          <w:lang w:eastAsia="zh-CN" w:bidi="ar"/>
        </w:rPr>
        <w:lastRenderedPageBreak/>
        <w:t>https</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ent</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cmbc</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com</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cn</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apollo</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net</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financing</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index</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html</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exportE</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credit</w:t>
      </w:r>
      <w:r w:rsidRPr="001F3136">
        <w:rPr>
          <w:rFonts w:ascii="Times New Roman" w:eastAsia="宋体" w:hAnsi="Times New Roman" w:cs="Times New Roman"/>
          <w:lang w:eastAsia="zh-CN" w:bidi="ar"/>
        </w:rPr>
        <w:t>/</w:t>
      </w:r>
      <w:r w:rsidRPr="0068059A">
        <w:rPr>
          <w:rFonts w:ascii="Times New Roman" w:eastAsia="宋体" w:hAnsi="Times New Roman" w:cs="Times New Roman"/>
          <w:lang w:eastAsia="zh-CN" w:bidi="ar"/>
        </w:rPr>
        <w:t>selecting</w:t>
      </w:r>
      <w:r w:rsidRPr="001F3136">
        <w:rPr>
          <w:rFonts w:ascii="Times New Roman" w:eastAsia="宋体" w:hAnsi="Times New Roman" w:cs="Times New Roman"/>
          <w:lang w:eastAsia="zh-CN" w:bidi="ar"/>
        </w:rPr>
        <w:t xml:space="preserve"> </w:t>
      </w:r>
      <w:r w:rsidRPr="001F3136">
        <w:rPr>
          <w:rFonts w:ascii="Times New Roman" w:eastAsia="宋体" w:hAnsi="Times New Roman" w:cs="Times New Roman"/>
          <w:lang w:eastAsia="zh-CN" w:bidi="ar"/>
        </w:rPr>
        <w:t>（目前仅支持</w:t>
      </w:r>
      <w:r w:rsidRPr="0068059A">
        <w:rPr>
          <w:rFonts w:ascii="Times New Roman" w:eastAsia="宋体" w:hAnsi="Times New Roman" w:cs="Times New Roman"/>
          <w:lang w:eastAsia="zh-CN" w:bidi="ar"/>
        </w:rPr>
        <w:t>IE</w:t>
      </w:r>
      <w:r w:rsidRPr="001F3136">
        <w:rPr>
          <w:rFonts w:ascii="Times New Roman" w:eastAsia="宋体" w:hAnsi="Times New Roman" w:cs="Times New Roman"/>
          <w:lang w:eastAsia="zh-CN" w:bidi="ar"/>
        </w:rPr>
        <w:t>浏览器）</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也可引导客户进入民生银行官方网站</w:t>
      </w:r>
      <w:r w:rsidRPr="0068059A">
        <w:rPr>
          <w:rFonts w:ascii="Times New Roman" w:eastAsia="宋体" w:hAnsi="Times New Roman" w:cs="Times New Roman"/>
          <w:lang w:eastAsia="zh-CN" w:bidi="ar"/>
        </w:rPr>
        <w:t>www</w:t>
      </w:r>
      <w:r w:rsidRPr="00A94F9A">
        <w:rPr>
          <w:rFonts w:ascii="宋体" w:eastAsia="宋体" w:hAnsi="宋体" w:cs="仿宋_GB2312"/>
          <w:lang w:eastAsia="zh-CN" w:bidi="ar"/>
        </w:rPr>
        <w:t>.</w:t>
      </w:r>
      <w:r w:rsidRPr="0068059A">
        <w:rPr>
          <w:rFonts w:ascii="Times New Roman" w:eastAsia="宋体" w:hAnsi="Times New Roman" w:cs="Times New Roman"/>
          <w:lang w:eastAsia="zh-CN" w:bidi="ar"/>
        </w:rPr>
        <w:t>cmbc</w:t>
      </w:r>
      <w:r w:rsidRPr="00A94F9A">
        <w:rPr>
          <w:rFonts w:ascii="宋体" w:eastAsia="宋体" w:hAnsi="宋体" w:cs="仿宋_GB2312"/>
          <w:lang w:eastAsia="zh-CN" w:bidi="ar"/>
        </w:rPr>
        <w:t>.</w:t>
      </w:r>
      <w:r w:rsidRPr="0068059A">
        <w:rPr>
          <w:rFonts w:ascii="Times New Roman" w:eastAsia="宋体" w:hAnsi="Times New Roman" w:cs="Times New Roman"/>
          <w:lang w:eastAsia="zh-CN" w:bidi="ar"/>
        </w:rPr>
        <w:t>com</w:t>
      </w:r>
      <w:r w:rsidRPr="00A94F9A">
        <w:rPr>
          <w:rFonts w:ascii="宋体" w:eastAsia="宋体" w:hAnsi="宋体" w:cs="仿宋_GB2312"/>
          <w:lang w:eastAsia="zh-CN" w:bidi="ar"/>
        </w:rPr>
        <w:t>.</w:t>
      </w:r>
      <w:r w:rsidRPr="0068059A">
        <w:rPr>
          <w:rFonts w:ascii="Times New Roman" w:eastAsia="宋体" w:hAnsi="Times New Roman" w:cs="Times New Roman"/>
          <w:lang w:eastAsia="zh-CN" w:bidi="ar"/>
        </w:rPr>
        <w:t>cn</w:t>
      </w:r>
      <w:r w:rsidRPr="00A94F9A">
        <w:rPr>
          <w:rFonts w:ascii="宋体" w:eastAsia="宋体" w:hAnsi="宋体" w:cs="仿宋_GB2312"/>
          <w:lang w:eastAsia="zh-CN" w:bidi="ar"/>
        </w:rPr>
        <w:t>，有两种方式跳转至融资申请链接：</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1</w:t>
      </w:r>
      <w:r w:rsidRPr="00A94F9A">
        <w:rPr>
          <w:rFonts w:ascii="宋体" w:eastAsia="宋体" w:hAnsi="宋体" w:cs="仿宋_GB2312"/>
          <w:lang w:eastAsia="zh-CN" w:bidi="ar"/>
        </w:rPr>
        <w:t>）公司客户-国际业务-出口结算融资-出口</w:t>
      </w:r>
      <w:r w:rsidRPr="0068059A">
        <w:rPr>
          <w:rFonts w:ascii="Times New Roman" w:eastAsia="宋体" w:hAnsi="Times New Roman" w:cs="Times New Roman"/>
          <w:lang w:eastAsia="zh-CN" w:bidi="ar"/>
        </w:rPr>
        <w:t>e</w:t>
      </w:r>
      <w:r w:rsidRPr="00A94F9A">
        <w:rPr>
          <w:rFonts w:ascii="宋体" w:eastAsia="宋体" w:hAnsi="宋体" w:cs="仿宋_GB2312"/>
          <w:lang w:eastAsia="zh-CN" w:bidi="ar"/>
        </w:rPr>
        <w:t>融，点击"立即申请</w:t>
      </w:r>
      <w:proofErr w:type="gramStart"/>
      <w:r w:rsidRPr="00A94F9A">
        <w:rPr>
          <w:rFonts w:ascii="宋体" w:eastAsia="宋体" w:hAnsi="宋体" w:cs="仿宋_GB2312"/>
          <w:lang w:eastAsia="zh-CN" w:bidi="ar"/>
        </w:rPr>
        <w:t>”</w:t>
      </w:r>
      <w:proofErr w:type="gramEnd"/>
      <w:r w:rsidRPr="00A94F9A">
        <w:rPr>
          <w:rFonts w:ascii="宋体" w:eastAsia="宋体" w:hAnsi="宋体" w:cs="仿宋_GB2312"/>
          <w:lang w:eastAsia="zh-CN" w:bidi="ar"/>
        </w:rPr>
        <w:t>，即可跳转。</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w:t>
      </w:r>
      <w:r w:rsidRPr="00C83D78">
        <w:rPr>
          <w:rFonts w:ascii="Times New Roman" w:eastAsia="宋体" w:hAnsi="Times New Roman" w:cs="Times New Roman"/>
          <w:lang w:eastAsia="zh-CN" w:bidi="ar"/>
        </w:rPr>
        <w:t>2</w:t>
      </w:r>
      <w:r w:rsidRPr="00A94F9A">
        <w:rPr>
          <w:rFonts w:ascii="宋体" w:eastAsia="宋体" w:hAnsi="宋体" w:cs="仿宋_GB2312"/>
          <w:lang w:eastAsia="zh-CN" w:bidi="ar"/>
        </w:rPr>
        <w:t>）公司客户-滑到页面最下方“为您推荐”-点击“跨境</w:t>
      </w:r>
      <w:r w:rsidRPr="0068059A">
        <w:rPr>
          <w:rFonts w:ascii="Times New Roman" w:eastAsia="宋体" w:hAnsi="Times New Roman" w:cs="Times New Roman"/>
          <w:lang w:eastAsia="zh-CN" w:bidi="ar"/>
        </w:rPr>
        <w:t>e</w:t>
      </w:r>
      <w:r w:rsidRPr="00A94F9A">
        <w:rPr>
          <w:rFonts w:ascii="宋体" w:eastAsia="宋体" w:hAnsi="宋体" w:cs="仿宋_GB2312"/>
          <w:lang w:eastAsia="zh-CN" w:bidi="ar"/>
        </w:rPr>
        <w:t>融”，即可跳转。</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客户经办提交申请后，复核员仍需通过上述申请链接进行复核。</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企业通过国家外汇管理局数字外管平台（</w:t>
      </w:r>
      <w:proofErr w:type="spellStart"/>
      <w:r w:rsidRPr="0068059A">
        <w:rPr>
          <w:rFonts w:ascii="Times New Roman" w:eastAsia="宋体" w:hAnsi="Times New Roman" w:cs="Times New Roman"/>
          <w:lang w:eastAsia="zh-CN" w:bidi="ar"/>
        </w:rPr>
        <w:t>ASOne</w:t>
      </w:r>
      <w:proofErr w:type="spellEnd"/>
      <w:r w:rsidRPr="00A94F9A">
        <w:rPr>
          <w:rFonts w:ascii="宋体" w:eastAsia="宋体" w:hAnsi="宋体" w:cs="仿宋_GB2312"/>
          <w:lang w:eastAsia="zh-CN" w:bidi="ar"/>
        </w:rPr>
        <w:t>)授权民生银行查询跨境信用信息。</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3</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民生银行系统自动审核通过后，批复最终授信额度。</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4</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企业</w:t>
      </w:r>
      <w:proofErr w:type="gramStart"/>
      <w:r w:rsidRPr="00A94F9A">
        <w:rPr>
          <w:rFonts w:ascii="宋体" w:eastAsia="宋体" w:hAnsi="宋体" w:cs="仿宋_GB2312"/>
          <w:lang w:eastAsia="zh-CN" w:bidi="ar"/>
        </w:rPr>
        <w:t>在线签署</w:t>
      </w:r>
      <w:proofErr w:type="gramEnd"/>
      <w:r w:rsidRPr="00A94F9A">
        <w:rPr>
          <w:rFonts w:ascii="宋体" w:eastAsia="宋体" w:hAnsi="宋体" w:cs="仿宋_GB2312"/>
          <w:lang w:eastAsia="zh-CN" w:bidi="ar"/>
        </w:rPr>
        <w:t>额度相关协议，启用授信额度。</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5</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 xml:space="preserve">企业完成出口货物报关后，通过线上发起融资申请，上传报关单等基础交易资料，审核通过后融资款项直接入企业账户用于日常经营周转。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（五）</w:t>
      </w:r>
      <w:r w:rsidRPr="00A94F9A">
        <w:rPr>
          <w:rFonts w:ascii="楷体_GB2312" w:eastAsia="楷体_GB2312" w:hAnsi="宋体" w:cs="仿宋"/>
          <w:b/>
          <w:bCs/>
          <w:lang w:eastAsia="zh-CN"/>
        </w:rPr>
        <w:t xml:space="preserve">典型案例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2024</w:t>
      </w:r>
      <w:r w:rsidRPr="00A94F9A">
        <w:rPr>
          <w:rFonts w:ascii="宋体" w:eastAsia="宋体" w:hAnsi="宋体" w:cs="仿宋_GB2312"/>
          <w:lang w:eastAsia="zh-CN" w:bidi="ar"/>
        </w:rPr>
        <w:t>年，</w:t>
      </w:r>
      <w:r w:rsidRPr="00A94F9A">
        <w:rPr>
          <w:rFonts w:ascii="宋体" w:eastAsia="宋体" w:hAnsi="宋体" w:cs="仿宋_GB2312" w:hint="eastAsia"/>
          <w:lang w:eastAsia="zh-CN" w:bidi="ar"/>
        </w:rPr>
        <w:t>民生</w:t>
      </w:r>
      <w:r w:rsidRPr="00A94F9A">
        <w:rPr>
          <w:rFonts w:ascii="宋体" w:eastAsia="宋体" w:hAnsi="宋体" w:cs="仿宋_GB2312"/>
          <w:lang w:eastAsia="zh-CN" w:bidi="ar"/>
        </w:rPr>
        <w:t>银行为</w:t>
      </w:r>
      <w:r w:rsidRPr="00A94F9A">
        <w:rPr>
          <w:rFonts w:ascii="宋体" w:eastAsia="宋体" w:hAnsi="宋体" w:cs="仿宋_GB2312" w:hint="eastAsia"/>
          <w:lang w:eastAsia="zh-CN" w:bidi="ar"/>
        </w:rPr>
        <w:t>洛阳**新材料股份有限公司</w:t>
      </w:r>
      <w:r w:rsidRPr="00A94F9A">
        <w:rPr>
          <w:rFonts w:ascii="宋体" w:eastAsia="宋体" w:hAnsi="宋体" w:cs="仿宋_GB2312"/>
          <w:lang w:eastAsia="zh-CN" w:bidi="ar"/>
        </w:rPr>
        <w:t>获</w:t>
      </w:r>
      <w:proofErr w:type="gramStart"/>
      <w:r w:rsidRPr="00A94F9A">
        <w:rPr>
          <w:rFonts w:ascii="宋体" w:eastAsia="宋体" w:hAnsi="宋体" w:cs="仿宋_GB2312"/>
          <w:lang w:eastAsia="zh-CN" w:bidi="ar"/>
        </w:rPr>
        <w:t>批</w:t>
      </w:r>
      <w:r w:rsidRPr="00A94F9A">
        <w:rPr>
          <w:rFonts w:ascii="宋体" w:eastAsia="宋体" w:hAnsi="宋体" w:cs="仿宋_GB2312" w:hint="eastAsia"/>
          <w:lang w:eastAsia="zh-CN" w:bidi="ar"/>
        </w:rPr>
        <w:t>出口</w:t>
      </w:r>
      <w:proofErr w:type="gramEnd"/>
      <w:r w:rsidRPr="0068059A">
        <w:rPr>
          <w:rFonts w:ascii="Times New Roman" w:eastAsia="宋体" w:hAnsi="Times New Roman" w:cs="Times New Roman"/>
          <w:lang w:eastAsia="zh-CN" w:bidi="ar"/>
        </w:rPr>
        <w:t>e</w:t>
      </w:r>
      <w:r w:rsidRPr="00A94F9A">
        <w:rPr>
          <w:rFonts w:ascii="宋体" w:eastAsia="宋体" w:hAnsi="宋体" w:cs="仿宋_GB2312" w:hint="eastAsia"/>
          <w:lang w:eastAsia="zh-CN" w:bidi="ar"/>
        </w:rPr>
        <w:t>融</w:t>
      </w:r>
      <w:r w:rsidRPr="00C83D78">
        <w:rPr>
          <w:rFonts w:ascii="Times New Roman" w:eastAsia="宋体" w:hAnsi="Times New Roman" w:cs="Times New Roman"/>
          <w:lang w:eastAsia="zh-CN" w:bidi="ar"/>
        </w:rPr>
        <w:t>400</w:t>
      </w:r>
      <w:r w:rsidRPr="00A94F9A">
        <w:rPr>
          <w:rFonts w:ascii="宋体" w:eastAsia="宋体" w:hAnsi="宋体" w:cs="仿宋_GB2312" w:hint="eastAsia"/>
          <w:lang w:eastAsia="zh-CN" w:bidi="ar"/>
        </w:rPr>
        <w:t>万</w:t>
      </w:r>
      <w:r w:rsidRPr="00A94F9A">
        <w:rPr>
          <w:rFonts w:ascii="宋体" w:eastAsia="宋体" w:hAnsi="宋体" w:cs="仿宋_GB2312"/>
          <w:lang w:eastAsia="zh-CN" w:bidi="ar"/>
        </w:rPr>
        <w:t>元，贷款期限</w:t>
      </w:r>
      <w:r w:rsidRPr="00C83D78">
        <w:rPr>
          <w:rFonts w:ascii="Times New Roman" w:eastAsia="宋体" w:hAnsi="Times New Roman" w:cs="Times New Roman"/>
          <w:lang w:eastAsia="zh-CN" w:bidi="ar"/>
        </w:rPr>
        <w:t>4</w:t>
      </w:r>
      <w:r w:rsidRPr="00A94F9A">
        <w:rPr>
          <w:rFonts w:ascii="宋体" w:eastAsia="宋体" w:hAnsi="宋体" w:cs="仿宋_GB2312" w:hint="eastAsia"/>
          <w:lang w:eastAsia="zh-CN" w:bidi="ar"/>
        </w:rPr>
        <w:t>个月</w:t>
      </w:r>
      <w:r w:rsidRPr="00A94F9A">
        <w:rPr>
          <w:rFonts w:ascii="宋体" w:eastAsia="宋体" w:hAnsi="宋体" w:cs="仿宋_GB2312"/>
          <w:lang w:eastAsia="zh-CN" w:bidi="ar"/>
        </w:rPr>
        <w:t>，用途为</w:t>
      </w:r>
      <w:r w:rsidRPr="00A94F9A">
        <w:rPr>
          <w:rFonts w:ascii="宋体" w:eastAsia="宋体" w:hAnsi="宋体" w:cs="仿宋_GB2312" w:hint="eastAsia"/>
          <w:lang w:eastAsia="zh-CN" w:bidi="ar"/>
        </w:rPr>
        <w:t>购买原材料</w:t>
      </w:r>
      <w:r w:rsidRPr="00A94F9A">
        <w:rPr>
          <w:rFonts w:ascii="宋体" w:eastAsia="宋体" w:hAnsi="宋体" w:cs="仿宋_GB2312"/>
          <w:lang w:eastAsia="zh-CN" w:bidi="ar"/>
        </w:rPr>
        <w:t>，该业务担保方式灵活，担保方式为</w:t>
      </w:r>
      <w:r w:rsidRPr="00A94F9A">
        <w:rPr>
          <w:rFonts w:ascii="宋体" w:eastAsia="宋体" w:hAnsi="宋体" w:cs="仿宋_GB2312" w:hint="eastAsia"/>
          <w:lang w:eastAsia="zh-CN" w:bidi="ar"/>
        </w:rPr>
        <w:t>保证</w:t>
      </w:r>
      <w:r w:rsidRPr="00A94F9A">
        <w:rPr>
          <w:rFonts w:ascii="宋体" w:eastAsia="宋体" w:hAnsi="宋体" w:cs="仿宋_GB2312"/>
          <w:lang w:eastAsia="zh-CN" w:bidi="ar"/>
        </w:rPr>
        <w:t>，贷款还款来源于</w:t>
      </w:r>
      <w:r w:rsidRPr="00A94F9A">
        <w:rPr>
          <w:rFonts w:ascii="宋体" w:eastAsia="宋体" w:hAnsi="宋体" w:cs="仿宋_GB2312" w:hint="eastAsia"/>
          <w:lang w:eastAsia="zh-CN" w:bidi="ar"/>
        </w:rPr>
        <w:t>客</w:t>
      </w:r>
      <w:r w:rsidRPr="00A94F9A">
        <w:rPr>
          <w:rFonts w:ascii="宋体" w:eastAsia="宋体" w:hAnsi="宋体" w:cs="仿宋_GB2312" w:hint="eastAsia"/>
          <w:lang w:eastAsia="zh-CN" w:bidi="ar"/>
        </w:rPr>
        <w:lastRenderedPageBreak/>
        <w:t>户应收账款</w:t>
      </w:r>
      <w:r w:rsidRPr="00A94F9A">
        <w:rPr>
          <w:rFonts w:ascii="宋体" w:eastAsia="宋体" w:hAnsi="宋体" w:cs="仿宋_GB2312"/>
          <w:lang w:eastAsia="zh-CN" w:bidi="ar"/>
        </w:rPr>
        <w:t>。我行积极保持与企业沟通，在了解到企业融资需求后，第一时间了解</w:t>
      </w:r>
      <w:r w:rsidRPr="00A94F9A">
        <w:rPr>
          <w:rFonts w:ascii="宋体" w:eastAsia="宋体" w:hAnsi="宋体" w:cs="仿宋_GB2312" w:hint="eastAsia"/>
          <w:lang w:eastAsia="zh-CN" w:bidi="ar"/>
        </w:rPr>
        <w:t>业务</w:t>
      </w:r>
      <w:r w:rsidRPr="00A94F9A">
        <w:rPr>
          <w:rFonts w:ascii="宋体" w:eastAsia="宋体" w:hAnsi="宋体" w:cs="仿宋_GB2312"/>
          <w:lang w:eastAsia="zh-CN" w:bidi="ar"/>
        </w:rPr>
        <w:t>信息并进行多次实地调研，经过多方沟通，顺利取得该笔贷款手续批复</w:t>
      </w:r>
      <w:r w:rsidRPr="00C83D78">
        <w:rPr>
          <w:rFonts w:ascii="Times New Roman" w:eastAsia="宋体" w:hAnsi="Times New Roman" w:cs="Times New Roman"/>
          <w:lang w:eastAsia="zh-CN" w:bidi="ar"/>
        </w:rPr>
        <w:t>400</w:t>
      </w:r>
      <w:r w:rsidRPr="00A94F9A">
        <w:rPr>
          <w:rFonts w:ascii="宋体" w:eastAsia="宋体" w:hAnsi="宋体" w:cs="仿宋_GB2312" w:hint="eastAsia"/>
          <w:lang w:eastAsia="zh-CN" w:bidi="ar"/>
        </w:rPr>
        <w:t>万</w:t>
      </w:r>
      <w:r w:rsidRPr="00A94F9A">
        <w:rPr>
          <w:rFonts w:ascii="宋体" w:eastAsia="宋体" w:hAnsi="宋体" w:cs="仿宋_GB2312"/>
          <w:lang w:eastAsia="zh-CN" w:bidi="ar"/>
        </w:rPr>
        <w:t>元，有效</w:t>
      </w:r>
      <w:r w:rsidRPr="00A94F9A">
        <w:rPr>
          <w:rFonts w:ascii="宋体" w:eastAsia="宋体" w:hAnsi="宋体" w:cs="仿宋_GB2312" w:hint="eastAsia"/>
          <w:lang w:eastAsia="zh-CN" w:bidi="ar"/>
        </w:rPr>
        <w:t>提升</w:t>
      </w:r>
      <w:r w:rsidRPr="00A94F9A">
        <w:rPr>
          <w:rFonts w:ascii="宋体" w:eastAsia="宋体" w:hAnsi="宋体" w:cs="仿宋_GB2312"/>
          <w:lang w:eastAsia="zh-CN" w:bidi="ar"/>
        </w:rPr>
        <w:t>了</w:t>
      </w:r>
      <w:r w:rsidRPr="00A94F9A">
        <w:rPr>
          <w:rFonts w:ascii="宋体" w:eastAsia="宋体" w:hAnsi="宋体" w:cs="仿宋_GB2312" w:hint="eastAsia"/>
          <w:lang w:eastAsia="zh-CN" w:bidi="ar"/>
        </w:rPr>
        <w:t>客户的产品交付能力，缩短了下游客户回款时间，以便于企业对自身制造技术升级换代，满足新的市场需求，提高市场占有率</w:t>
      </w:r>
      <w:r w:rsidRPr="00A94F9A">
        <w:rPr>
          <w:rFonts w:ascii="宋体" w:eastAsia="宋体" w:hAnsi="宋体" w:cs="仿宋_GB2312"/>
          <w:lang w:eastAsia="zh-CN" w:bidi="ar"/>
        </w:rPr>
        <w:t xml:space="preserve">，获得客户高度认可。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（六）</w:t>
      </w:r>
      <w:r w:rsidRPr="00A94F9A">
        <w:rPr>
          <w:rFonts w:ascii="楷体_GB2312" w:eastAsia="楷体_GB2312" w:hAnsi="宋体" w:cs="仿宋"/>
          <w:b/>
          <w:bCs/>
          <w:lang w:eastAsia="zh-CN"/>
        </w:rPr>
        <w:t xml:space="preserve">产品投放情况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截至</w:t>
      </w:r>
      <w:r w:rsidRPr="00C83D78">
        <w:rPr>
          <w:rFonts w:ascii="Times New Roman" w:eastAsia="宋体" w:hAnsi="Times New Roman" w:cs="Times New Roman"/>
          <w:lang w:eastAsia="zh-CN" w:bidi="ar"/>
        </w:rPr>
        <w:t>2024</w:t>
      </w:r>
      <w:r w:rsidRPr="00A94F9A">
        <w:rPr>
          <w:rFonts w:ascii="宋体" w:eastAsia="宋体" w:hAnsi="宋体" w:cs="仿宋_GB2312"/>
          <w:lang w:eastAsia="zh-CN" w:bidi="ar"/>
        </w:rPr>
        <w:t>年</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月底，</w:t>
      </w:r>
      <w:r w:rsidRPr="00A94F9A">
        <w:rPr>
          <w:rFonts w:ascii="宋体" w:eastAsia="宋体" w:hAnsi="宋体" w:cs="仿宋_GB2312" w:hint="eastAsia"/>
          <w:lang w:eastAsia="zh-CN" w:bidi="ar"/>
        </w:rPr>
        <w:t>民生银行出口</w:t>
      </w:r>
      <w:r w:rsidRPr="0068059A">
        <w:rPr>
          <w:rFonts w:ascii="Times New Roman" w:eastAsia="宋体" w:hAnsi="Times New Roman" w:cs="Times New Roman"/>
          <w:lang w:eastAsia="zh-CN" w:bidi="ar"/>
        </w:rPr>
        <w:t>e</w:t>
      </w:r>
      <w:proofErr w:type="gramStart"/>
      <w:r w:rsidRPr="00A94F9A">
        <w:rPr>
          <w:rFonts w:ascii="宋体" w:eastAsia="宋体" w:hAnsi="宋体" w:cs="仿宋_GB2312" w:hint="eastAsia"/>
          <w:lang w:eastAsia="zh-CN" w:bidi="ar"/>
        </w:rPr>
        <w:t>融已审批</w:t>
      </w:r>
      <w:proofErr w:type="gramEnd"/>
      <w:r w:rsidRPr="00A94F9A">
        <w:rPr>
          <w:rFonts w:ascii="宋体" w:eastAsia="宋体" w:hAnsi="宋体" w:cs="仿宋_GB2312" w:hint="eastAsia"/>
          <w:lang w:eastAsia="zh-CN" w:bidi="ar"/>
        </w:rPr>
        <w:t>投放</w:t>
      </w:r>
      <w:r w:rsidRPr="00C83D78">
        <w:rPr>
          <w:rFonts w:ascii="Times New Roman" w:eastAsia="宋体" w:hAnsi="Times New Roman" w:cs="Times New Roman"/>
          <w:lang w:eastAsia="zh-CN" w:bidi="ar"/>
        </w:rPr>
        <w:t>3</w:t>
      </w:r>
      <w:r w:rsidRPr="00A94F9A">
        <w:rPr>
          <w:rFonts w:ascii="宋体" w:eastAsia="宋体" w:hAnsi="宋体" w:cs="仿宋_GB2312" w:hint="eastAsia"/>
          <w:lang w:eastAsia="zh-CN" w:bidi="ar"/>
        </w:rPr>
        <w:t>笔</w:t>
      </w:r>
      <w:r w:rsidRPr="00A94F9A">
        <w:rPr>
          <w:rFonts w:ascii="宋体" w:eastAsia="宋体" w:hAnsi="宋体" w:cs="仿宋_GB2312"/>
          <w:lang w:eastAsia="zh-CN" w:bidi="ar"/>
        </w:rPr>
        <w:t>,</w:t>
      </w:r>
      <w:r w:rsidRPr="00A94F9A">
        <w:rPr>
          <w:rFonts w:ascii="宋体" w:eastAsia="宋体" w:hAnsi="宋体" w:cs="仿宋_GB2312" w:hint="eastAsia"/>
          <w:lang w:eastAsia="zh-CN" w:bidi="ar"/>
        </w:rPr>
        <w:t>涉及金额</w:t>
      </w:r>
      <w:r w:rsidRPr="00C83D78">
        <w:rPr>
          <w:rFonts w:ascii="Times New Roman" w:eastAsia="宋体" w:hAnsi="Times New Roman" w:cs="Times New Roman"/>
          <w:lang w:eastAsia="zh-CN" w:bidi="ar"/>
        </w:rPr>
        <w:t>400</w:t>
      </w:r>
      <w:r w:rsidRPr="00A94F9A">
        <w:rPr>
          <w:rFonts w:ascii="宋体" w:eastAsia="宋体" w:hAnsi="宋体" w:cs="仿宋_GB2312"/>
          <w:lang w:eastAsia="zh-CN" w:bidi="ar"/>
        </w:rPr>
        <w:t>万元。</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（七）</w:t>
      </w:r>
      <w:r w:rsidRPr="00A94F9A">
        <w:rPr>
          <w:rFonts w:ascii="楷体_GB2312" w:eastAsia="楷体_GB2312" w:hAnsi="宋体" w:cs="仿宋"/>
          <w:b/>
          <w:bCs/>
          <w:lang w:eastAsia="zh-CN"/>
        </w:rPr>
        <w:t xml:space="preserve">联系人及电话 </w:t>
      </w:r>
    </w:p>
    <w:p w:rsidR="007B3C54" w:rsidRPr="00A94F9A" w:rsidRDefault="007B3C54" w:rsidP="00A94F9A">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出口</w:t>
      </w:r>
      <w:r w:rsidRPr="0068059A">
        <w:rPr>
          <w:rFonts w:ascii="Times New Roman" w:eastAsia="宋体" w:hAnsi="Times New Roman" w:cs="Times New Roman"/>
          <w:lang w:eastAsia="zh-CN" w:bidi="ar"/>
        </w:rPr>
        <w:t>e</w:t>
      </w:r>
      <w:r w:rsidRPr="00A94F9A">
        <w:rPr>
          <w:rFonts w:ascii="宋体" w:eastAsia="宋体" w:hAnsi="宋体" w:cs="仿宋_GB2312" w:hint="eastAsia"/>
          <w:lang w:eastAsia="zh-CN" w:bidi="ar"/>
        </w:rPr>
        <w:t>融</w:t>
      </w:r>
      <w:r w:rsidRPr="00A94F9A">
        <w:rPr>
          <w:rFonts w:ascii="宋体" w:eastAsia="宋体" w:hAnsi="宋体" w:cs="仿宋_GB2312"/>
          <w:lang w:eastAsia="zh-CN" w:bidi="ar"/>
        </w:rPr>
        <w:t>:</w:t>
      </w:r>
      <w:r w:rsidRPr="00A94F9A">
        <w:rPr>
          <w:rFonts w:ascii="宋体" w:eastAsia="宋体" w:hAnsi="宋体" w:cs="仿宋_GB2312" w:hint="eastAsia"/>
          <w:lang w:eastAsia="zh-CN" w:bidi="ar"/>
        </w:rPr>
        <w:t>李胜玉</w:t>
      </w:r>
      <w:r w:rsidRPr="00C83D78">
        <w:rPr>
          <w:rFonts w:ascii="Times New Roman" w:eastAsia="宋体" w:hAnsi="Times New Roman" w:cs="Times New Roman"/>
          <w:lang w:eastAsia="zh-CN" w:bidi="ar"/>
        </w:rPr>
        <w:t>18137978535</w:t>
      </w:r>
    </w:p>
    <w:p w:rsidR="007B3C54" w:rsidRPr="00105429" w:rsidRDefault="007B3C54" w:rsidP="001E11C8">
      <w:pPr>
        <w:spacing w:line="400" w:lineRule="exact"/>
        <w:ind w:firstLineChars="200" w:firstLine="480"/>
        <w:jc w:val="both"/>
        <w:rPr>
          <w:rFonts w:ascii="黑体" w:eastAsia="黑体" w:hAnsi="宋体" w:cs="黑体"/>
          <w:lang w:eastAsia="zh-CN" w:bidi="ar"/>
        </w:rPr>
      </w:pPr>
      <w:r w:rsidRPr="00105429">
        <w:rPr>
          <w:rFonts w:ascii="黑体" w:eastAsia="黑体" w:hAnsi="黑体" w:cs="黑体" w:hint="eastAsia"/>
          <w:lang w:eastAsia="zh-CN" w:bidi="ar"/>
        </w:rPr>
        <w:t>二、民生惠信用贷</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（一）</w:t>
      </w:r>
      <w:r w:rsidRPr="00A94F9A">
        <w:rPr>
          <w:rFonts w:ascii="楷体_GB2312" w:eastAsia="楷体_GB2312" w:hAnsi="宋体" w:cs="仿宋"/>
          <w:b/>
          <w:bCs/>
          <w:lang w:eastAsia="zh-CN"/>
        </w:rPr>
        <w:t xml:space="preserve">产品简介 </w:t>
      </w:r>
    </w:p>
    <w:p w:rsidR="007B3C54" w:rsidRPr="00A94F9A" w:rsidRDefault="007B3C54" w:rsidP="001E11C8">
      <w:pPr>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民生小微“民生惠”</w:t>
      </w:r>
      <w:proofErr w:type="gramStart"/>
      <w:r w:rsidRPr="00A94F9A">
        <w:rPr>
          <w:rFonts w:ascii="宋体" w:eastAsia="宋体" w:hAnsi="宋体" w:cs="仿宋_GB2312" w:hint="eastAsia"/>
          <w:lang w:eastAsia="zh-CN" w:bidi="ar"/>
        </w:rPr>
        <w:t>信用贷是面向</w:t>
      </w:r>
      <w:proofErr w:type="gramEnd"/>
      <w:r w:rsidRPr="00A94F9A">
        <w:rPr>
          <w:rFonts w:ascii="宋体" w:eastAsia="宋体" w:hAnsi="宋体" w:cs="仿宋_GB2312" w:hint="eastAsia"/>
          <w:lang w:eastAsia="zh-CN" w:bidi="ar"/>
        </w:rPr>
        <w:t>小微企业主、个体工商户的小微信用贷款产品，为符合条件的借款人提供用于生产经营的线上信贷业务服务。</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（二）</w:t>
      </w:r>
      <w:r w:rsidRPr="00A94F9A">
        <w:rPr>
          <w:rFonts w:ascii="楷体_GB2312" w:eastAsia="楷体_GB2312" w:hAnsi="宋体" w:cs="仿宋"/>
          <w:b/>
          <w:bCs/>
          <w:lang w:eastAsia="zh-CN"/>
        </w:rPr>
        <w:t xml:space="preserve">产品特色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1</w:t>
      </w:r>
      <w:r w:rsidR="001E11C8">
        <w:rPr>
          <w:rFonts w:ascii="宋体" w:eastAsia="宋体" w:hAnsi="宋体" w:cs="仿宋_GB2312" w:hint="eastAsia"/>
          <w:lang w:eastAsia="zh-CN" w:bidi="ar"/>
        </w:rPr>
        <w:t>.</w:t>
      </w:r>
      <w:r w:rsidR="001E11C8">
        <w:rPr>
          <w:rFonts w:ascii="宋体" w:eastAsia="宋体" w:hAnsi="宋体" w:cs="仿宋_GB2312"/>
          <w:lang w:eastAsia="zh-CN" w:bidi="ar"/>
        </w:rPr>
        <w:t xml:space="preserve"> </w:t>
      </w:r>
      <w:r w:rsidRPr="00A94F9A">
        <w:rPr>
          <w:rFonts w:ascii="宋体" w:eastAsia="宋体" w:hAnsi="宋体" w:cs="仿宋_GB2312" w:hint="eastAsia"/>
          <w:lang w:eastAsia="zh-CN" w:bidi="ar"/>
        </w:rPr>
        <w:t>适用范围“广”：正常经营且信用记录良好的企业。</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w:t>
      </w:r>
      <w:r w:rsidR="001E11C8">
        <w:rPr>
          <w:rFonts w:ascii="宋体" w:eastAsia="宋体" w:hAnsi="宋体" w:cs="仿宋_GB2312" w:hint="eastAsia"/>
          <w:lang w:eastAsia="zh-CN" w:bidi="ar"/>
        </w:rPr>
        <w:t>.</w:t>
      </w:r>
      <w:r w:rsidR="001E11C8">
        <w:rPr>
          <w:rFonts w:ascii="宋体" w:eastAsia="宋体" w:hAnsi="宋体" w:cs="仿宋_GB2312"/>
          <w:lang w:eastAsia="zh-CN" w:bidi="ar"/>
        </w:rPr>
        <w:t xml:space="preserve"> </w:t>
      </w:r>
      <w:r w:rsidRPr="00A94F9A">
        <w:rPr>
          <w:rFonts w:ascii="宋体" w:eastAsia="宋体" w:hAnsi="宋体" w:cs="仿宋_GB2312" w:hint="eastAsia"/>
          <w:lang w:eastAsia="zh-CN" w:bidi="ar"/>
        </w:rPr>
        <w:t>授信期限“长”：一次申请，</w:t>
      </w:r>
      <w:proofErr w:type="gramStart"/>
      <w:r w:rsidRPr="00A94F9A">
        <w:rPr>
          <w:rFonts w:ascii="宋体" w:eastAsia="宋体" w:hAnsi="宋体" w:cs="仿宋_GB2312" w:hint="eastAsia"/>
          <w:lang w:eastAsia="zh-CN" w:bidi="ar"/>
        </w:rPr>
        <w:t>尊享最长</w:t>
      </w:r>
      <w:proofErr w:type="gramEnd"/>
      <w:r w:rsidRPr="00C83D78">
        <w:rPr>
          <w:rFonts w:ascii="Times New Roman" w:eastAsia="宋体" w:hAnsi="Times New Roman" w:cs="Times New Roman"/>
          <w:lang w:eastAsia="zh-CN" w:bidi="ar"/>
        </w:rPr>
        <w:t>5</w:t>
      </w:r>
      <w:r w:rsidRPr="00A94F9A">
        <w:rPr>
          <w:rFonts w:ascii="宋体" w:eastAsia="宋体" w:hAnsi="宋体" w:cs="仿宋_GB2312" w:hint="eastAsia"/>
          <w:lang w:eastAsia="zh-CN" w:bidi="ar"/>
        </w:rPr>
        <w:t>年额度。</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3</w:t>
      </w:r>
      <w:r w:rsidR="001E11C8">
        <w:rPr>
          <w:rFonts w:ascii="宋体" w:eastAsia="宋体" w:hAnsi="宋体" w:cs="仿宋_GB2312" w:hint="eastAsia"/>
          <w:lang w:eastAsia="zh-CN" w:bidi="ar"/>
        </w:rPr>
        <w:t>.</w:t>
      </w:r>
      <w:r w:rsidR="001E11C8">
        <w:rPr>
          <w:rFonts w:ascii="宋体" w:eastAsia="宋体" w:hAnsi="宋体" w:cs="仿宋_GB2312"/>
          <w:lang w:eastAsia="zh-CN" w:bidi="ar"/>
        </w:rPr>
        <w:t xml:space="preserve"> </w:t>
      </w:r>
      <w:r w:rsidRPr="00A94F9A">
        <w:rPr>
          <w:rFonts w:ascii="宋体" w:eastAsia="宋体" w:hAnsi="宋体" w:cs="仿宋_GB2312" w:hint="eastAsia"/>
          <w:lang w:eastAsia="zh-CN" w:bidi="ar"/>
        </w:rPr>
        <w:t>资金使用“灵”：线上办理，随借随还。</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4</w:t>
      </w:r>
      <w:r w:rsidR="001E11C8">
        <w:rPr>
          <w:rFonts w:ascii="宋体" w:eastAsia="宋体" w:hAnsi="宋体" w:cs="仿宋_GB2312" w:hint="eastAsia"/>
          <w:lang w:eastAsia="zh-CN" w:bidi="ar"/>
        </w:rPr>
        <w:t>.</w:t>
      </w:r>
      <w:r w:rsidR="001E11C8">
        <w:rPr>
          <w:rFonts w:ascii="宋体" w:eastAsia="宋体" w:hAnsi="宋体" w:cs="仿宋_GB2312"/>
          <w:lang w:eastAsia="zh-CN" w:bidi="ar"/>
        </w:rPr>
        <w:t xml:space="preserve"> </w:t>
      </w:r>
      <w:r w:rsidRPr="00A94F9A">
        <w:rPr>
          <w:rFonts w:ascii="宋体" w:eastAsia="宋体" w:hAnsi="宋体" w:cs="仿宋_GB2312" w:hint="eastAsia"/>
          <w:lang w:eastAsia="zh-CN" w:bidi="ar"/>
        </w:rPr>
        <w:t>办理速度“快”：智能审批，</w:t>
      </w:r>
      <w:proofErr w:type="gramStart"/>
      <w:r w:rsidRPr="00A94F9A">
        <w:rPr>
          <w:rFonts w:ascii="宋体" w:eastAsia="宋体" w:hAnsi="宋体" w:cs="仿宋_GB2312" w:hint="eastAsia"/>
          <w:lang w:eastAsia="zh-CN" w:bidi="ar"/>
        </w:rPr>
        <w:t>极</w:t>
      </w:r>
      <w:proofErr w:type="gramEnd"/>
      <w:r w:rsidRPr="00A94F9A">
        <w:rPr>
          <w:rFonts w:ascii="宋体" w:eastAsia="宋体" w:hAnsi="宋体" w:cs="仿宋_GB2312" w:hint="eastAsia"/>
          <w:lang w:eastAsia="zh-CN" w:bidi="ar"/>
        </w:rPr>
        <w:t>速放款。</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（三）</w:t>
      </w:r>
      <w:r w:rsidRPr="00A94F9A">
        <w:rPr>
          <w:rFonts w:ascii="楷体_GB2312" w:eastAsia="楷体_GB2312" w:hAnsi="宋体" w:cs="仿宋"/>
          <w:b/>
          <w:bCs/>
          <w:lang w:eastAsia="zh-CN"/>
        </w:rPr>
        <w:t xml:space="preserve">适用对象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小微企业法人、小微企业主、个体工商户等</w:t>
      </w:r>
      <w:r w:rsidRPr="00A94F9A">
        <w:rPr>
          <w:rFonts w:ascii="宋体" w:eastAsia="宋体" w:hAnsi="宋体" w:cs="仿宋_GB2312"/>
          <w:lang w:eastAsia="zh-CN" w:bidi="ar"/>
        </w:rPr>
        <w:t xml:space="preserve">。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lastRenderedPageBreak/>
        <w:t>（四）</w:t>
      </w:r>
      <w:r w:rsidRPr="00A94F9A">
        <w:rPr>
          <w:rFonts w:ascii="楷体_GB2312" w:eastAsia="楷体_GB2312" w:hAnsi="宋体" w:cs="仿宋"/>
          <w:b/>
          <w:bCs/>
          <w:lang w:eastAsia="zh-CN"/>
        </w:rPr>
        <w:t xml:space="preserve">业务流程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法人客户</w:t>
      </w:r>
      <w:r w:rsidRPr="00A94F9A">
        <w:rPr>
          <w:rFonts w:ascii="宋体" w:eastAsia="宋体" w:hAnsi="宋体" w:cs="仿宋_GB2312" w:hint="eastAsia"/>
          <w:lang w:eastAsia="zh-CN" w:bidi="ar"/>
        </w:rPr>
        <w:t>：</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1</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在民生小微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“民生惠”信用</w:t>
      </w:r>
      <w:proofErr w:type="gramStart"/>
      <w:r w:rsidRPr="00A94F9A">
        <w:rPr>
          <w:rFonts w:ascii="宋体" w:eastAsia="宋体" w:hAnsi="宋体" w:cs="仿宋_GB2312"/>
          <w:lang w:eastAsia="zh-CN" w:bidi="ar"/>
        </w:rPr>
        <w:t>贷产品</w:t>
      </w:r>
      <w:proofErr w:type="gramEnd"/>
      <w:r w:rsidRPr="00A94F9A">
        <w:rPr>
          <w:rFonts w:ascii="宋体" w:eastAsia="宋体" w:hAnsi="宋体" w:cs="仿宋_GB2312"/>
          <w:lang w:eastAsia="zh-CN" w:bidi="ar"/>
        </w:rPr>
        <w:t>界面，点击“立即申请”上传身份证照片；</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申请信息录入；</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3</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签约。（新客：签约前完成我行对公账户开立）</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个人客户</w:t>
      </w:r>
      <w:r w:rsidRPr="00A94F9A">
        <w:rPr>
          <w:rFonts w:ascii="宋体" w:eastAsia="宋体" w:hAnsi="宋体" w:cs="仿宋_GB2312" w:hint="eastAsia"/>
          <w:lang w:eastAsia="zh-CN" w:bidi="ar"/>
        </w:rPr>
        <w:t>：</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1</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在民生小微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“民生惠”信用</w:t>
      </w:r>
      <w:proofErr w:type="gramStart"/>
      <w:r w:rsidRPr="00A94F9A">
        <w:rPr>
          <w:rFonts w:ascii="宋体" w:eastAsia="宋体" w:hAnsi="宋体" w:cs="仿宋_GB2312"/>
          <w:lang w:eastAsia="zh-CN" w:bidi="ar"/>
        </w:rPr>
        <w:t>贷产品</w:t>
      </w:r>
      <w:proofErr w:type="gramEnd"/>
      <w:r w:rsidRPr="00A94F9A">
        <w:rPr>
          <w:rFonts w:ascii="宋体" w:eastAsia="宋体" w:hAnsi="宋体" w:cs="仿宋_GB2312"/>
          <w:lang w:eastAsia="zh-CN" w:bidi="ar"/>
        </w:rPr>
        <w:t>界面，点击“立即申请”上传身份证照片；</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申请信息录入；</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3</w:t>
      </w:r>
      <w:r w:rsidR="001F3136">
        <w:rPr>
          <w:rFonts w:ascii="宋体" w:eastAsia="宋体" w:hAnsi="宋体" w:cs="仿宋_GB2312" w:hint="eastAsia"/>
          <w:lang w:eastAsia="zh-CN" w:bidi="ar"/>
        </w:rPr>
        <w:t>.</w:t>
      </w:r>
      <w:r w:rsidR="001F3136">
        <w:rPr>
          <w:rFonts w:ascii="宋体" w:eastAsia="宋体" w:hAnsi="宋体" w:cs="仿宋_GB2312"/>
          <w:lang w:eastAsia="zh-CN" w:bidi="ar"/>
        </w:rPr>
        <w:t xml:space="preserve"> </w:t>
      </w:r>
      <w:r w:rsidRPr="00A94F9A">
        <w:rPr>
          <w:rFonts w:ascii="宋体" w:eastAsia="宋体" w:hAnsi="宋体" w:cs="仿宋_GB2312"/>
          <w:lang w:eastAsia="zh-CN" w:bidi="ar"/>
        </w:rPr>
        <w:t>签约。（新客：开立个人结算账户，提供</w:t>
      </w:r>
      <w:proofErr w:type="gramStart"/>
      <w:r w:rsidRPr="00A94F9A">
        <w:rPr>
          <w:rFonts w:ascii="宋体" w:eastAsia="宋体" w:hAnsi="宋体" w:cs="仿宋_GB2312"/>
          <w:lang w:eastAsia="zh-CN" w:bidi="ar"/>
        </w:rPr>
        <w:t>一类户</w:t>
      </w:r>
      <w:proofErr w:type="gramEnd"/>
      <w:r w:rsidRPr="00A94F9A">
        <w:rPr>
          <w:rFonts w:ascii="宋体" w:eastAsia="宋体" w:hAnsi="宋体" w:cs="仿宋_GB2312"/>
          <w:lang w:eastAsia="zh-CN" w:bidi="ar"/>
        </w:rPr>
        <w:t>预约开户）</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审批成功/失败均会给客户发送短信通知，请注意查收我行</w:t>
      </w:r>
      <w:r w:rsidRPr="00C83D78">
        <w:rPr>
          <w:rFonts w:ascii="Times New Roman" w:eastAsia="宋体" w:hAnsi="Times New Roman" w:cs="Times New Roman"/>
          <w:lang w:eastAsia="zh-CN" w:bidi="ar"/>
        </w:rPr>
        <w:t>95568</w:t>
      </w:r>
      <w:r w:rsidRPr="00A94F9A">
        <w:rPr>
          <w:rFonts w:ascii="宋体" w:eastAsia="宋体" w:hAnsi="宋体" w:cs="仿宋_GB2312"/>
          <w:lang w:eastAsia="zh-CN" w:bidi="ar"/>
        </w:rPr>
        <w:t>短信；客户还可以通过小微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-贷款进度查询，自助查询贷款审批进度。收到贷款审批短信通知后，客户需到“小微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-我的贷款”进行确认额度。</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申请金额大于</w:t>
      </w:r>
      <w:r w:rsidRPr="00C83D78">
        <w:rPr>
          <w:rFonts w:ascii="Times New Roman" w:eastAsia="宋体" w:hAnsi="Times New Roman" w:cs="Times New Roman"/>
          <w:lang w:eastAsia="zh-CN" w:bidi="ar"/>
        </w:rPr>
        <w:t>30</w:t>
      </w:r>
      <w:r w:rsidRPr="00A94F9A">
        <w:rPr>
          <w:rFonts w:ascii="宋体" w:eastAsia="宋体" w:hAnsi="宋体" w:cs="仿宋_GB2312"/>
          <w:lang w:eastAsia="zh-CN" w:bidi="ar"/>
        </w:rPr>
        <w:t>万需要转线下人工审批，申请金额小于</w:t>
      </w:r>
      <w:r w:rsidRPr="00C83D78">
        <w:rPr>
          <w:rFonts w:ascii="Times New Roman" w:eastAsia="宋体" w:hAnsi="Times New Roman" w:cs="Times New Roman"/>
          <w:lang w:eastAsia="zh-CN" w:bidi="ar"/>
        </w:rPr>
        <w:t>30</w:t>
      </w:r>
      <w:r w:rsidRPr="00A94F9A">
        <w:rPr>
          <w:rFonts w:ascii="宋体" w:eastAsia="宋体" w:hAnsi="宋体" w:cs="仿宋_GB2312"/>
          <w:lang w:eastAsia="zh-CN" w:bidi="ar"/>
        </w:rPr>
        <w:t>万的，自动审批。</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完成贷款签约后，个人贷款在小微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-线上支用，法人贷款在小微</w:t>
      </w:r>
      <w:r w:rsidRPr="0068059A">
        <w:rPr>
          <w:rFonts w:ascii="Times New Roman" w:eastAsia="宋体" w:hAnsi="Times New Roman" w:cs="Times New Roman"/>
          <w:lang w:eastAsia="zh-CN" w:bidi="ar"/>
        </w:rPr>
        <w:t>APP</w:t>
      </w:r>
      <w:r w:rsidRPr="00A94F9A">
        <w:rPr>
          <w:rFonts w:ascii="宋体" w:eastAsia="宋体" w:hAnsi="宋体" w:cs="仿宋_GB2312"/>
          <w:lang w:eastAsia="zh-CN" w:bidi="ar"/>
        </w:rPr>
        <w:t>或</w:t>
      </w:r>
      <w:proofErr w:type="gramStart"/>
      <w:r w:rsidRPr="00A94F9A">
        <w:rPr>
          <w:rFonts w:ascii="宋体" w:eastAsia="宋体" w:hAnsi="宋体" w:cs="仿宋_GB2312"/>
          <w:lang w:eastAsia="zh-CN" w:bidi="ar"/>
        </w:rPr>
        <w:t>企业网银</w:t>
      </w:r>
      <w:proofErr w:type="gramEnd"/>
      <w:r w:rsidRPr="00A94F9A">
        <w:rPr>
          <w:rFonts w:ascii="宋体" w:eastAsia="宋体" w:hAnsi="宋体" w:cs="仿宋_GB2312"/>
          <w:lang w:eastAsia="zh-CN" w:bidi="ar"/>
        </w:rPr>
        <w:t>-法人贷款完成贷款支用。</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（五）</w:t>
      </w:r>
      <w:r w:rsidRPr="00A94F9A">
        <w:rPr>
          <w:rFonts w:ascii="楷体_GB2312" w:eastAsia="楷体_GB2312" w:hAnsi="宋体" w:cs="仿宋"/>
          <w:b/>
          <w:bCs/>
          <w:lang w:eastAsia="zh-CN"/>
        </w:rPr>
        <w:t xml:space="preserve">典型案例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C83D78">
        <w:rPr>
          <w:rFonts w:ascii="Times New Roman" w:eastAsia="宋体" w:hAnsi="Times New Roman" w:cs="Times New Roman"/>
          <w:lang w:eastAsia="zh-CN" w:bidi="ar"/>
        </w:rPr>
        <w:t>2024</w:t>
      </w:r>
      <w:r w:rsidRPr="00A94F9A">
        <w:rPr>
          <w:rFonts w:ascii="宋体" w:eastAsia="宋体" w:hAnsi="宋体" w:cs="仿宋_GB2312"/>
          <w:lang w:eastAsia="zh-CN" w:bidi="ar"/>
        </w:rPr>
        <w:t>年</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月</w:t>
      </w:r>
      <w:r w:rsidRPr="00A94F9A">
        <w:rPr>
          <w:rFonts w:ascii="宋体" w:eastAsia="宋体" w:hAnsi="宋体" w:cs="仿宋_GB2312" w:hint="eastAsia"/>
          <w:lang w:eastAsia="zh-CN" w:bidi="ar"/>
        </w:rPr>
        <w:t>，民生银行为洛阳**有限公司获批民生惠信用贷</w:t>
      </w:r>
      <w:r w:rsidRPr="00C83D78">
        <w:rPr>
          <w:rFonts w:ascii="Times New Roman" w:eastAsia="宋体" w:hAnsi="Times New Roman" w:cs="Times New Roman"/>
          <w:lang w:eastAsia="zh-CN" w:bidi="ar"/>
        </w:rPr>
        <w:t>80</w:t>
      </w:r>
      <w:r w:rsidRPr="00A94F9A">
        <w:rPr>
          <w:rFonts w:ascii="宋体" w:eastAsia="宋体" w:hAnsi="宋体" w:cs="仿宋_GB2312" w:hint="eastAsia"/>
          <w:lang w:eastAsia="zh-CN" w:bidi="ar"/>
        </w:rPr>
        <w:t>万元，贷款期限</w:t>
      </w:r>
      <w:r w:rsidRPr="00C83D78">
        <w:rPr>
          <w:rFonts w:ascii="Times New Roman" w:eastAsia="宋体" w:hAnsi="Times New Roman" w:cs="Times New Roman"/>
          <w:lang w:eastAsia="zh-CN" w:bidi="ar"/>
        </w:rPr>
        <w:t>3</w:t>
      </w:r>
      <w:r w:rsidRPr="00A94F9A">
        <w:rPr>
          <w:rFonts w:ascii="宋体" w:eastAsia="宋体" w:hAnsi="宋体" w:cs="仿宋_GB2312" w:hint="eastAsia"/>
          <w:lang w:eastAsia="zh-CN" w:bidi="ar"/>
        </w:rPr>
        <w:t>年，用途为经营周转，该业务</w:t>
      </w:r>
      <w:r w:rsidRPr="00A94F9A">
        <w:rPr>
          <w:rFonts w:ascii="宋体" w:eastAsia="宋体" w:hAnsi="宋体" w:cs="仿宋_GB2312" w:hint="eastAsia"/>
          <w:lang w:eastAsia="zh-CN" w:bidi="ar"/>
        </w:rPr>
        <w:lastRenderedPageBreak/>
        <w:t>担保方式灵活，担保方式为信用，贷款还款来源于客户营业款项。我行积极保持与企业沟通，在了解到企业融资需求后，第一时间了解项目信息并进行多次实地调研，经过多方沟通，顺利取得该笔贷款手续批复</w:t>
      </w:r>
      <w:r w:rsidRPr="00C83D78">
        <w:rPr>
          <w:rFonts w:ascii="Times New Roman" w:eastAsia="宋体" w:hAnsi="Times New Roman" w:cs="Times New Roman"/>
          <w:lang w:eastAsia="zh-CN" w:bidi="ar"/>
        </w:rPr>
        <w:t>80</w:t>
      </w:r>
      <w:r w:rsidRPr="00A94F9A">
        <w:rPr>
          <w:rFonts w:ascii="宋体" w:eastAsia="宋体" w:hAnsi="宋体" w:cs="仿宋_GB2312" w:hint="eastAsia"/>
          <w:lang w:eastAsia="zh-CN" w:bidi="ar"/>
        </w:rPr>
        <w:t>万元，有效在厂子发展之际解决了资金的燃眉之急，获得客户高度认可。</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（六）</w:t>
      </w:r>
      <w:r w:rsidRPr="00A94F9A">
        <w:rPr>
          <w:rFonts w:ascii="楷体_GB2312" w:eastAsia="楷体_GB2312" w:hAnsi="宋体" w:cs="仿宋"/>
          <w:b/>
          <w:bCs/>
          <w:lang w:eastAsia="zh-CN"/>
        </w:rPr>
        <w:t xml:space="preserve">产品投放情况 </w:t>
      </w:r>
    </w:p>
    <w:p w:rsidR="007B3C54" w:rsidRPr="00A94F9A" w:rsidRDefault="007B3C54" w:rsidP="00A94F9A">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lang w:eastAsia="zh-CN" w:bidi="ar"/>
        </w:rPr>
        <w:t>截至</w:t>
      </w:r>
      <w:r w:rsidRPr="00C83D78">
        <w:rPr>
          <w:rFonts w:ascii="Times New Roman" w:eastAsia="宋体" w:hAnsi="Times New Roman" w:cs="Times New Roman"/>
          <w:lang w:eastAsia="zh-CN" w:bidi="ar"/>
        </w:rPr>
        <w:t>2024</w:t>
      </w:r>
      <w:r w:rsidRPr="00A94F9A">
        <w:rPr>
          <w:rFonts w:ascii="宋体" w:eastAsia="宋体" w:hAnsi="宋体" w:cs="仿宋_GB2312"/>
          <w:lang w:eastAsia="zh-CN" w:bidi="ar"/>
        </w:rPr>
        <w:t>年</w:t>
      </w:r>
      <w:r w:rsidRPr="00C83D78">
        <w:rPr>
          <w:rFonts w:ascii="Times New Roman" w:eastAsia="宋体" w:hAnsi="Times New Roman" w:cs="Times New Roman"/>
          <w:lang w:eastAsia="zh-CN" w:bidi="ar"/>
        </w:rPr>
        <w:t>5</w:t>
      </w:r>
      <w:r w:rsidRPr="00A94F9A">
        <w:rPr>
          <w:rFonts w:ascii="宋体" w:eastAsia="宋体" w:hAnsi="宋体" w:cs="仿宋_GB2312"/>
          <w:lang w:eastAsia="zh-CN" w:bidi="ar"/>
        </w:rPr>
        <w:t>月底，</w:t>
      </w:r>
      <w:r w:rsidRPr="00A94F9A">
        <w:rPr>
          <w:rFonts w:ascii="宋体" w:eastAsia="宋体" w:hAnsi="宋体" w:cs="仿宋_GB2312" w:hint="eastAsia"/>
          <w:lang w:eastAsia="zh-CN" w:bidi="ar"/>
        </w:rPr>
        <w:t>民生</w:t>
      </w:r>
      <w:r w:rsidRPr="00A94F9A">
        <w:rPr>
          <w:rFonts w:ascii="宋体" w:eastAsia="宋体" w:hAnsi="宋体" w:cs="仿宋_GB2312"/>
          <w:lang w:eastAsia="zh-CN" w:bidi="ar"/>
        </w:rPr>
        <w:t>银行</w:t>
      </w:r>
      <w:r w:rsidRPr="00A94F9A">
        <w:rPr>
          <w:rFonts w:ascii="宋体" w:eastAsia="宋体" w:hAnsi="宋体" w:cs="仿宋_GB2312" w:hint="eastAsia"/>
          <w:lang w:eastAsia="zh-CN" w:bidi="ar"/>
        </w:rPr>
        <w:t>民生惠</w:t>
      </w:r>
      <w:proofErr w:type="gramStart"/>
      <w:r w:rsidRPr="00A94F9A">
        <w:rPr>
          <w:rFonts w:ascii="宋体" w:eastAsia="宋体" w:hAnsi="宋体" w:cs="仿宋_GB2312" w:hint="eastAsia"/>
          <w:lang w:eastAsia="zh-CN" w:bidi="ar"/>
        </w:rPr>
        <w:t>信用</w:t>
      </w:r>
      <w:r w:rsidRPr="00A94F9A">
        <w:rPr>
          <w:rFonts w:ascii="宋体" w:eastAsia="宋体" w:hAnsi="宋体" w:cs="仿宋_GB2312"/>
          <w:lang w:eastAsia="zh-CN" w:bidi="ar"/>
        </w:rPr>
        <w:t>贷已审批</w:t>
      </w:r>
      <w:proofErr w:type="gramEnd"/>
      <w:r w:rsidRPr="00A94F9A">
        <w:rPr>
          <w:rFonts w:ascii="宋体" w:eastAsia="宋体" w:hAnsi="宋体" w:cs="仿宋_GB2312"/>
          <w:lang w:eastAsia="zh-CN" w:bidi="ar"/>
        </w:rPr>
        <w:t>投放</w:t>
      </w:r>
      <w:r w:rsidRPr="00C83D78">
        <w:rPr>
          <w:rFonts w:ascii="Times New Roman" w:eastAsia="宋体" w:hAnsi="Times New Roman" w:cs="Times New Roman"/>
          <w:lang w:eastAsia="zh-CN" w:bidi="ar"/>
        </w:rPr>
        <w:t>221</w:t>
      </w:r>
      <w:r w:rsidRPr="00A94F9A">
        <w:rPr>
          <w:rFonts w:ascii="宋体" w:eastAsia="宋体" w:hAnsi="宋体" w:cs="仿宋_GB2312"/>
          <w:lang w:eastAsia="zh-CN" w:bidi="ar"/>
        </w:rPr>
        <w:t>笔，涉及金额</w:t>
      </w:r>
      <w:r w:rsidRPr="00C83D78">
        <w:rPr>
          <w:rFonts w:ascii="Times New Roman" w:eastAsia="宋体" w:hAnsi="Times New Roman" w:cs="Times New Roman"/>
          <w:lang w:eastAsia="zh-CN" w:bidi="ar"/>
        </w:rPr>
        <w:t>8536</w:t>
      </w:r>
      <w:r w:rsidRPr="00A94F9A">
        <w:rPr>
          <w:rFonts w:ascii="宋体" w:eastAsia="宋体" w:hAnsi="宋体" w:cs="仿宋_GB2312"/>
          <w:lang w:eastAsia="zh-CN" w:bidi="ar"/>
        </w:rPr>
        <w:t xml:space="preserve">万元。 </w:t>
      </w:r>
    </w:p>
    <w:p w:rsidR="007B3C54" w:rsidRPr="00A94F9A" w:rsidRDefault="007B3C54" w:rsidP="00A94F9A">
      <w:pPr>
        <w:spacing w:line="400" w:lineRule="exact"/>
        <w:ind w:firstLineChars="200" w:firstLine="482"/>
        <w:jc w:val="both"/>
        <w:rPr>
          <w:rFonts w:ascii="楷体_GB2312" w:eastAsia="楷体_GB2312" w:hAnsi="宋体" w:cs="仿宋"/>
          <w:b/>
          <w:bCs/>
          <w:lang w:eastAsia="zh-CN"/>
        </w:rPr>
      </w:pPr>
      <w:r w:rsidRPr="00A94F9A">
        <w:rPr>
          <w:rFonts w:ascii="楷体_GB2312" w:eastAsia="楷体_GB2312" w:hAnsi="宋体" w:cs="仿宋" w:hint="eastAsia"/>
          <w:b/>
          <w:bCs/>
          <w:lang w:eastAsia="zh-CN"/>
        </w:rPr>
        <w:t>（七）</w:t>
      </w:r>
      <w:r w:rsidRPr="00A94F9A">
        <w:rPr>
          <w:rFonts w:ascii="楷体_GB2312" w:eastAsia="楷体_GB2312" w:hAnsi="宋体" w:cs="仿宋"/>
          <w:b/>
          <w:bCs/>
          <w:lang w:eastAsia="zh-CN"/>
        </w:rPr>
        <w:t xml:space="preserve">联系人及电话 </w:t>
      </w:r>
    </w:p>
    <w:p w:rsidR="007B3C54" w:rsidRPr="00A94F9A" w:rsidRDefault="007B3C54" w:rsidP="00105429">
      <w:pPr>
        <w:widowControl/>
        <w:spacing w:line="400" w:lineRule="exact"/>
        <w:ind w:firstLineChars="200" w:firstLine="480"/>
        <w:jc w:val="both"/>
        <w:rPr>
          <w:rFonts w:ascii="宋体" w:eastAsia="宋体" w:hAnsi="宋体" w:cs="仿宋_GB2312"/>
          <w:lang w:eastAsia="zh-CN" w:bidi="ar"/>
        </w:rPr>
      </w:pPr>
      <w:r w:rsidRPr="00A94F9A">
        <w:rPr>
          <w:rFonts w:ascii="宋体" w:eastAsia="宋体" w:hAnsi="宋体" w:cs="仿宋_GB2312" w:hint="eastAsia"/>
          <w:lang w:eastAsia="zh-CN" w:bidi="ar"/>
        </w:rPr>
        <w:t>民生惠</w:t>
      </w:r>
      <w:r w:rsidRPr="00A94F9A">
        <w:rPr>
          <w:rFonts w:ascii="宋体" w:eastAsia="宋体" w:hAnsi="宋体" w:cs="仿宋_GB2312"/>
          <w:lang w:eastAsia="zh-CN" w:bidi="ar"/>
        </w:rPr>
        <w:t>:</w:t>
      </w:r>
      <w:r w:rsidRPr="00A94F9A">
        <w:rPr>
          <w:rFonts w:ascii="宋体" w:eastAsia="宋体" w:hAnsi="宋体" w:cs="仿宋_GB2312" w:hint="eastAsia"/>
          <w:lang w:eastAsia="zh-CN" w:bidi="ar"/>
        </w:rPr>
        <w:t>王珮</w:t>
      </w:r>
      <w:proofErr w:type="gramStart"/>
      <w:r w:rsidRPr="00A94F9A">
        <w:rPr>
          <w:rFonts w:ascii="宋体" w:eastAsia="宋体" w:hAnsi="宋体" w:cs="仿宋_GB2312" w:hint="eastAsia"/>
          <w:lang w:eastAsia="zh-CN" w:bidi="ar"/>
        </w:rPr>
        <w:t>璐</w:t>
      </w:r>
      <w:proofErr w:type="gramEnd"/>
      <w:r w:rsidRPr="00A94F9A">
        <w:rPr>
          <w:rFonts w:ascii="宋体" w:eastAsia="宋体" w:hAnsi="宋体" w:cs="仿宋_GB2312" w:hint="eastAsia"/>
          <w:lang w:eastAsia="zh-CN" w:bidi="ar"/>
        </w:rPr>
        <w:t xml:space="preserve"> </w:t>
      </w:r>
      <w:r w:rsidRPr="00C83D78">
        <w:rPr>
          <w:rFonts w:ascii="Times New Roman" w:eastAsia="宋体" w:hAnsi="Times New Roman" w:cs="Times New Roman"/>
          <w:lang w:eastAsia="zh-CN" w:bidi="ar"/>
        </w:rPr>
        <w:t>18638877869</w:t>
      </w:r>
    </w:p>
    <w:p w:rsidR="007B3C54" w:rsidRPr="00105429" w:rsidRDefault="007B3C54" w:rsidP="00105429">
      <w:pPr>
        <w:spacing w:line="400" w:lineRule="exact"/>
        <w:ind w:firstLineChars="200" w:firstLine="480"/>
        <w:jc w:val="both"/>
        <w:rPr>
          <w:lang w:eastAsia="zh-CN"/>
        </w:rPr>
      </w:pPr>
    </w:p>
    <w:p w:rsidR="007B3C54" w:rsidRPr="00105429" w:rsidRDefault="007B3C54" w:rsidP="00105429">
      <w:pPr>
        <w:widowControl/>
        <w:spacing w:line="400" w:lineRule="exact"/>
        <w:ind w:firstLine="200"/>
        <w:jc w:val="both"/>
        <w:rPr>
          <w:rFonts w:ascii="方正小标宋简体" w:eastAsia="方正小标宋简体" w:hAnsi="方正小标宋简体" w:cs="方正小标宋简体"/>
          <w:spacing w:val="8"/>
          <w:shd w:val="clear" w:color="auto" w:fill="FFFFFF"/>
          <w:lang w:eastAsia="zh-CN" w:bidi="ar-SA"/>
        </w:rPr>
      </w:pPr>
    </w:p>
    <w:p w:rsidR="007B3C54" w:rsidRPr="00105429" w:rsidRDefault="007B3C54" w:rsidP="00105429">
      <w:pPr>
        <w:spacing w:line="400" w:lineRule="exact"/>
        <w:ind w:firstLine="200"/>
        <w:jc w:val="both"/>
        <w:rPr>
          <w:rFonts w:ascii="宋体" w:eastAsia="宋体" w:hAnsi="宋体" w:cs="宋体"/>
          <w:lang w:eastAsia="zh-CN"/>
        </w:rPr>
      </w:pPr>
    </w:p>
    <w:p w:rsidR="007403CF" w:rsidRDefault="007403CF" w:rsidP="00A94F9A">
      <w:pPr>
        <w:pStyle w:val="13"/>
        <w:spacing w:before="240" w:after="240"/>
      </w:pPr>
    </w:p>
    <w:p w:rsidR="007B52B1" w:rsidRDefault="007B52B1">
      <w:pPr>
        <w:widowControl/>
        <w:rPr>
          <w:rFonts w:ascii="MingLiU" w:eastAsia="黑体" w:hAnsi="MingLiU" w:cs="MingLiU"/>
          <w:sz w:val="28"/>
          <w:szCs w:val="110"/>
          <w:lang w:val="zh-CN" w:eastAsia="zh-CN" w:bidi="zh-CN"/>
        </w:rPr>
      </w:pPr>
      <w:r>
        <w:br w:type="page"/>
      </w:r>
    </w:p>
    <w:p w:rsidR="007B52B1" w:rsidRDefault="007B52B1" w:rsidP="00A94F9A">
      <w:pPr>
        <w:pStyle w:val="13"/>
        <w:spacing w:before="240" w:after="240"/>
      </w:pPr>
    </w:p>
    <w:p w:rsidR="007B3C54" w:rsidRPr="00105429" w:rsidRDefault="007B3C54" w:rsidP="005C789E">
      <w:pPr>
        <w:pStyle w:val="23"/>
        <w:spacing w:before="240" w:after="240"/>
      </w:pPr>
      <w:bookmarkStart w:id="30" w:name="_Toc174518855"/>
      <w:r w:rsidRPr="00105429">
        <w:rPr>
          <w:rFonts w:hint="eastAsia"/>
        </w:rPr>
        <w:t>农</w:t>
      </w:r>
      <w:r w:rsidR="007B52B1">
        <w:rPr>
          <w:rFonts w:hint="eastAsia"/>
        </w:rPr>
        <w:t>业</w:t>
      </w:r>
      <w:r w:rsidRPr="00105429">
        <w:rPr>
          <w:rFonts w:hint="eastAsia"/>
        </w:rPr>
        <w:t>发</w:t>
      </w:r>
      <w:r w:rsidR="007B52B1">
        <w:rPr>
          <w:rFonts w:hint="eastAsia"/>
        </w:rPr>
        <w:t>展</w:t>
      </w:r>
      <w:r w:rsidRPr="00105429">
        <w:rPr>
          <w:rFonts w:hint="eastAsia"/>
        </w:rPr>
        <w:t>银行特色金融产品</w:t>
      </w:r>
      <w:bookmarkEnd w:id="30"/>
    </w:p>
    <w:p w:rsidR="007B3C54" w:rsidRPr="00105429" w:rsidRDefault="007B3C54" w:rsidP="00105429">
      <w:pPr>
        <w:spacing w:line="400" w:lineRule="exact"/>
        <w:ind w:firstLine="200"/>
        <w:jc w:val="both"/>
        <w:rPr>
          <w:rFonts w:ascii="宋体" w:eastAsia="宋体" w:hAnsi="宋体" w:cs="宋体"/>
          <w:lang w:eastAsia="zh-CN"/>
        </w:rPr>
      </w:pPr>
    </w:p>
    <w:p w:rsidR="007B3C54" w:rsidRPr="00A94F9A" w:rsidRDefault="007B3C54" w:rsidP="00A94F9A">
      <w:pPr>
        <w:spacing w:line="400" w:lineRule="exact"/>
        <w:ind w:firstLineChars="200" w:firstLine="480"/>
        <w:jc w:val="both"/>
        <w:rPr>
          <w:rFonts w:ascii="黑体" w:eastAsia="黑体" w:hAnsi="黑体" w:cs="宋体"/>
          <w:lang w:eastAsia="zh-CN"/>
        </w:rPr>
      </w:pPr>
      <w:r w:rsidRPr="00A94F9A">
        <w:rPr>
          <w:rFonts w:ascii="黑体" w:eastAsia="黑体" w:hAnsi="黑体" w:cs="宋体" w:hint="eastAsia"/>
          <w:lang w:eastAsia="zh-CN"/>
        </w:rPr>
        <w:t>一、</w:t>
      </w:r>
      <w:r w:rsidRPr="00A94F9A">
        <w:rPr>
          <w:rFonts w:ascii="黑体" w:eastAsia="黑体" w:hAnsi="黑体" w:cs="宋体"/>
          <w:lang w:eastAsia="zh-CN"/>
        </w:rPr>
        <w:t>农业发展银行农业科技贷款</w:t>
      </w:r>
    </w:p>
    <w:p w:rsidR="007B3C54" w:rsidRPr="00A94F9A" w:rsidRDefault="00A94F9A" w:rsidP="00A94F9A">
      <w:pPr>
        <w:tabs>
          <w:tab w:val="left" w:pos="312"/>
        </w:tabs>
        <w:spacing w:line="400" w:lineRule="exact"/>
        <w:ind w:left="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宋体" w:hint="eastAsia"/>
          <w:b/>
          <w:bCs/>
          <w:lang w:eastAsia="zh-CN"/>
        </w:rPr>
        <w:t xml:space="preserve">. </w:t>
      </w:r>
      <w:r w:rsidR="007B3C54" w:rsidRPr="00A94F9A">
        <w:rPr>
          <w:rFonts w:ascii="楷体_GB2312" w:eastAsia="楷体_GB2312" w:hAnsi="宋体" w:cs="宋体" w:hint="eastAsia"/>
          <w:b/>
          <w:bCs/>
          <w:lang w:eastAsia="zh-CN"/>
        </w:rPr>
        <w:t xml:space="preserve">产品简介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该营销产品主要可用于解决借款人在实施农业农村科技创新、成果转化、示范推广和集成应用等活动中的流动资金需求；固定资产贷款主要用于解决借款人在实施农业农村科技创新、成果转化、示范推广或集成应用等活动时新建、扩建、改造、开发、购置固定资产投资项目以及各类农业科技创新基地（平台建设）、示范推广及配套工程等方面的资金需求。 </w:t>
      </w:r>
    </w:p>
    <w:p w:rsidR="007B3C54" w:rsidRPr="00A94F9A" w:rsidRDefault="00A94F9A" w:rsidP="00A94F9A">
      <w:pPr>
        <w:tabs>
          <w:tab w:val="left" w:pos="312"/>
        </w:tabs>
        <w:spacing w:line="400" w:lineRule="exact"/>
        <w:ind w:left="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 xml:space="preserve">产品特色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该营销产品是落实国家“藏粮于技”战略，服务科技自立自强、创新驱动发展的专项信贷产品。主要聚焦现代种业、高端农机装备、农业科技创新平台建设等重点领域，深耕“三农”发展，助力科技赋能乡村振兴。</w:t>
      </w:r>
    </w:p>
    <w:p w:rsidR="007B3C54" w:rsidRPr="00A94F9A" w:rsidRDefault="00A94F9A" w:rsidP="00A94F9A">
      <w:pPr>
        <w:tabs>
          <w:tab w:val="left" w:pos="312"/>
        </w:tabs>
        <w:spacing w:line="400" w:lineRule="exact"/>
        <w:ind w:left="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适用对象</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经营范围涉农的高新技术企业、专精特新小微企业。</w:t>
      </w:r>
    </w:p>
    <w:p w:rsidR="007B3C54" w:rsidRPr="00A94F9A" w:rsidRDefault="00A94F9A" w:rsidP="00A94F9A">
      <w:pPr>
        <w:tabs>
          <w:tab w:val="left" w:pos="312"/>
        </w:tabs>
        <w:spacing w:line="400" w:lineRule="exact"/>
        <w:ind w:left="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 xml:space="preserve">业务流程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贷款申请</w:t>
      </w:r>
      <w:proofErr w:type="spellEnd"/>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 借款人向我行申请农业科技贷款</w:t>
      </w:r>
      <w:proofErr w:type="gramStart"/>
      <w:r w:rsidRPr="00105429">
        <w:rPr>
          <w:rFonts w:ascii="宋体" w:eastAsia="宋体" w:hAnsi="宋体" w:cs="宋体"/>
          <w:lang w:eastAsia="zh-CN"/>
        </w:rPr>
        <w:t>贷款</w:t>
      </w:r>
      <w:proofErr w:type="gramEnd"/>
      <w:r w:rsidRPr="00105429">
        <w:rPr>
          <w:rFonts w:ascii="宋体" w:eastAsia="宋体" w:hAnsi="宋体" w:cs="宋体"/>
          <w:lang w:eastAsia="zh-CN"/>
        </w:rPr>
        <w:t>，并按照规定提</w:t>
      </w:r>
      <w:r w:rsidRPr="00105429">
        <w:rPr>
          <w:rFonts w:ascii="宋体" w:eastAsia="宋体" w:hAnsi="宋体" w:cs="宋体"/>
          <w:lang w:eastAsia="zh-CN"/>
        </w:rPr>
        <w:lastRenderedPageBreak/>
        <w:t xml:space="preserve">供相关资料。（基础材料包括：企业法人营业执照（副本）或事业法人资格证书（副本）、公司章程、法定代表人的有效身份（居留）证明及签字样本、董事或股东的签字、印章样本、近三年及最近月份财务审计报告或财务报表、通过人行征信系统查询的信用报告等）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贷前调查</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bookmarkStart w:id="31" w:name="OLE_LINK4"/>
      <w:r w:rsidRPr="00105429">
        <w:rPr>
          <w:rFonts w:ascii="宋体" w:eastAsia="宋体" w:hAnsi="宋体" w:cs="宋体"/>
          <w:lang w:eastAsia="zh-CN"/>
        </w:rPr>
        <w:t>调查员进行尽职调查，并撰写调查报告；评估人员重点从借款人准入、项目准入、项目合</w:t>
      </w:r>
      <w:proofErr w:type="gramStart"/>
      <w:r w:rsidRPr="00105429">
        <w:rPr>
          <w:rFonts w:ascii="宋体" w:eastAsia="宋体" w:hAnsi="宋体" w:cs="宋体"/>
          <w:lang w:eastAsia="zh-CN"/>
        </w:rPr>
        <w:t>规</w:t>
      </w:r>
      <w:proofErr w:type="gramEnd"/>
      <w:r w:rsidRPr="00105429">
        <w:rPr>
          <w:rFonts w:ascii="宋体" w:eastAsia="宋体" w:hAnsi="宋体" w:cs="宋体"/>
          <w:lang w:eastAsia="zh-CN"/>
        </w:rPr>
        <w:t>性</w:t>
      </w:r>
      <w:r w:rsidRPr="00105429">
        <w:rPr>
          <w:rFonts w:ascii="宋体" w:eastAsia="宋体" w:hAnsi="宋体" w:cs="宋体" w:hint="eastAsia"/>
          <w:lang w:eastAsia="zh-CN"/>
        </w:rPr>
        <w:t>、</w:t>
      </w:r>
      <w:r w:rsidRPr="00105429">
        <w:rPr>
          <w:rFonts w:ascii="宋体" w:eastAsia="宋体" w:hAnsi="宋体" w:cs="宋体"/>
          <w:lang w:eastAsia="zh-CN"/>
        </w:rPr>
        <w:t xml:space="preserve">项目融资方案、还款来源可靠性、担保等角度进行 贷款风险评价。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贷款审查与审批</w:t>
      </w:r>
      <w:proofErr w:type="spellEnd"/>
      <w:r w:rsidRPr="00105429">
        <w:rPr>
          <w:rFonts w:ascii="宋体" w:eastAsia="宋体" w:hAnsi="宋体" w:cs="宋体"/>
        </w:rPr>
        <w:t xml:space="preserve"> </w:t>
      </w:r>
    </w:p>
    <w:bookmarkEnd w:id="31"/>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按照审贷分离、分级审批的原则进行审批。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签订合同</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贷款经有权人审批后，经办行与借款人协商签订书面借款合同及有关担保合同。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审核提款条件</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在发放贷款前审核借款人满足合同约定的提款条件，并按照合同约定支付的方式对贷款资金的支付进行管理与控制，监督贷款资金按约定用途使用。 </w:t>
      </w:r>
    </w:p>
    <w:p w:rsidR="007B3C54" w:rsidRPr="00105429" w:rsidRDefault="007B3C54" w:rsidP="00A94F9A">
      <w:pPr>
        <w:numPr>
          <w:ilvl w:val="0"/>
          <w:numId w:val="43"/>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贷款发放</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按照银行相关管理规定进行贷款发放。</w:t>
      </w:r>
    </w:p>
    <w:p w:rsid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联系人及电话</w:t>
      </w:r>
    </w:p>
    <w:p w:rsidR="007B3C54" w:rsidRPr="00105429" w:rsidRDefault="007B3C54" w:rsidP="00A94F9A">
      <w:pPr>
        <w:tabs>
          <w:tab w:val="left" w:pos="312"/>
        </w:tabs>
        <w:spacing w:line="400" w:lineRule="exact"/>
        <w:ind w:firstLineChars="200" w:firstLine="480"/>
        <w:jc w:val="both"/>
        <w:rPr>
          <w:rFonts w:ascii="宋体" w:eastAsia="宋体" w:hAnsi="宋体" w:cs="宋体"/>
          <w:lang w:eastAsia="zh-CN"/>
        </w:rPr>
      </w:pPr>
      <w:r w:rsidRPr="00105429">
        <w:rPr>
          <w:rFonts w:ascii="宋体" w:eastAsia="宋体" w:hAnsi="宋体" w:cs="宋体" w:hint="eastAsia"/>
          <w:lang w:eastAsia="zh-CN"/>
        </w:rPr>
        <w:t>张</w:t>
      </w:r>
      <w:proofErr w:type="gramStart"/>
      <w:r w:rsidRPr="00105429">
        <w:rPr>
          <w:rFonts w:ascii="宋体" w:eastAsia="宋体" w:hAnsi="宋体" w:cs="宋体" w:hint="eastAsia"/>
          <w:lang w:eastAsia="zh-CN"/>
        </w:rPr>
        <w:t>世</w:t>
      </w:r>
      <w:proofErr w:type="gramEnd"/>
      <w:r w:rsidRPr="00105429">
        <w:rPr>
          <w:rFonts w:ascii="宋体" w:eastAsia="宋体" w:hAnsi="宋体" w:cs="宋体" w:hint="eastAsia"/>
          <w:lang w:eastAsia="zh-CN"/>
        </w:rPr>
        <w:t>明</w:t>
      </w:r>
      <w:r w:rsidRPr="00105429">
        <w:rPr>
          <w:rFonts w:ascii="宋体" w:eastAsia="宋体" w:hAnsi="宋体" w:cs="宋体"/>
          <w:lang w:eastAsia="zh-CN"/>
        </w:rPr>
        <w:t xml:space="preserve"> 电话：</w:t>
      </w:r>
      <w:r w:rsidRPr="00C83D78">
        <w:rPr>
          <w:rFonts w:ascii="Times New Roman" w:eastAsia="宋体" w:hAnsi="Times New Roman" w:cs="Times New Roman"/>
          <w:lang w:eastAsia="zh-CN"/>
        </w:rPr>
        <w:t>67799905</w:t>
      </w:r>
      <w:r w:rsidRPr="00105429">
        <w:rPr>
          <w:rFonts w:ascii="宋体" w:eastAsia="宋体" w:hAnsi="宋体" w:cs="宋体"/>
          <w:lang w:eastAsia="zh-CN"/>
        </w:rPr>
        <w:t xml:space="preserve"> </w:t>
      </w:r>
    </w:p>
    <w:p w:rsidR="007B3C54" w:rsidRPr="00105429" w:rsidRDefault="007B3C54" w:rsidP="00105429">
      <w:pPr>
        <w:spacing w:line="400" w:lineRule="exact"/>
        <w:ind w:firstLine="200"/>
        <w:jc w:val="both"/>
        <w:rPr>
          <w:rFonts w:ascii="宋体" w:eastAsia="宋体" w:hAnsi="宋体" w:cs="宋体"/>
          <w:b/>
          <w:bCs/>
          <w:lang w:eastAsia="zh-CN"/>
        </w:rPr>
      </w:pPr>
    </w:p>
    <w:p w:rsidR="007B3C54" w:rsidRPr="00105429" w:rsidRDefault="007B3C54" w:rsidP="00105429">
      <w:pPr>
        <w:spacing w:line="400" w:lineRule="exact"/>
        <w:ind w:firstLine="200"/>
        <w:jc w:val="both"/>
        <w:rPr>
          <w:rFonts w:ascii="宋体" w:eastAsia="宋体" w:hAnsi="宋体" w:cs="宋体"/>
          <w:b/>
          <w:bCs/>
          <w:lang w:eastAsia="zh-CN"/>
        </w:rPr>
      </w:pPr>
    </w:p>
    <w:p w:rsidR="007B3C54" w:rsidRPr="00A94F9A" w:rsidRDefault="007B3C54" w:rsidP="00A94F9A">
      <w:pPr>
        <w:spacing w:line="400" w:lineRule="exact"/>
        <w:ind w:firstLineChars="200" w:firstLine="480"/>
        <w:jc w:val="both"/>
        <w:rPr>
          <w:rFonts w:ascii="黑体" w:eastAsia="黑体" w:hAnsi="黑体" w:cs="宋体"/>
          <w:lang w:eastAsia="zh-CN"/>
        </w:rPr>
      </w:pPr>
      <w:r w:rsidRPr="00A94F9A">
        <w:rPr>
          <w:rFonts w:ascii="黑体" w:eastAsia="黑体" w:hAnsi="黑体" w:cs="宋体" w:hint="eastAsia"/>
          <w:lang w:eastAsia="zh-CN"/>
        </w:rPr>
        <w:t>二、</w:t>
      </w:r>
      <w:r w:rsidRPr="00A94F9A">
        <w:rPr>
          <w:rFonts w:ascii="黑体" w:eastAsia="黑体" w:hAnsi="黑体" w:cs="宋体"/>
          <w:lang w:eastAsia="zh-CN"/>
        </w:rPr>
        <w:t>农业发展银行改善农村人居环境贷款</w:t>
      </w:r>
    </w:p>
    <w:p w:rsidR="007B3C54" w:rsidRP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1</w:t>
      </w:r>
      <w:r w:rsidRPr="00A94F9A">
        <w:rPr>
          <w:rFonts w:ascii="楷体_GB2312" w:eastAsia="楷体_GB2312" w:hAnsi="宋体" w:cs="宋体" w:hint="eastAsia"/>
          <w:b/>
          <w:bCs/>
          <w:lang w:eastAsia="zh-CN"/>
        </w:rPr>
        <w:t xml:space="preserve">. </w:t>
      </w:r>
      <w:r w:rsidR="007B3C54" w:rsidRPr="00A94F9A">
        <w:rPr>
          <w:rFonts w:ascii="楷体_GB2312" w:eastAsia="楷体_GB2312" w:hAnsi="宋体" w:cs="宋体" w:hint="eastAsia"/>
          <w:b/>
          <w:bCs/>
          <w:lang w:eastAsia="zh-CN"/>
        </w:rPr>
        <w:t xml:space="preserve">产品简介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该营销产品主要用于满足农村区域改善农村人居环境建设及运营方面的合理资金需求。具体贷款用途领域包括： 农村公共基础设施建设、农村人居环境整治提升、农村居民住房条件改善、农村公共服务设施建设、农村能源建设、农村人居环境建设领域的土地综合整治及其他农村人居环境建设的相关内容。</w:t>
      </w:r>
    </w:p>
    <w:p w:rsidR="007B3C54" w:rsidRP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2</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 xml:space="preserve">产品特色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改善农村人居环境贷款营销产品主要特点包括</w:t>
      </w:r>
      <w:r w:rsidRPr="00105429">
        <w:rPr>
          <w:rFonts w:ascii="宋体" w:eastAsia="宋体" w:hAnsi="宋体" w:cs="宋体" w:hint="eastAsia"/>
          <w:lang w:eastAsia="zh-CN"/>
        </w:rPr>
        <w:t>：</w:t>
      </w:r>
      <w:r w:rsidRPr="00105429">
        <w:rPr>
          <w:rFonts w:ascii="宋体" w:eastAsia="宋体" w:hAnsi="宋体" w:cs="宋体"/>
          <w:lang w:eastAsia="zh-CN"/>
        </w:rPr>
        <w:t>以持续改善农村生产生活条件、推进城乡公共服务均等化、提升乡村宜</w:t>
      </w:r>
      <w:proofErr w:type="gramStart"/>
      <w:r w:rsidRPr="00105429">
        <w:rPr>
          <w:rFonts w:ascii="宋体" w:eastAsia="宋体" w:hAnsi="宋体" w:cs="宋体"/>
          <w:lang w:eastAsia="zh-CN"/>
        </w:rPr>
        <w:t>居宜业</w:t>
      </w:r>
      <w:proofErr w:type="gramEnd"/>
      <w:r w:rsidRPr="00105429">
        <w:rPr>
          <w:rFonts w:ascii="宋体" w:eastAsia="宋体" w:hAnsi="宋体" w:cs="宋体"/>
          <w:lang w:eastAsia="zh-CN"/>
        </w:rPr>
        <w:t xml:space="preserve">水平为目标，聚焦农村基础设施和公共服务的短板和薄弱环节，涉及农村经济社会建设的多个行业领域。 以建立美丽宜居村庄为导向，坚持城乡统筹、因地制宜、留住乡愁，突出农村特色和田园风貌，重在保护提升农村环境，不进行大拆大建。改善农村人居环境一般不改变原有农村集体土地性质，但部分公共基础设施建设内容可视实际情况使用国有建设用地。 </w:t>
      </w:r>
    </w:p>
    <w:p w:rsidR="007B3C54" w:rsidRP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3</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 xml:space="preserve">适用对象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经市场监督管理部门或主管机关核准登记，具备相应经营资质，实行独立核算的企业法人，符合融资规定的公益二类或从事生产经营活动的事业单位法人，以及国家规定可以</w:t>
      </w:r>
      <w:r w:rsidRPr="00105429">
        <w:rPr>
          <w:rFonts w:ascii="宋体" w:eastAsia="宋体" w:hAnsi="宋体" w:cs="宋体"/>
          <w:lang w:eastAsia="zh-CN"/>
        </w:rPr>
        <w:lastRenderedPageBreak/>
        <w:t>作为借款人的其他经济组织。</w:t>
      </w:r>
    </w:p>
    <w:p w:rsidR="007B3C54" w:rsidRP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4</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 xml:space="preserve">业务流程 </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贷款申请</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借款人向我行申请改善农村人居环境贷款，并按照规定提供相关资料。（基础材料包括：企业法人营业执照（副本）或事业法人资格证书（副本）、公司章程、法定代表人的有效身份（居留）证明及签字样本、董事或股东的签字、印章样本、近三年及最近月份财务审计报告或财务报表、通过人行征信系统查询的信用报告等） </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贷前调查</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调查员进行尽职调查，并撰写调查报告；评估人员重点从借款人准入、项目准入、项目合</w:t>
      </w:r>
      <w:proofErr w:type="gramStart"/>
      <w:r w:rsidRPr="00105429">
        <w:rPr>
          <w:rFonts w:ascii="宋体" w:eastAsia="宋体" w:hAnsi="宋体" w:cs="宋体"/>
          <w:lang w:eastAsia="zh-CN"/>
        </w:rPr>
        <w:t>规</w:t>
      </w:r>
      <w:proofErr w:type="gramEnd"/>
      <w:r w:rsidRPr="00105429">
        <w:rPr>
          <w:rFonts w:ascii="宋体" w:eastAsia="宋体" w:hAnsi="宋体" w:cs="宋体"/>
          <w:lang w:eastAsia="zh-CN"/>
        </w:rPr>
        <w:t>性、项目融资方案、还款来源可靠性、担保等角度进行 贷款风险评价。</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贷款审查与审批</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按照审贷分离、分级审批的原则进行审批。</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签订合同</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 xml:space="preserve">贷款经有权人审批后，经办行与借款人协商签订书面借款合同及有关担保合同。 </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审核提款条件</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t>在发放贷款前审核借款人满足合同约定的提款条件，并按照合同约定支付的方式对贷款资金的支付进行管理与控制，监督贷款资金按约定用途使用。</w:t>
      </w:r>
    </w:p>
    <w:p w:rsidR="007B3C54" w:rsidRPr="00105429" w:rsidRDefault="007B3C54" w:rsidP="00A94F9A">
      <w:pPr>
        <w:numPr>
          <w:ilvl w:val="0"/>
          <w:numId w:val="45"/>
        </w:numPr>
        <w:spacing w:line="400" w:lineRule="exact"/>
        <w:ind w:firstLineChars="200" w:firstLine="480"/>
        <w:jc w:val="both"/>
        <w:rPr>
          <w:rFonts w:ascii="宋体" w:eastAsia="宋体" w:hAnsi="宋体" w:cs="宋体"/>
        </w:rPr>
      </w:pPr>
      <w:proofErr w:type="spellStart"/>
      <w:r w:rsidRPr="00105429">
        <w:rPr>
          <w:rFonts w:ascii="宋体" w:eastAsia="宋体" w:hAnsi="宋体" w:cs="宋体"/>
        </w:rPr>
        <w:t>贷款发放</w:t>
      </w:r>
      <w:proofErr w:type="spellEnd"/>
      <w:r w:rsidRPr="00105429">
        <w:rPr>
          <w:rFonts w:ascii="宋体" w:eastAsia="宋体" w:hAnsi="宋体" w:cs="宋体"/>
        </w:rPr>
        <w:t xml:space="preserve"> </w:t>
      </w:r>
    </w:p>
    <w:p w:rsidR="007B3C54" w:rsidRPr="00105429" w:rsidRDefault="007B3C54" w:rsidP="00105429">
      <w:pPr>
        <w:spacing w:line="400" w:lineRule="exact"/>
        <w:ind w:firstLineChars="200" w:firstLine="480"/>
        <w:jc w:val="both"/>
        <w:rPr>
          <w:rFonts w:ascii="宋体" w:eastAsia="宋体" w:hAnsi="宋体" w:cs="宋体"/>
          <w:lang w:eastAsia="zh-CN"/>
        </w:rPr>
      </w:pPr>
      <w:r w:rsidRPr="00105429">
        <w:rPr>
          <w:rFonts w:ascii="宋体" w:eastAsia="宋体" w:hAnsi="宋体" w:cs="宋体"/>
          <w:lang w:eastAsia="zh-CN"/>
        </w:rPr>
        <w:lastRenderedPageBreak/>
        <w:t xml:space="preserve">按照银行相关管理规定进行贷款发放。 </w:t>
      </w:r>
    </w:p>
    <w:p w:rsidR="00A94F9A" w:rsidRPr="00A94F9A" w:rsidRDefault="00A94F9A" w:rsidP="00A94F9A">
      <w:pPr>
        <w:tabs>
          <w:tab w:val="left" w:pos="312"/>
        </w:tabs>
        <w:spacing w:line="400" w:lineRule="exact"/>
        <w:ind w:firstLineChars="200" w:firstLine="482"/>
        <w:jc w:val="both"/>
        <w:rPr>
          <w:rFonts w:ascii="楷体_GB2312" w:eastAsia="楷体_GB2312" w:hAnsi="宋体" w:cs="宋体"/>
          <w:b/>
          <w:bCs/>
          <w:lang w:eastAsia="zh-CN"/>
        </w:rPr>
      </w:pPr>
      <w:r w:rsidRPr="00C83D78">
        <w:rPr>
          <w:rFonts w:ascii="Times New Roman" w:eastAsia="楷体_GB2312" w:hAnsi="Times New Roman" w:cs="Times New Roman"/>
          <w:b/>
          <w:bCs/>
          <w:lang w:eastAsia="zh-CN"/>
        </w:rPr>
        <w:t>5</w:t>
      </w:r>
      <w:r w:rsidRPr="00A94F9A">
        <w:rPr>
          <w:rFonts w:ascii="楷体_GB2312" w:eastAsia="楷体_GB2312" w:hAnsi="宋体" w:cs="宋体"/>
          <w:b/>
          <w:bCs/>
          <w:lang w:eastAsia="zh-CN"/>
        </w:rPr>
        <w:t xml:space="preserve">. </w:t>
      </w:r>
      <w:r w:rsidR="007B3C54" w:rsidRPr="00A94F9A">
        <w:rPr>
          <w:rFonts w:ascii="楷体_GB2312" w:eastAsia="楷体_GB2312" w:hAnsi="宋体" w:cs="宋体"/>
          <w:b/>
          <w:bCs/>
          <w:lang w:eastAsia="zh-CN"/>
        </w:rPr>
        <w:t>联系人及电话</w:t>
      </w:r>
    </w:p>
    <w:p w:rsidR="007B3C54" w:rsidRPr="00105429" w:rsidRDefault="007B3C54" w:rsidP="00A94F9A">
      <w:pPr>
        <w:tabs>
          <w:tab w:val="left" w:pos="312"/>
        </w:tabs>
        <w:spacing w:line="400" w:lineRule="exact"/>
        <w:ind w:firstLineChars="200" w:firstLine="480"/>
        <w:jc w:val="both"/>
        <w:rPr>
          <w:rFonts w:ascii="宋体" w:eastAsia="宋体" w:hAnsi="宋体" w:cs="宋体"/>
          <w:lang w:eastAsia="zh-CN"/>
        </w:rPr>
      </w:pPr>
      <w:r w:rsidRPr="00105429">
        <w:rPr>
          <w:rFonts w:ascii="宋体" w:eastAsia="宋体" w:hAnsi="宋体" w:cs="宋体" w:hint="eastAsia"/>
          <w:lang w:eastAsia="zh-CN"/>
        </w:rPr>
        <w:t>张</w:t>
      </w:r>
      <w:proofErr w:type="gramStart"/>
      <w:r w:rsidRPr="00105429">
        <w:rPr>
          <w:rFonts w:ascii="宋体" w:eastAsia="宋体" w:hAnsi="宋体" w:cs="宋体" w:hint="eastAsia"/>
          <w:lang w:eastAsia="zh-CN"/>
        </w:rPr>
        <w:t>世</w:t>
      </w:r>
      <w:proofErr w:type="gramEnd"/>
      <w:r w:rsidRPr="00105429">
        <w:rPr>
          <w:rFonts w:ascii="宋体" w:eastAsia="宋体" w:hAnsi="宋体" w:cs="宋体" w:hint="eastAsia"/>
          <w:lang w:eastAsia="zh-CN"/>
        </w:rPr>
        <w:t>明</w:t>
      </w:r>
      <w:r w:rsidRPr="00105429">
        <w:rPr>
          <w:rFonts w:ascii="宋体" w:eastAsia="宋体" w:hAnsi="宋体" w:cs="宋体"/>
          <w:lang w:eastAsia="zh-CN"/>
        </w:rPr>
        <w:t xml:space="preserve"> 电话：</w:t>
      </w:r>
      <w:r w:rsidRPr="00C83D78">
        <w:rPr>
          <w:rFonts w:ascii="Times New Roman" w:eastAsia="宋体" w:hAnsi="Times New Roman" w:cs="Times New Roman"/>
          <w:lang w:eastAsia="zh-CN"/>
        </w:rPr>
        <w:t>67799905</w:t>
      </w:r>
    </w:p>
    <w:p w:rsidR="007B3C54" w:rsidRPr="00105429" w:rsidRDefault="007B3C54" w:rsidP="00105429">
      <w:pPr>
        <w:widowControl/>
        <w:spacing w:line="400" w:lineRule="exact"/>
        <w:ind w:firstLine="200"/>
        <w:jc w:val="both"/>
        <w:rPr>
          <w:rFonts w:ascii="方正小标宋简体" w:eastAsia="方正小标宋简体" w:hAnsi="方正小标宋简体" w:cs="方正小标宋简体"/>
          <w:spacing w:val="8"/>
          <w:shd w:val="clear" w:color="auto" w:fill="FFFFFF"/>
          <w:lang w:eastAsia="zh-CN" w:bidi="ar-SA"/>
        </w:rPr>
      </w:pPr>
    </w:p>
    <w:p w:rsidR="007B3C54" w:rsidRPr="00105429" w:rsidRDefault="007B3C54" w:rsidP="00105429">
      <w:pPr>
        <w:widowControl/>
        <w:spacing w:line="400" w:lineRule="exact"/>
        <w:ind w:firstLine="200"/>
        <w:jc w:val="both"/>
        <w:rPr>
          <w:rFonts w:ascii="方正小标宋简体" w:eastAsia="方正小标宋简体" w:hAnsi="方正小标宋简体" w:cs="方正小标宋简体"/>
          <w:spacing w:val="8"/>
          <w:shd w:val="clear" w:color="auto" w:fill="FFFFFF"/>
          <w:lang w:eastAsia="zh-CN" w:bidi="ar-SA"/>
        </w:rPr>
      </w:pPr>
    </w:p>
    <w:p w:rsidR="007B52B1" w:rsidRDefault="007B52B1">
      <w:pPr>
        <w:widowControl/>
        <w:rPr>
          <w:rFonts w:ascii="MingLiU" w:eastAsia="黑体" w:hAnsi="MingLiU" w:cs="MingLiU"/>
          <w:sz w:val="28"/>
          <w:szCs w:val="110"/>
          <w:lang w:val="zh-CN" w:eastAsia="zh-CN" w:bidi="zh-CN"/>
        </w:rPr>
      </w:pPr>
      <w:r>
        <w:br w:type="page"/>
      </w:r>
    </w:p>
    <w:p w:rsidR="007B52B1" w:rsidRDefault="007B52B1" w:rsidP="001C7643">
      <w:pPr>
        <w:pStyle w:val="13"/>
        <w:spacing w:before="240" w:after="240"/>
      </w:pPr>
    </w:p>
    <w:p w:rsidR="007B3C54" w:rsidRPr="00105429" w:rsidRDefault="007B3C54" w:rsidP="005C789E">
      <w:pPr>
        <w:pStyle w:val="23"/>
        <w:spacing w:before="240" w:after="240"/>
        <w:rPr>
          <w:color w:val="auto"/>
          <w:lang w:bidi="ar-SA"/>
        </w:rPr>
      </w:pPr>
      <w:bookmarkStart w:id="32" w:name="_Toc174518856"/>
      <w:r w:rsidRPr="00105429">
        <w:rPr>
          <w:rFonts w:hint="eastAsia"/>
        </w:rPr>
        <w:t>农业银行</w:t>
      </w:r>
      <w:r w:rsidR="007B52B1">
        <w:rPr>
          <w:rFonts w:hint="eastAsia"/>
        </w:rPr>
        <w:t>偃师支行</w:t>
      </w:r>
      <w:r w:rsidRPr="00105429">
        <w:rPr>
          <w:rFonts w:hint="eastAsia"/>
        </w:rPr>
        <w:t>特色金融产品</w:t>
      </w:r>
      <w:bookmarkEnd w:id="32"/>
    </w:p>
    <w:p w:rsidR="007B3C54" w:rsidRPr="00105429" w:rsidRDefault="007B3C54" w:rsidP="00105429">
      <w:pPr>
        <w:spacing w:line="400" w:lineRule="exact"/>
        <w:ind w:firstLine="200"/>
        <w:jc w:val="both"/>
        <w:rPr>
          <w:rFonts w:ascii="Calibri" w:eastAsia="宋体"/>
          <w:lang w:eastAsia="zh-CN"/>
        </w:rPr>
      </w:pPr>
      <w:r w:rsidRPr="00105429">
        <w:rPr>
          <w:rFonts w:hint="eastAsia"/>
          <w:lang w:eastAsia="zh-CN"/>
        </w:rPr>
        <w:t xml:space="preserve"> </w:t>
      </w:r>
    </w:p>
    <w:p w:rsidR="007B3C54" w:rsidRPr="001C7643" w:rsidRDefault="007B3C54" w:rsidP="001C7643">
      <w:pPr>
        <w:spacing w:line="400" w:lineRule="exact"/>
        <w:ind w:firstLineChars="200" w:firstLine="480"/>
        <w:jc w:val="both"/>
        <w:rPr>
          <w:rFonts w:ascii="黑体" w:eastAsia="黑体" w:hAnsi="黑体"/>
          <w:lang w:eastAsia="zh-CN"/>
        </w:rPr>
      </w:pPr>
      <w:r w:rsidRPr="001C7643">
        <w:rPr>
          <w:rFonts w:ascii="黑体" w:eastAsia="黑体" w:hAnsi="黑体" w:cs="宋体" w:hint="eastAsia"/>
          <w:lang w:eastAsia="zh-CN"/>
        </w:rPr>
        <w:t>一、农行惠农</w:t>
      </w:r>
      <w:r w:rsidRPr="0068059A">
        <w:rPr>
          <w:rFonts w:ascii="Times New Roman" w:eastAsia="黑体" w:hAnsi="Times New Roman" w:cs="Times New Roman"/>
          <w:lang w:eastAsia="zh-CN"/>
        </w:rPr>
        <w:t>e</w:t>
      </w:r>
      <w:r w:rsidRPr="001C7643">
        <w:rPr>
          <w:rFonts w:ascii="黑体" w:eastAsia="黑体" w:hAnsi="黑体" w:cs="宋体" w:hint="eastAsia"/>
          <w:lang w:eastAsia="zh-CN"/>
        </w:rPr>
        <w:t>贷</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1</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针对所有行业客户</w:t>
      </w:r>
      <w:r w:rsidRPr="00105429">
        <w:rPr>
          <w:rFonts w:ascii="宋体" w:eastAsia="宋体" w:hAnsi="宋体" w:cs="宋体" w:hint="eastAsia"/>
          <w:b/>
          <w:bCs/>
          <w:lang w:eastAsia="zh-CN"/>
        </w:rPr>
        <w:t>纯信用</w:t>
      </w:r>
      <w:r w:rsidRPr="00105429">
        <w:rPr>
          <w:rFonts w:ascii="宋体" w:eastAsia="宋体" w:hAnsi="宋体" w:cs="宋体" w:hint="eastAsia"/>
          <w:lang w:eastAsia="zh-CN"/>
        </w:rPr>
        <w:t>贷款额度</w:t>
      </w:r>
      <w:r w:rsidRPr="00C83D78">
        <w:rPr>
          <w:rFonts w:ascii="Times New Roman" w:hAnsi="Times New Roman" w:cs="Times New Roman"/>
          <w:lang w:eastAsia="zh-CN"/>
        </w:rPr>
        <w:t>10</w:t>
      </w:r>
      <w:r w:rsidRPr="00105429">
        <w:rPr>
          <w:rFonts w:ascii="宋体" w:eastAsia="宋体" w:hAnsi="宋体" w:cs="宋体" w:hint="eastAsia"/>
          <w:lang w:eastAsia="zh-CN"/>
        </w:rPr>
        <w:t>万元，授信三年，随借随还，</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宋体" w:eastAsia="宋体" w:hAnsi="宋体" w:cs="宋体" w:hint="eastAsia"/>
          <w:lang w:eastAsia="zh-CN"/>
        </w:rPr>
        <w:t>。</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2</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针对针织、制鞋、黄杨种植、钢制办公家具、粮食收购、农资经营和烟草零售</w:t>
      </w:r>
      <w:r w:rsidRPr="00C83D78">
        <w:rPr>
          <w:rFonts w:ascii="Times New Roman" w:hAnsi="Times New Roman" w:cs="Times New Roman"/>
          <w:lang w:eastAsia="zh-CN"/>
        </w:rPr>
        <w:t>7</w:t>
      </w:r>
      <w:r w:rsidRPr="00105429">
        <w:rPr>
          <w:rFonts w:ascii="宋体" w:eastAsia="宋体" w:hAnsi="宋体" w:cs="宋体" w:hint="eastAsia"/>
          <w:lang w:eastAsia="zh-CN"/>
        </w:rPr>
        <w:t>个行业客户</w:t>
      </w:r>
      <w:r w:rsidRPr="00105429">
        <w:rPr>
          <w:rFonts w:ascii="宋体" w:eastAsia="宋体" w:hAnsi="宋体" w:cs="宋体" w:hint="eastAsia"/>
          <w:b/>
          <w:bCs/>
          <w:lang w:eastAsia="zh-CN"/>
        </w:rPr>
        <w:t>纯信用</w:t>
      </w:r>
      <w:r w:rsidRPr="00105429">
        <w:rPr>
          <w:rFonts w:ascii="宋体" w:eastAsia="宋体" w:hAnsi="宋体" w:cs="宋体" w:hint="eastAsia"/>
          <w:lang w:eastAsia="zh-CN"/>
        </w:rPr>
        <w:t>贷款额度最高</w:t>
      </w:r>
      <w:r w:rsidRPr="00C83D78">
        <w:rPr>
          <w:rFonts w:ascii="Times New Roman" w:hAnsi="Times New Roman" w:cs="Times New Roman"/>
          <w:lang w:eastAsia="zh-CN"/>
        </w:rPr>
        <w:t>50</w:t>
      </w:r>
      <w:r w:rsidRPr="00105429">
        <w:rPr>
          <w:rFonts w:ascii="宋体" w:eastAsia="宋体" w:hAnsi="宋体" w:cs="宋体" w:hint="eastAsia"/>
          <w:lang w:eastAsia="zh-CN"/>
        </w:rPr>
        <w:t>万元，授信三年，随借随还，</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宋体" w:eastAsia="宋体" w:hAnsi="宋体" w:cs="宋体" w:hint="eastAsia"/>
          <w:lang w:eastAsia="zh-CN"/>
        </w:rPr>
        <w:t>。</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3</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针对种养殖、粮食购销、农资经营、农副产品加工等涉农产业客户经营贷款，</w:t>
      </w:r>
      <w:proofErr w:type="gramStart"/>
      <w:r w:rsidRPr="00105429">
        <w:rPr>
          <w:rFonts w:ascii="宋体" w:eastAsia="宋体" w:hAnsi="宋体" w:cs="宋体" w:hint="eastAsia"/>
          <w:lang w:eastAsia="zh-CN"/>
        </w:rPr>
        <w:t>采用</w:t>
      </w:r>
      <w:r w:rsidRPr="00105429">
        <w:rPr>
          <w:rFonts w:ascii="宋体" w:eastAsia="宋体" w:hAnsi="宋体" w:cs="宋体" w:hint="eastAsia"/>
          <w:b/>
          <w:bCs/>
          <w:lang w:eastAsia="zh-CN"/>
        </w:rPr>
        <w:t>省农担</w:t>
      </w:r>
      <w:proofErr w:type="gramEnd"/>
      <w:r w:rsidRPr="00105429">
        <w:rPr>
          <w:rFonts w:ascii="宋体" w:eastAsia="宋体" w:hAnsi="宋体" w:cs="宋体" w:hint="eastAsia"/>
          <w:b/>
          <w:bCs/>
          <w:lang w:eastAsia="zh-CN"/>
        </w:rPr>
        <w:t>担保</w:t>
      </w:r>
      <w:r w:rsidRPr="00105429">
        <w:rPr>
          <w:rFonts w:ascii="宋体" w:eastAsia="宋体" w:hAnsi="宋体" w:cs="宋体" w:hint="eastAsia"/>
          <w:lang w:eastAsia="zh-CN"/>
        </w:rPr>
        <w:t>方式额度最高</w:t>
      </w:r>
      <w:r w:rsidRPr="00C83D78">
        <w:rPr>
          <w:rFonts w:ascii="Times New Roman" w:hAnsi="Times New Roman" w:cs="Times New Roman"/>
          <w:lang w:eastAsia="zh-CN"/>
        </w:rPr>
        <w:t>200</w:t>
      </w:r>
      <w:r w:rsidRPr="00105429">
        <w:rPr>
          <w:rFonts w:ascii="宋体" w:eastAsia="宋体" w:hAnsi="宋体" w:cs="宋体" w:hint="eastAsia"/>
          <w:lang w:eastAsia="zh-CN"/>
        </w:rPr>
        <w:t>万元，授信三年，随借随还，</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宋体" w:eastAsia="宋体" w:hAnsi="宋体" w:cs="宋体" w:hint="eastAsia"/>
          <w:lang w:eastAsia="zh-CN"/>
        </w:rPr>
        <w:t>。</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4</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采用房产抵押方式的个人生产经营贷款，单户额度最高</w:t>
      </w:r>
      <w:r w:rsidRPr="00C83D78">
        <w:rPr>
          <w:rFonts w:ascii="Times New Roman" w:hAnsi="Times New Roman" w:cs="Times New Roman"/>
          <w:lang w:eastAsia="zh-CN"/>
        </w:rPr>
        <w:t>1000</w:t>
      </w:r>
      <w:r w:rsidRPr="00105429">
        <w:rPr>
          <w:rFonts w:ascii="宋体" w:eastAsia="宋体" w:hAnsi="宋体" w:cs="宋体" w:hint="eastAsia"/>
          <w:lang w:eastAsia="zh-CN"/>
        </w:rPr>
        <w:t>万元，授信三年，随借随还，</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宋体" w:eastAsia="宋体" w:hAnsi="宋体" w:cs="宋体" w:hint="eastAsia"/>
          <w:lang w:eastAsia="zh-CN"/>
        </w:rPr>
        <w:t>。</w:t>
      </w:r>
    </w:p>
    <w:p w:rsidR="007B3C54" w:rsidRPr="001C7643" w:rsidRDefault="007B3C54" w:rsidP="001C7643">
      <w:pPr>
        <w:spacing w:line="400" w:lineRule="exact"/>
        <w:ind w:firstLineChars="200" w:firstLine="480"/>
        <w:jc w:val="both"/>
        <w:rPr>
          <w:rFonts w:ascii="黑体" w:eastAsia="黑体" w:hAnsi="黑体" w:cs="宋体"/>
          <w:lang w:eastAsia="zh-CN"/>
        </w:rPr>
      </w:pPr>
      <w:r w:rsidRPr="001C7643">
        <w:rPr>
          <w:rFonts w:ascii="黑体" w:eastAsia="黑体" w:hAnsi="黑体" w:cs="宋体"/>
          <w:lang w:eastAsia="zh-CN"/>
        </w:rPr>
        <w:t xml:space="preserve">  </w:t>
      </w:r>
      <w:r w:rsidRPr="001C7643">
        <w:rPr>
          <w:rFonts w:ascii="黑体" w:eastAsia="黑体" w:hAnsi="黑体" w:cs="宋体" w:hint="eastAsia"/>
          <w:lang w:eastAsia="zh-CN"/>
        </w:rPr>
        <w:t>二、农业银行商户贷</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1</w:t>
      </w:r>
      <w:r w:rsidR="007403CF">
        <w:rPr>
          <w:rFonts w:ascii="宋体" w:eastAsia="宋体" w:hAnsi="宋体" w:cs="宋体" w:hint="eastAsia"/>
          <w:lang w:eastAsia="zh-CN"/>
        </w:rPr>
        <w:t>.</w:t>
      </w:r>
      <w:r w:rsidR="007403CF">
        <w:rPr>
          <w:rFonts w:ascii="宋体" w:eastAsia="宋体" w:hAnsi="宋体" w:cs="宋体"/>
          <w:lang w:eastAsia="zh-CN"/>
        </w:rPr>
        <w:t xml:space="preserve"> </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Times New Roman" w:hAnsi="Times New Roman"/>
          <w:lang w:eastAsia="zh-CN"/>
        </w:rPr>
        <w:t>(</w:t>
      </w:r>
      <w:r w:rsidRPr="00C83D78">
        <w:rPr>
          <w:rFonts w:ascii="Times New Roman" w:hAnsi="Times New Roman" w:cs="Times New Roman"/>
          <w:lang w:eastAsia="zh-CN"/>
        </w:rPr>
        <w:t>10</w:t>
      </w:r>
      <w:r w:rsidRPr="00105429">
        <w:rPr>
          <w:rFonts w:ascii="宋体" w:eastAsia="宋体" w:hAnsi="宋体" w:cs="宋体" w:hint="eastAsia"/>
          <w:lang w:eastAsia="zh-CN"/>
        </w:rPr>
        <w:t>万元每月利息约</w:t>
      </w:r>
      <w:r w:rsidRPr="00C83D78">
        <w:rPr>
          <w:rFonts w:ascii="Times New Roman" w:hAnsi="Times New Roman" w:cs="Times New Roman"/>
          <w:lang w:eastAsia="zh-CN"/>
        </w:rPr>
        <w:t>280</w:t>
      </w:r>
      <w:r w:rsidRPr="00105429">
        <w:rPr>
          <w:rFonts w:ascii="宋体" w:eastAsia="宋体" w:hAnsi="宋体" w:cs="宋体" w:hint="eastAsia"/>
          <w:lang w:eastAsia="zh-CN"/>
        </w:rPr>
        <w:t>元），以实际审批结果为准</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2</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单笔贷款最长</w:t>
      </w:r>
      <w:r w:rsidRPr="00C83D78">
        <w:rPr>
          <w:rFonts w:ascii="Times New Roman" w:hAnsi="Times New Roman" w:cs="Times New Roman"/>
          <w:lang w:eastAsia="zh-CN"/>
        </w:rPr>
        <w:t>1</w:t>
      </w:r>
      <w:r w:rsidRPr="00105429">
        <w:rPr>
          <w:rFonts w:ascii="宋体" w:eastAsia="宋体" w:hAnsi="宋体" w:cs="宋体" w:hint="eastAsia"/>
          <w:lang w:eastAsia="zh-CN"/>
        </w:rPr>
        <w:t>年，按日计息，可随借随还，额度最高</w:t>
      </w:r>
      <w:r w:rsidRPr="00C83D78">
        <w:rPr>
          <w:rFonts w:ascii="Times New Roman" w:hAnsi="Times New Roman" w:cs="Times New Roman"/>
          <w:lang w:eastAsia="zh-CN"/>
        </w:rPr>
        <w:t>300</w:t>
      </w:r>
      <w:r w:rsidRPr="00105429">
        <w:rPr>
          <w:rFonts w:ascii="宋体" w:eastAsia="宋体" w:hAnsi="宋体" w:cs="宋体" w:hint="eastAsia"/>
          <w:lang w:eastAsia="zh-CN"/>
        </w:rPr>
        <w:t>万</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3</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所需资料：身份证原件、经营场所、经营流水、受托支付资料</w:t>
      </w:r>
      <w:r w:rsidRPr="00105429">
        <w:rPr>
          <w:rFonts w:ascii="Times New Roman" w:hAnsi="Times New Roman"/>
          <w:lang w:eastAsia="zh-CN"/>
        </w:rPr>
        <w:t>(</w:t>
      </w:r>
      <w:r w:rsidRPr="00105429">
        <w:rPr>
          <w:rFonts w:ascii="宋体" w:eastAsia="宋体" w:hAnsi="宋体" w:cs="宋体" w:hint="eastAsia"/>
          <w:lang w:eastAsia="zh-CN"/>
        </w:rPr>
        <w:t>如有）</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4</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服务对象：使用农行、其他金融机构、第三方支付</w:t>
      </w:r>
      <w:r w:rsidRPr="00105429">
        <w:rPr>
          <w:rFonts w:ascii="宋体" w:eastAsia="宋体" w:hAnsi="宋体" w:cs="宋体" w:hint="eastAsia"/>
          <w:lang w:eastAsia="zh-CN"/>
        </w:rPr>
        <w:lastRenderedPageBreak/>
        <w:t>机构收单工具的个体工商户或小微企业</w:t>
      </w:r>
    </w:p>
    <w:p w:rsidR="007B3C54" w:rsidRPr="001C7643" w:rsidRDefault="007B3C54" w:rsidP="001C7643">
      <w:pPr>
        <w:spacing w:line="400" w:lineRule="exact"/>
        <w:ind w:firstLineChars="200" w:firstLine="480"/>
        <w:jc w:val="both"/>
        <w:rPr>
          <w:rFonts w:ascii="黑体" w:eastAsia="黑体" w:hAnsi="黑体" w:cs="宋体"/>
          <w:lang w:eastAsia="zh-CN"/>
        </w:rPr>
      </w:pPr>
      <w:r w:rsidRPr="001C7643">
        <w:rPr>
          <w:rFonts w:ascii="黑体" w:eastAsia="黑体" w:hAnsi="黑体" w:cs="宋体" w:hint="eastAsia"/>
          <w:lang w:eastAsia="zh-CN"/>
        </w:rPr>
        <w:t>三、农业银行</w:t>
      </w:r>
      <w:proofErr w:type="gramStart"/>
      <w:r w:rsidRPr="001C7643">
        <w:rPr>
          <w:rFonts w:ascii="黑体" w:eastAsia="黑体" w:hAnsi="黑体" w:cs="宋体" w:hint="eastAsia"/>
          <w:lang w:eastAsia="zh-CN"/>
        </w:rPr>
        <w:t>网捷贷</w:t>
      </w:r>
      <w:proofErr w:type="gramEnd"/>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1</w:t>
      </w:r>
      <w:r w:rsidR="007403CF">
        <w:rPr>
          <w:rFonts w:ascii="宋体" w:eastAsia="宋体" w:hAnsi="宋体" w:cs="宋体" w:hint="eastAsia"/>
          <w:lang w:eastAsia="zh-CN"/>
        </w:rPr>
        <w:t>.</w:t>
      </w:r>
      <w:r w:rsidR="007403CF">
        <w:rPr>
          <w:rFonts w:ascii="宋体" w:eastAsia="宋体" w:hAnsi="宋体" w:cs="宋体"/>
          <w:lang w:eastAsia="zh-CN"/>
        </w:rPr>
        <w:t xml:space="preserve"> </w:t>
      </w:r>
      <w:proofErr w:type="gramStart"/>
      <w:r w:rsidRPr="00105429">
        <w:rPr>
          <w:rFonts w:ascii="宋体" w:eastAsia="宋体" w:hAnsi="宋体" w:cs="宋体" w:hint="eastAsia"/>
          <w:lang w:eastAsia="zh-CN"/>
        </w:rPr>
        <w:t>年化利率</w:t>
      </w:r>
      <w:proofErr w:type="gramEnd"/>
      <w:r w:rsidRPr="00105429">
        <w:rPr>
          <w:rFonts w:ascii="宋体" w:eastAsia="宋体" w:hAnsi="宋体" w:cs="宋体" w:hint="eastAsia"/>
          <w:lang w:eastAsia="zh-CN"/>
        </w:rPr>
        <w:t>低至</w:t>
      </w:r>
      <w:r w:rsidRPr="00C83D78">
        <w:rPr>
          <w:rFonts w:ascii="Times New Roman" w:hAnsi="Times New Roman" w:cs="Times New Roman"/>
          <w:lang w:eastAsia="zh-CN"/>
        </w:rPr>
        <w:t>3</w:t>
      </w:r>
      <w:r w:rsidRPr="00105429">
        <w:rPr>
          <w:rFonts w:ascii="Times New Roman" w:hAnsi="Times New Roman"/>
          <w:lang w:eastAsia="zh-CN"/>
        </w:rPr>
        <w:t>.</w:t>
      </w:r>
      <w:r w:rsidRPr="00C83D78">
        <w:rPr>
          <w:rFonts w:ascii="Times New Roman" w:hAnsi="Times New Roman" w:cs="Times New Roman"/>
          <w:lang w:eastAsia="zh-CN"/>
        </w:rPr>
        <w:t>35</w:t>
      </w:r>
      <w:r w:rsidRPr="009C40A3">
        <w:rPr>
          <w:rFonts w:ascii="Times New Roman" w:hAnsi="Times New Roman" w:cs="Times New Roman"/>
          <w:lang w:eastAsia="zh-CN"/>
        </w:rPr>
        <w:t>%</w:t>
      </w:r>
      <w:r w:rsidRPr="00105429">
        <w:rPr>
          <w:rFonts w:ascii="Times New Roman" w:hAnsi="Times New Roman"/>
          <w:lang w:eastAsia="zh-CN"/>
        </w:rPr>
        <w:t>(</w:t>
      </w:r>
      <w:r w:rsidRPr="00C83D78">
        <w:rPr>
          <w:rFonts w:ascii="Times New Roman" w:hAnsi="Times New Roman" w:cs="Times New Roman"/>
          <w:lang w:eastAsia="zh-CN"/>
        </w:rPr>
        <w:t>10</w:t>
      </w:r>
      <w:r w:rsidRPr="00105429">
        <w:rPr>
          <w:rFonts w:ascii="宋体" w:eastAsia="宋体" w:hAnsi="宋体" w:cs="宋体" w:hint="eastAsia"/>
          <w:lang w:eastAsia="zh-CN"/>
        </w:rPr>
        <w:t>万元每月利息约</w:t>
      </w:r>
      <w:r w:rsidRPr="00C83D78">
        <w:rPr>
          <w:rFonts w:ascii="Times New Roman" w:hAnsi="Times New Roman" w:cs="Times New Roman"/>
          <w:lang w:eastAsia="zh-CN"/>
        </w:rPr>
        <w:t>280</w:t>
      </w:r>
      <w:r w:rsidRPr="00105429">
        <w:rPr>
          <w:rFonts w:ascii="宋体" w:eastAsia="宋体" w:hAnsi="宋体" w:cs="宋体" w:hint="eastAsia"/>
          <w:lang w:eastAsia="zh-CN"/>
        </w:rPr>
        <w:t>元），以实际审批结果为准</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2</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单笔贷款最长</w:t>
      </w:r>
      <w:r w:rsidRPr="00C83D78">
        <w:rPr>
          <w:rFonts w:ascii="Times New Roman" w:hAnsi="Times New Roman" w:cs="Times New Roman"/>
          <w:lang w:eastAsia="zh-CN"/>
        </w:rPr>
        <w:t>3</w:t>
      </w:r>
      <w:r w:rsidRPr="00105429">
        <w:rPr>
          <w:rFonts w:ascii="宋体" w:eastAsia="宋体" w:hAnsi="宋体" w:cs="宋体" w:hint="eastAsia"/>
          <w:lang w:eastAsia="zh-CN"/>
        </w:rPr>
        <w:t>年，按日计息，可随借随还</w:t>
      </w:r>
    </w:p>
    <w:p w:rsidR="007B3C54" w:rsidRPr="00105429" w:rsidRDefault="007B3C54" w:rsidP="001C7643">
      <w:pPr>
        <w:spacing w:line="400" w:lineRule="exact"/>
        <w:ind w:firstLineChars="200" w:firstLine="480"/>
        <w:jc w:val="both"/>
        <w:rPr>
          <w:rFonts w:ascii="Times New Roman" w:hAnsi="Times New Roman"/>
          <w:lang w:eastAsia="zh-CN"/>
        </w:rPr>
      </w:pPr>
      <w:r w:rsidRPr="00C83D78">
        <w:rPr>
          <w:rFonts w:ascii="Times New Roman" w:hAnsi="Times New Roman" w:cs="Times New Roman"/>
          <w:lang w:eastAsia="zh-CN"/>
        </w:rPr>
        <w:t>3</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所需资料：本人身份证原件、公积金缴存记录</w:t>
      </w:r>
    </w:p>
    <w:p w:rsidR="007B3C54" w:rsidRPr="00105429" w:rsidRDefault="007B3C54" w:rsidP="001C7643">
      <w:pPr>
        <w:spacing w:line="400" w:lineRule="exact"/>
        <w:ind w:firstLineChars="200" w:firstLine="480"/>
        <w:jc w:val="both"/>
        <w:rPr>
          <w:rFonts w:ascii="Times New Roman" w:hAnsi="Times New Roman"/>
          <w:b/>
          <w:bCs/>
          <w:kern w:val="2"/>
          <w:lang w:eastAsia="zh-CN"/>
        </w:rPr>
      </w:pPr>
      <w:r w:rsidRPr="00C83D78">
        <w:rPr>
          <w:rFonts w:ascii="Times New Roman" w:hAnsi="Times New Roman" w:cs="Times New Roman"/>
          <w:lang w:eastAsia="zh-CN"/>
        </w:rPr>
        <w:t>4</w:t>
      </w:r>
      <w:r w:rsidR="007403CF">
        <w:rPr>
          <w:rFonts w:ascii="宋体" w:eastAsia="宋体" w:hAnsi="宋体" w:cs="宋体" w:hint="eastAsia"/>
          <w:lang w:eastAsia="zh-CN"/>
        </w:rPr>
        <w:t>.</w:t>
      </w:r>
      <w:r w:rsidR="007403CF">
        <w:rPr>
          <w:rFonts w:ascii="宋体" w:eastAsia="宋体" w:hAnsi="宋体" w:cs="宋体"/>
          <w:lang w:eastAsia="zh-CN"/>
        </w:rPr>
        <w:t xml:space="preserve"> </w:t>
      </w:r>
      <w:r w:rsidRPr="00105429">
        <w:rPr>
          <w:rFonts w:ascii="宋体" w:eastAsia="宋体" w:hAnsi="宋体" w:cs="宋体" w:hint="eastAsia"/>
          <w:lang w:eastAsia="zh-CN"/>
        </w:rPr>
        <w:t>服务对象：政府机构、事业单位、</w:t>
      </w:r>
      <w:proofErr w:type="gramStart"/>
      <w:r w:rsidRPr="00105429">
        <w:rPr>
          <w:rFonts w:ascii="宋体" w:eastAsia="宋体" w:hAnsi="宋体" w:cs="宋体" w:hint="eastAsia"/>
          <w:lang w:eastAsia="zh-CN"/>
        </w:rPr>
        <w:t>央企单位</w:t>
      </w:r>
      <w:proofErr w:type="gramEnd"/>
      <w:r w:rsidRPr="00105429">
        <w:rPr>
          <w:rFonts w:ascii="宋体" w:eastAsia="宋体" w:hAnsi="宋体" w:cs="宋体" w:hint="eastAsia"/>
          <w:lang w:eastAsia="zh-CN"/>
        </w:rPr>
        <w:t>、公立医院、公立学校等优质单位正式在编人员</w:t>
      </w:r>
    </w:p>
    <w:p w:rsidR="00C514C5" w:rsidRPr="00C514C5" w:rsidRDefault="00C514C5" w:rsidP="00C514C5">
      <w:pPr>
        <w:spacing w:line="400" w:lineRule="exact"/>
        <w:ind w:firstLineChars="200" w:firstLine="480"/>
        <w:jc w:val="both"/>
        <w:rPr>
          <w:rFonts w:ascii="黑体" w:eastAsia="黑体" w:hAnsi="黑体" w:cs="宋体"/>
          <w:lang w:eastAsia="zh-CN"/>
        </w:rPr>
      </w:pPr>
      <w:r w:rsidRPr="00C514C5">
        <w:rPr>
          <w:rFonts w:ascii="黑体" w:eastAsia="黑体" w:hAnsi="黑体" w:cs="宋体" w:hint="eastAsia"/>
          <w:lang w:eastAsia="zh-CN"/>
        </w:rPr>
        <w:t>四、 纳税e贷</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cs="宋体" w:hint="eastAsia"/>
          <w:lang w:eastAsia="zh-CN"/>
        </w:rPr>
        <w:t>是基于企业纳税信息，为诚信纳税的小</w:t>
      </w:r>
      <w:proofErr w:type="gramStart"/>
      <w:r w:rsidRPr="00C514C5">
        <w:rPr>
          <w:rFonts w:ascii="宋体" w:eastAsia="宋体" w:hAnsi="宋体" w:cs="宋体" w:hint="eastAsia"/>
          <w:lang w:eastAsia="zh-CN"/>
        </w:rPr>
        <w:t>微企业</w:t>
      </w:r>
      <w:proofErr w:type="gramEnd"/>
      <w:r w:rsidRPr="00C514C5">
        <w:rPr>
          <w:rFonts w:ascii="宋体" w:eastAsia="宋体" w:hAnsi="宋体" w:cs="宋体" w:hint="eastAsia"/>
          <w:lang w:eastAsia="zh-CN"/>
        </w:rPr>
        <w:t>发放线上纯信用贷款。纳税</w:t>
      </w:r>
      <w:r w:rsidRPr="00C514C5">
        <w:rPr>
          <w:rFonts w:ascii="宋体" w:eastAsia="宋体" w:hAnsi="宋体" w:hint="eastAsia"/>
          <w:lang w:eastAsia="zh-CN"/>
        </w:rPr>
        <w:t>e</w:t>
      </w:r>
      <w:r w:rsidRPr="00C514C5">
        <w:rPr>
          <w:rFonts w:ascii="宋体" w:eastAsia="宋体" w:hAnsi="宋体" w:cs="宋体" w:hint="eastAsia"/>
          <w:lang w:eastAsia="zh-CN"/>
        </w:rPr>
        <w:t>贷适用于纳税信用等级</w:t>
      </w:r>
      <w:r w:rsidRPr="00C514C5">
        <w:rPr>
          <w:rFonts w:ascii="宋体" w:eastAsia="宋体" w:hAnsi="宋体" w:hint="eastAsia"/>
          <w:lang w:eastAsia="zh-CN"/>
        </w:rPr>
        <w:t>A</w:t>
      </w:r>
      <w:r w:rsidRPr="00C514C5">
        <w:rPr>
          <w:rFonts w:ascii="宋体" w:eastAsia="宋体" w:hAnsi="宋体" w:cs="宋体" w:hint="eastAsia"/>
          <w:lang w:eastAsia="zh-CN"/>
        </w:rPr>
        <w:t>、</w:t>
      </w:r>
      <w:r w:rsidRPr="00C514C5">
        <w:rPr>
          <w:rFonts w:ascii="宋体" w:eastAsia="宋体" w:hAnsi="宋体" w:hint="eastAsia"/>
          <w:lang w:eastAsia="zh-CN"/>
        </w:rPr>
        <w:t>B</w:t>
      </w:r>
      <w:r w:rsidRPr="00C514C5">
        <w:rPr>
          <w:rFonts w:ascii="宋体" w:eastAsia="宋体" w:hAnsi="宋体" w:cs="宋体" w:hint="eastAsia"/>
          <w:lang w:eastAsia="zh-CN"/>
        </w:rPr>
        <w:t>、</w:t>
      </w:r>
      <w:r w:rsidRPr="00C514C5">
        <w:rPr>
          <w:rFonts w:ascii="宋体" w:eastAsia="宋体" w:hAnsi="宋体" w:hint="eastAsia"/>
          <w:lang w:eastAsia="zh-CN"/>
        </w:rPr>
        <w:t>M</w:t>
      </w:r>
      <w:r w:rsidRPr="00C514C5">
        <w:rPr>
          <w:rFonts w:ascii="宋体" w:eastAsia="宋体" w:hAnsi="宋体" w:cs="宋体" w:hint="eastAsia"/>
          <w:lang w:eastAsia="zh-CN"/>
        </w:rPr>
        <w:t>级的小微企业。</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1</w:t>
      </w:r>
      <w:r w:rsidRPr="00C514C5">
        <w:rPr>
          <w:rFonts w:ascii="宋体" w:eastAsia="宋体" w:hAnsi="宋体" w:cs="宋体" w:hint="eastAsia"/>
          <w:lang w:eastAsia="zh-CN"/>
        </w:rPr>
        <w:t>、以税</w:t>
      </w:r>
      <w:proofErr w:type="gramStart"/>
      <w:r w:rsidRPr="00C514C5">
        <w:rPr>
          <w:rFonts w:ascii="宋体" w:eastAsia="宋体" w:hAnsi="宋体" w:cs="宋体" w:hint="eastAsia"/>
          <w:lang w:eastAsia="zh-CN"/>
        </w:rPr>
        <w:t>定贷</w:t>
      </w:r>
      <w:proofErr w:type="gramEnd"/>
      <w:r w:rsidRPr="00C514C5">
        <w:rPr>
          <w:rFonts w:ascii="宋体" w:eastAsia="宋体" w:hAnsi="宋体" w:hint="eastAsia"/>
          <w:lang w:eastAsia="zh-CN"/>
        </w:rPr>
        <w:t>--</w:t>
      </w:r>
      <w:r w:rsidRPr="00C514C5">
        <w:rPr>
          <w:rFonts w:ascii="宋体" w:eastAsia="宋体" w:hAnsi="宋体" w:cs="宋体" w:hint="eastAsia"/>
          <w:lang w:eastAsia="zh-CN"/>
        </w:rPr>
        <w:t>企业缴税记录良好，授信额度为年纳税总额的</w:t>
      </w:r>
      <w:r w:rsidRPr="00C514C5">
        <w:rPr>
          <w:rFonts w:ascii="宋体" w:eastAsia="宋体" w:hAnsi="宋体" w:hint="eastAsia"/>
          <w:lang w:eastAsia="zh-CN"/>
        </w:rPr>
        <w:t>4</w:t>
      </w:r>
      <w:r w:rsidRPr="00C514C5">
        <w:rPr>
          <w:rFonts w:ascii="宋体" w:eastAsia="宋体" w:hAnsi="宋体" w:cs="宋体" w:hint="eastAsia"/>
          <w:lang w:eastAsia="zh-CN"/>
        </w:rPr>
        <w:t>至</w:t>
      </w:r>
      <w:r w:rsidRPr="00C514C5">
        <w:rPr>
          <w:rFonts w:ascii="宋体" w:eastAsia="宋体" w:hAnsi="宋体" w:hint="eastAsia"/>
          <w:lang w:eastAsia="zh-CN"/>
        </w:rPr>
        <w:t>5</w:t>
      </w:r>
      <w:r w:rsidRPr="00C514C5">
        <w:rPr>
          <w:rFonts w:ascii="宋体" w:eastAsia="宋体" w:hAnsi="宋体" w:cs="宋体" w:hint="eastAsia"/>
          <w:lang w:eastAsia="zh-CN"/>
        </w:rPr>
        <w:t>倍，最高可贷</w:t>
      </w:r>
      <w:r w:rsidRPr="00C514C5">
        <w:rPr>
          <w:rFonts w:ascii="宋体" w:eastAsia="宋体" w:hAnsi="宋体" w:hint="eastAsia"/>
          <w:lang w:eastAsia="zh-CN"/>
        </w:rPr>
        <w:t>300</w:t>
      </w:r>
      <w:r w:rsidRPr="00C514C5">
        <w:rPr>
          <w:rFonts w:ascii="宋体" w:eastAsia="宋体" w:hAnsi="宋体" w:cs="宋体" w:hint="eastAsia"/>
          <w:lang w:eastAsia="zh-CN"/>
        </w:rPr>
        <w:t>万。</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2</w:t>
      </w:r>
      <w:r w:rsidRPr="00C514C5">
        <w:rPr>
          <w:rFonts w:ascii="宋体" w:eastAsia="宋体" w:hAnsi="宋体" w:cs="宋体" w:hint="eastAsia"/>
          <w:lang w:eastAsia="zh-CN"/>
        </w:rPr>
        <w:t>、无需担保：信用放款，不需要抵押担保，纯信用方式使用贷款。</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3</w:t>
      </w:r>
      <w:r w:rsidRPr="00C514C5">
        <w:rPr>
          <w:rFonts w:ascii="宋体" w:eastAsia="宋体" w:hAnsi="宋体" w:cs="宋体" w:hint="eastAsia"/>
          <w:lang w:eastAsia="zh-CN"/>
        </w:rPr>
        <w:t>、利率低廉：</w:t>
      </w:r>
      <w:proofErr w:type="gramStart"/>
      <w:r w:rsidRPr="00C514C5">
        <w:rPr>
          <w:rFonts w:ascii="宋体" w:eastAsia="宋体" w:hAnsi="宋体" w:cs="宋体" w:hint="eastAsia"/>
          <w:lang w:eastAsia="zh-CN"/>
        </w:rPr>
        <w:t>年化利率</w:t>
      </w:r>
      <w:proofErr w:type="gramEnd"/>
      <w:r w:rsidRPr="00C514C5">
        <w:rPr>
          <w:rFonts w:ascii="宋体" w:eastAsia="宋体" w:hAnsi="宋体" w:cs="宋体" w:hint="eastAsia"/>
          <w:lang w:eastAsia="zh-CN"/>
        </w:rPr>
        <w:t>低至</w:t>
      </w:r>
      <w:r w:rsidRPr="00C514C5">
        <w:rPr>
          <w:rFonts w:ascii="宋体" w:eastAsia="宋体" w:hAnsi="宋体" w:hint="eastAsia"/>
          <w:lang w:eastAsia="zh-CN"/>
        </w:rPr>
        <w:t>3.45%</w:t>
      </w:r>
      <w:r w:rsidRPr="00C514C5">
        <w:rPr>
          <w:rFonts w:ascii="宋体" w:eastAsia="宋体" w:hAnsi="宋体" w:cs="宋体" w:hint="eastAsia"/>
          <w:lang w:eastAsia="zh-CN"/>
        </w:rPr>
        <w:t>，产品按日计息，随借随还。不使用不计息，最大限度节约</w:t>
      </w:r>
      <w:r w:rsidRPr="00C514C5">
        <w:rPr>
          <w:rFonts w:ascii="宋体" w:eastAsia="宋体" w:hAnsi="宋体" w:hint="eastAsia"/>
          <w:lang w:eastAsia="zh-CN"/>
        </w:rPr>
        <w:t xml:space="preserve"> </w:t>
      </w:r>
      <w:r w:rsidRPr="00C514C5">
        <w:rPr>
          <w:rFonts w:ascii="宋体" w:eastAsia="宋体" w:hAnsi="宋体" w:cs="宋体" w:hint="eastAsia"/>
          <w:lang w:eastAsia="zh-CN"/>
        </w:rPr>
        <w:t>财务成本。</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4</w:t>
      </w:r>
      <w:r w:rsidRPr="00C514C5">
        <w:rPr>
          <w:rFonts w:ascii="宋体" w:eastAsia="宋体" w:hAnsi="宋体" w:cs="宋体" w:hint="eastAsia"/>
          <w:lang w:eastAsia="zh-CN"/>
        </w:rPr>
        <w:t>、线上办理：全流程线上化办理，足不出户，</w:t>
      </w:r>
      <w:r w:rsidRPr="00C514C5">
        <w:rPr>
          <w:rFonts w:ascii="宋体" w:eastAsia="宋体" w:hAnsi="宋体" w:hint="eastAsia"/>
          <w:lang w:eastAsia="zh-CN"/>
        </w:rPr>
        <w:t>7*24</w:t>
      </w:r>
      <w:r w:rsidRPr="00C514C5">
        <w:rPr>
          <w:rFonts w:ascii="宋体" w:eastAsia="宋体" w:hAnsi="宋体" w:cs="宋体" w:hint="eastAsia"/>
          <w:lang w:eastAsia="zh-CN"/>
        </w:rPr>
        <w:t>小时自主支用，</w:t>
      </w:r>
      <w:proofErr w:type="gramStart"/>
      <w:r w:rsidRPr="00C514C5">
        <w:rPr>
          <w:rFonts w:ascii="宋体" w:eastAsia="宋体" w:hAnsi="宋体" w:cs="宋体" w:hint="eastAsia"/>
          <w:lang w:eastAsia="zh-CN"/>
        </w:rPr>
        <w:t>极</w:t>
      </w:r>
      <w:proofErr w:type="gramEnd"/>
      <w:r w:rsidRPr="00C514C5">
        <w:rPr>
          <w:rFonts w:ascii="宋体" w:eastAsia="宋体" w:hAnsi="宋体" w:cs="宋体" w:hint="eastAsia"/>
          <w:lang w:eastAsia="zh-CN"/>
        </w:rPr>
        <w:t>速互联网体验。</w:t>
      </w:r>
    </w:p>
    <w:p w:rsidR="00C514C5" w:rsidRPr="00C514C5" w:rsidRDefault="00C514C5" w:rsidP="00C514C5">
      <w:pPr>
        <w:spacing w:line="400" w:lineRule="exact"/>
        <w:ind w:firstLineChars="200" w:firstLine="480"/>
        <w:jc w:val="both"/>
        <w:rPr>
          <w:rFonts w:ascii="黑体" w:eastAsia="黑体" w:hAnsi="黑体" w:cs="宋体"/>
          <w:lang w:eastAsia="zh-CN"/>
        </w:rPr>
      </w:pPr>
      <w:r w:rsidRPr="00C514C5">
        <w:rPr>
          <w:rFonts w:ascii="黑体" w:eastAsia="黑体" w:hAnsi="黑体" w:cs="宋体" w:hint="eastAsia"/>
          <w:lang w:eastAsia="zh-CN"/>
        </w:rPr>
        <w:t>五、抵押e贷</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cs="宋体" w:hint="eastAsia"/>
          <w:lang w:eastAsia="zh-CN"/>
        </w:rPr>
        <w:t>是基于房产抵押信息，为企业发放的在线抵押类贷款。抵押</w:t>
      </w:r>
      <w:r w:rsidRPr="00C514C5">
        <w:rPr>
          <w:rFonts w:ascii="宋体" w:eastAsia="宋体" w:hAnsi="宋体" w:hint="eastAsia"/>
          <w:lang w:eastAsia="zh-CN"/>
        </w:rPr>
        <w:t>e</w:t>
      </w:r>
      <w:r w:rsidRPr="00C514C5">
        <w:rPr>
          <w:rFonts w:ascii="宋体" w:eastAsia="宋体" w:hAnsi="宋体" w:cs="宋体" w:hint="eastAsia"/>
          <w:lang w:eastAsia="zh-CN"/>
        </w:rPr>
        <w:t>贷适用于有住房、商业用房和工业用房抵押的小微企</w:t>
      </w:r>
      <w:r w:rsidRPr="00C514C5">
        <w:rPr>
          <w:rFonts w:ascii="宋体" w:eastAsia="宋体" w:hAnsi="宋体" w:cs="宋体" w:hint="eastAsia"/>
          <w:lang w:eastAsia="zh-CN"/>
        </w:rPr>
        <w:lastRenderedPageBreak/>
        <w:t>业。</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1</w:t>
      </w:r>
      <w:r w:rsidRPr="00C514C5">
        <w:rPr>
          <w:rFonts w:ascii="宋体" w:eastAsia="宋体" w:hAnsi="宋体" w:cs="宋体" w:hint="eastAsia"/>
          <w:lang w:eastAsia="zh-CN"/>
        </w:rPr>
        <w:t>、授信额度高：最高为</w:t>
      </w:r>
      <w:r w:rsidRPr="00C514C5">
        <w:rPr>
          <w:rFonts w:ascii="宋体" w:eastAsia="宋体" w:hAnsi="宋体" w:hint="eastAsia"/>
          <w:lang w:eastAsia="zh-CN"/>
        </w:rPr>
        <w:t>2000</w:t>
      </w:r>
      <w:r w:rsidRPr="00C514C5">
        <w:rPr>
          <w:rFonts w:ascii="宋体" w:eastAsia="宋体" w:hAnsi="宋体" w:cs="宋体" w:hint="eastAsia"/>
          <w:lang w:eastAsia="zh-CN"/>
        </w:rPr>
        <w:t>万元。有效帮助企业盘活固定资产，最高可贷房产评估值的七成。</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2</w:t>
      </w:r>
      <w:r w:rsidRPr="00C514C5">
        <w:rPr>
          <w:rFonts w:ascii="宋体" w:eastAsia="宋体" w:hAnsi="宋体" w:cs="宋体" w:hint="eastAsia"/>
          <w:lang w:eastAsia="zh-CN"/>
        </w:rPr>
        <w:t>、审批速度快：线上系统自动审批，实时获取审批结果，最快三天实现放款</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3</w:t>
      </w:r>
      <w:r w:rsidRPr="00C514C5">
        <w:rPr>
          <w:rFonts w:ascii="宋体" w:eastAsia="宋体" w:hAnsi="宋体" w:cs="宋体" w:hint="eastAsia"/>
          <w:lang w:eastAsia="zh-CN"/>
        </w:rPr>
        <w:t>、自主支付：灵活好用，客户一次申请，循环使用，线上自主支用及还款，借还随心，简单便捷。抵押</w:t>
      </w:r>
      <w:r w:rsidRPr="00C514C5">
        <w:rPr>
          <w:rFonts w:ascii="宋体" w:eastAsia="宋体" w:hAnsi="宋体" w:hint="eastAsia"/>
          <w:lang w:eastAsia="zh-CN"/>
        </w:rPr>
        <w:t>e</w:t>
      </w:r>
      <w:r w:rsidRPr="00C514C5">
        <w:rPr>
          <w:rFonts w:ascii="宋体" w:eastAsia="宋体" w:hAnsi="宋体" w:cs="宋体" w:hint="eastAsia"/>
          <w:lang w:eastAsia="zh-CN"/>
        </w:rPr>
        <w:t>贷单笔贷款最长三年，免去到期续贷困扰。</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4</w:t>
      </w:r>
      <w:r w:rsidRPr="00C514C5">
        <w:rPr>
          <w:rFonts w:ascii="宋体" w:eastAsia="宋体" w:hAnsi="宋体" w:cs="宋体" w:hint="eastAsia"/>
          <w:lang w:eastAsia="zh-CN"/>
        </w:rPr>
        <w:t>、利息低：产品按日计息，随借随还，一年期利率最低执行</w:t>
      </w:r>
      <w:r w:rsidRPr="00C514C5">
        <w:rPr>
          <w:rFonts w:ascii="宋体" w:eastAsia="宋体" w:hAnsi="宋体" w:hint="eastAsia"/>
          <w:lang w:eastAsia="zh-CN"/>
        </w:rPr>
        <w:t>3.55%</w:t>
      </w:r>
      <w:r w:rsidRPr="00C514C5">
        <w:rPr>
          <w:rFonts w:ascii="宋体" w:eastAsia="宋体" w:hAnsi="宋体" w:cs="宋体" w:hint="eastAsia"/>
          <w:lang w:eastAsia="zh-CN"/>
        </w:rPr>
        <w:t>。押品评估费、抵押登记费等均为我行承担，有效节约企业融资成本。</w:t>
      </w:r>
    </w:p>
    <w:p w:rsidR="00C514C5" w:rsidRPr="00C514C5" w:rsidRDefault="00C514C5" w:rsidP="00C514C5">
      <w:pPr>
        <w:spacing w:line="400" w:lineRule="exact"/>
        <w:ind w:firstLineChars="200" w:firstLine="480"/>
        <w:jc w:val="both"/>
        <w:rPr>
          <w:rFonts w:ascii="黑体" w:eastAsia="黑体" w:hAnsi="黑体" w:cs="宋体"/>
          <w:lang w:eastAsia="zh-CN"/>
        </w:rPr>
      </w:pPr>
      <w:r w:rsidRPr="00C514C5">
        <w:rPr>
          <w:rFonts w:ascii="黑体" w:eastAsia="黑体" w:hAnsi="黑体" w:cs="宋体" w:hint="eastAsia"/>
          <w:lang w:eastAsia="zh-CN"/>
        </w:rPr>
        <w:t>六、企业法人授信</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cs="宋体" w:hint="eastAsia"/>
          <w:lang w:eastAsia="zh-CN"/>
        </w:rPr>
        <w:t>是指</w:t>
      </w:r>
      <w:proofErr w:type="gramStart"/>
      <w:r w:rsidRPr="00C514C5">
        <w:rPr>
          <w:rFonts w:ascii="宋体" w:eastAsia="宋体" w:hAnsi="宋体" w:cs="宋体" w:hint="eastAsia"/>
          <w:lang w:eastAsia="zh-CN"/>
        </w:rPr>
        <w:t>我行为</w:t>
      </w:r>
      <w:proofErr w:type="gramEnd"/>
      <w:r w:rsidRPr="00C514C5">
        <w:rPr>
          <w:rFonts w:ascii="宋体" w:eastAsia="宋体" w:hAnsi="宋体" w:cs="宋体" w:hint="eastAsia"/>
          <w:lang w:eastAsia="zh-CN"/>
        </w:rPr>
        <w:t>单一客户提供的综合授信服务，为客户实现短期流动资金贷款、差额承兑、保函、国际业务等一揽子综合金融业</w:t>
      </w:r>
      <w:proofErr w:type="gramStart"/>
      <w:r w:rsidRPr="00C514C5">
        <w:rPr>
          <w:rFonts w:ascii="宋体" w:eastAsia="宋体" w:hAnsi="宋体" w:cs="宋体" w:hint="eastAsia"/>
          <w:lang w:eastAsia="zh-CN"/>
        </w:rPr>
        <w:t>务需</w:t>
      </w:r>
      <w:proofErr w:type="gramEnd"/>
      <w:r w:rsidRPr="00C514C5">
        <w:rPr>
          <w:rFonts w:ascii="宋体" w:eastAsia="宋体" w:hAnsi="宋体" w:cs="宋体" w:hint="eastAsia"/>
          <w:lang w:eastAsia="zh-CN"/>
        </w:rPr>
        <w:t>求的授信。</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1</w:t>
      </w:r>
      <w:r w:rsidRPr="00C514C5">
        <w:rPr>
          <w:rFonts w:ascii="宋体" w:eastAsia="宋体" w:hAnsi="宋体" w:cs="宋体" w:hint="eastAsia"/>
          <w:lang w:eastAsia="zh-CN"/>
        </w:rPr>
        <w:t>、授信对象广：授信对象为各行业的大、中、小微企业。具体为专注主业、技术成熟、产品有市场、品牌有优势且实现主营业务收入</w:t>
      </w:r>
      <w:r w:rsidRPr="00C514C5">
        <w:rPr>
          <w:rFonts w:ascii="宋体" w:eastAsia="宋体" w:hAnsi="宋体" w:hint="eastAsia"/>
          <w:lang w:eastAsia="zh-CN"/>
        </w:rPr>
        <w:t>3</w:t>
      </w:r>
      <w:r w:rsidRPr="00C514C5">
        <w:rPr>
          <w:rFonts w:ascii="宋体" w:eastAsia="宋体" w:hAnsi="宋体" w:cs="宋体" w:hint="eastAsia"/>
          <w:lang w:eastAsia="zh-CN"/>
        </w:rPr>
        <w:t>年以上，具有稳定的订单和现金流的企业，目前单户融资额度最高可达</w:t>
      </w:r>
      <w:r w:rsidRPr="00C514C5">
        <w:rPr>
          <w:rFonts w:ascii="宋体" w:eastAsia="宋体" w:hAnsi="宋体" w:hint="eastAsia"/>
          <w:lang w:eastAsia="zh-CN"/>
        </w:rPr>
        <w:t>5000</w:t>
      </w:r>
      <w:r w:rsidRPr="00C514C5">
        <w:rPr>
          <w:rFonts w:ascii="宋体" w:eastAsia="宋体" w:hAnsi="宋体" w:cs="宋体" w:hint="eastAsia"/>
          <w:lang w:eastAsia="zh-CN"/>
        </w:rPr>
        <w:t>万元。</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2</w:t>
      </w:r>
      <w:r w:rsidRPr="00C514C5">
        <w:rPr>
          <w:rFonts w:ascii="宋体" w:eastAsia="宋体" w:hAnsi="宋体" w:cs="宋体" w:hint="eastAsia"/>
          <w:lang w:eastAsia="zh-CN"/>
        </w:rPr>
        <w:t>、担保方式多：抵押（接受住宅、工业厂房、工业用地、商铺、办公楼等各类抵押物）</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3</w:t>
      </w:r>
      <w:r w:rsidRPr="00C514C5">
        <w:rPr>
          <w:rFonts w:ascii="宋体" w:eastAsia="宋体" w:hAnsi="宋体" w:cs="宋体" w:hint="eastAsia"/>
          <w:lang w:eastAsia="zh-CN"/>
        </w:rPr>
        <w:t>、融资期限长：根据客户实际用信需求合理确定，最长为</w:t>
      </w:r>
      <w:r w:rsidRPr="00C514C5">
        <w:rPr>
          <w:rFonts w:ascii="宋体" w:eastAsia="宋体" w:hAnsi="宋体" w:hint="eastAsia"/>
          <w:lang w:eastAsia="zh-CN"/>
        </w:rPr>
        <w:t>3</w:t>
      </w:r>
      <w:r w:rsidRPr="00C514C5">
        <w:rPr>
          <w:rFonts w:ascii="宋体" w:eastAsia="宋体" w:hAnsi="宋体" w:cs="宋体" w:hint="eastAsia"/>
          <w:lang w:eastAsia="zh-CN"/>
        </w:rPr>
        <w:t>年。</w:t>
      </w:r>
    </w:p>
    <w:p w:rsidR="00C514C5" w:rsidRPr="00C514C5" w:rsidRDefault="00C514C5" w:rsidP="00C514C5">
      <w:pPr>
        <w:spacing w:line="400" w:lineRule="exact"/>
        <w:ind w:firstLineChars="200" w:firstLine="480"/>
        <w:jc w:val="both"/>
        <w:rPr>
          <w:rFonts w:ascii="黑体" w:eastAsia="黑体" w:hAnsi="黑体" w:cs="宋体"/>
          <w:lang w:eastAsia="zh-CN"/>
        </w:rPr>
      </w:pPr>
      <w:r w:rsidRPr="00C514C5">
        <w:rPr>
          <w:rFonts w:ascii="黑体" w:eastAsia="黑体" w:hAnsi="黑体" w:cs="宋体" w:hint="eastAsia"/>
          <w:lang w:eastAsia="zh-CN"/>
        </w:rPr>
        <w:lastRenderedPageBreak/>
        <w:t>七、科技贷/科技e贷</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1</w:t>
      </w:r>
      <w:r w:rsidRPr="00C514C5">
        <w:rPr>
          <w:rFonts w:ascii="宋体" w:eastAsia="宋体" w:hAnsi="宋体" w:cs="宋体" w:hint="eastAsia"/>
          <w:lang w:eastAsia="zh-CN"/>
        </w:rPr>
        <w:t>、服务范围广：</w:t>
      </w:r>
      <w:proofErr w:type="gramStart"/>
      <w:r w:rsidRPr="00C514C5">
        <w:rPr>
          <w:rFonts w:ascii="宋体" w:eastAsia="宋体" w:hAnsi="宋体" w:cs="宋体" w:hint="eastAsia"/>
          <w:lang w:eastAsia="zh-CN"/>
        </w:rPr>
        <w:t>科创企业</w:t>
      </w:r>
      <w:proofErr w:type="gramEnd"/>
      <w:r w:rsidRPr="00C514C5">
        <w:rPr>
          <w:rFonts w:ascii="宋体" w:eastAsia="宋体" w:hAnsi="宋体" w:cs="宋体" w:hint="eastAsia"/>
          <w:lang w:eastAsia="zh-CN"/>
        </w:rPr>
        <w:t>均可申请，主要包括：全省科技型中小企业、高新技术企业、专精特新企业、专精特新</w:t>
      </w:r>
      <w:r w:rsidRPr="00C514C5">
        <w:rPr>
          <w:rFonts w:ascii="宋体" w:eastAsia="宋体" w:hAnsi="宋体"/>
          <w:lang w:eastAsia="zh-CN"/>
        </w:rPr>
        <w:t>“</w:t>
      </w:r>
      <w:r w:rsidRPr="00C514C5">
        <w:rPr>
          <w:rFonts w:ascii="宋体" w:eastAsia="宋体" w:hAnsi="宋体" w:cs="宋体" w:hint="eastAsia"/>
          <w:lang w:eastAsia="zh-CN"/>
        </w:rPr>
        <w:t>小巨人</w:t>
      </w:r>
      <w:r w:rsidRPr="00C514C5">
        <w:rPr>
          <w:rFonts w:ascii="宋体" w:eastAsia="宋体" w:hAnsi="宋体"/>
          <w:lang w:eastAsia="zh-CN"/>
        </w:rPr>
        <w:t>”</w:t>
      </w:r>
      <w:r w:rsidRPr="00C514C5">
        <w:rPr>
          <w:rFonts w:ascii="宋体" w:eastAsia="宋体" w:hAnsi="宋体" w:cs="宋体" w:hint="eastAsia"/>
          <w:lang w:eastAsia="zh-CN"/>
        </w:rPr>
        <w:t>企业等。</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2</w:t>
      </w:r>
      <w:r w:rsidRPr="00C514C5">
        <w:rPr>
          <w:rFonts w:ascii="宋体" w:eastAsia="宋体" w:hAnsi="宋体" w:cs="宋体" w:hint="eastAsia"/>
          <w:lang w:eastAsia="zh-CN"/>
        </w:rPr>
        <w:t>、担保方式多样化：科技</w:t>
      </w:r>
      <w:proofErr w:type="gramStart"/>
      <w:r w:rsidRPr="00C514C5">
        <w:rPr>
          <w:rFonts w:ascii="宋体" w:eastAsia="宋体" w:hAnsi="宋体" w:cs="宋体" w:hint="eastAsia"/>
          <w:lang w:eastAsia="zh-CN"/>
        </w:rPr>
        <w:t>贷支持</w:t>
      </w:r>
      <w:proofErr w:type="gramEnd"/>
      <w:r w:rsidRPr="00C514C5">
        <w:rPr>
          <w:rFonts w:ascii="宋体" w:eastAsia="宋体" w:hAnsi="宋体" w:hint="eastAsia"/>
          <w:lang w:eastAsia="zh-CN"/>
        </w:rPr>
        <w:t>30%</w:t>
      </w:r>
      <w:r w:rsidRPr="00C514C5">
        <w:rPr>
          <w:rFonts w:ascii="宋体" w:eastAsia="宋体" w:hAnsi="宋体" w:cs="宋体" w:hint="eastAsia"/>
          <w:lang w:eastAsia="zh-CN"/>
        </w:rPr>
        <w:t>的实物资产抵押</w:t>
      </w:r>
      <w:r w:rsidRPr="00C514C5">
        <w:rPr>
          <w:rFonts w:ascii="宋体" w:eastAsia="宋体" w:hAnsi="宋体" w:hint="eastAsia"/>
          <w:lang w:eastAsia="zh-CN"/>
        </w:rPr>
        <w:t>+</w:t>
      </w:r>
      <w:r w:rsidRPr="00C514C5">
        <w:rPr>
          <w:rFonts w:ascii="宋体" w:eastAsia="宋体" w:hAnsi="宋体" w:cs="宋体" w:hint="eastAsia"/>
          <w:lang w:eastAsia="zh-CN"/>
        </w:rPr>
        <w:t>政府风险补偿</w:t>
      </w:r>
      <w:r w:rsidRPr="00C514C5">
        <w:rPr>
          <w:rFonts w:ascii="宋体" w:eastAsia="宋体" w:hAnsi="宋体" w:hint="eastAsia"/>
          <w:lang w:eastAsia="zh-CN"/>
        </w:rPr>
        <w:t>+</w:t>
      </w:r>
      <w:r w:rsidRPr="00C514C5">
        <w:rPr>
          <w:rFonts w:ascii="宋体" w:eastAsia="宋体" w:hAnsi="宋体" w:cs="宋体" w:hint="eastAsia"/>
          <w:lang w:eastAsia="zh-CN"/>
        </w:rPr>
        <w:t>信用方式；信用方式</w:t>
      </w:r>
      <w:r w:rsidRPr="00C514C5">
        <w:rPr>
          <w:rFonts w:ascii="宋体" w:eastAsia="宋体" w:hAnsi="宋体" w:hint="eastAsia"/>
          <w:lang w:eastAsia="zh-CN"/>
        </w:rPr>
        <w:t>+</w:t>
      </w:r>
      <w:r w:rsidRPr="00C514C5">
        <w:rPr>
          <w:rFonts w:ascii="宋体" w:eastAsia="宋体" w:hAnsi="宋体" w:cs="宋体" w:hint="eastAsia"/>
          <w:lang w:eastAsia="zh-CN"/>
        </w:rPr>
        <w:t>政府风险补偿；科技</w:t>
      </w:r>
      <w:r w:rsidRPr="00C514C5">
        <w:rPr>
          <w:rFonts w:ascii="宋体" w:eastAsia="宋体" w:hAnsi="宋体" w:hint="eastAsia"/>
          <w:lang w:eastAsia="zh-CN"/>
        </w:rPr>
        <w:t>e</w:t>
      </w:r>
      <w:r w:rsidRPr="00C514C5">
        <w:rPr>
          <w:rFonts w:ascii="宋体" w:eastAsia="宋体" w:hAnsi="宋体" w:cs="宋体" w:hint="eastAsia"/>
          <w:lang w:eastAsia="zh-CN"/>
        </w:rPr>
        <w:t>贷进一步完善担保方式，支持各类资产抵押、专利权质押、纯信用方式等</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3</w:t>
      </w:r>
      <w:r w:rsidRPr="00C514C5">
        <w:rPr>
          <w:rFonts w:ascii="宋体" w:eastAsia="宋体" w:hAnsi="宋体" w:cs="宋体" w:hint="eastAsia"/>
          <w:lang w:eastAsia="zh-CN"/>
        </w:rPr>
        <w:t>、额度期限灵活：专精特新</w:t>
      </w:r>
      <w:r w:rsidRPr="00C514C5">
        <w:rPr>
          <w:rFonts w:ascii="宋体" w:eastAsia="宋体" w:hAnsi="宋体"/>
          <w:lang w:eastAsia="zh-CN"/>
        </w:rPr>
        <w:t>“</w:t>
      </w:r>
      <w:r w:rsidRPr="00C514C5">
        <w:rPr>
          <w:rFonts w:ascii="宋体" w:eastAsia="宋体" w:hAnsi="宋体" w:cs="宋体" w:hint="eastAsia"/>
          <w:lang w:eastAsia="zh-CN"/>
        </w:rPr>
        <w:t>小巨人</w:t>
      </w:r>
      <w:r w:rsidRPr="00C514C5">
        <w:rPr>
          <w:rFonts w:ascii="宋体" w:eastAsia="宋体" w:hAnsi="宋体"/>
          <w:lang w:eastAsia="zh-CN"/>
        </w:rPr>
        <w:t>”</w:t>
      </w:r>
      <w:r w:rsidRPr="00C514C5">
        <w:rPr>
          <w:rFonts w:ascii="宋体" w:eastAsia="宋体" w:hAnsi="宋体" w:cs="宋体" w:hint="eastAsia"/>
          <w:lang w:eastAsia="zh-CN"/>
        </w:rPr>
        <w:t>企业最高额度</w:t>
      </w:r>
      <w:r w:rsidRPr="00C514C5">
        <w:rPr>
          <w:rFonts w:ascii="宋体" w:eastAsia="宋体" w:hAnsi="宋体" w:hint="eastAsia"/>
          <w:lang w:eastAsia="zh-CN"/>
        </w:rPr>
        <w:t>2000</w:t>
      </w:r>
      <w:r w:rsidRPr="00C514C5">
        <w:rPr>
          <w:rFonts w:ascii="宋体" w:eastAsia="宋体" w:hAnsi="宋体" w:cs="宋体" w:hint="eastAsia"/>
          <w:lang w:eastAsia="zh-CN"/>
        </w:rPr>
        <w:t>万元，其他科技型企业最高</w:t>
      </w:r>
      <w:r w:rsidRPr="00C514C5">
        <w:rPr>
          <w:rFonts w:ascii="宋体" w:eastAsia="宋体" w:hAnsi="宋体" w:hint="eastAsia"/>
          <w:lang w:eastAsia="zh-CN"/>
        </w:rPr>
        <w:t>1000</w:t>
      </w:r>
      <w:r w:rsidRPr="00C514C5">
        <w:rPr>
          <w:rFonts w:ascii="宋体" w:eastAsia="宋体" w:hAnsi="宋体" w:cs="宋体" w:hint="eastAsia"/>
          <w:lang w:eastAsia="zh-CN"/>
        </w:rPr>
        <w:t>万元</w:t>
      </w:r>
      <w:r w:rsidRPr="00C514C5">
        <w:rPr>
          <w:rFonts w:ascii="宋体" w:eastAsia="宋体" w:hAnsi="宋体" w:hint="eastAsia"/>
          <w:lang w:eastAsia="zh-CN"/>
        </w:rPr>
        <w:t>;</w:t>
      </w:r>
      <w:r w:rsidRPr="00C514C5">
        <w:rPr>
          <w:rFonts w:ascii="宋体" w:eastAsia="宋体" w:hAnsi="宋体" w:cs="宋体" w:hint="eastAsia"/>
          <w:lang w:eastAsia="zh-CN"/>
        </w:rPr>
        <w:t>流动资金贷款最长</w:t>
      </w:r>
      <w:r w:rsidRPr="00C514C5">
        <w:rPr>
          <w:rFonts w:ascii="宋体" w:eastAsia="宋体" w:hAnsi="宋体" w:hint="eastAsia"/>
          <w:lang w:eastAsia="zh-CN"/>
        </w:rPr>
        <w:t>3</w:t>
      </w:r>
      <w:r w:rsidRPr="00C514C5">
        <w:rPr>
          <w:rFonts w:ascii="宋体" w:eastAsia="宋体" w:hAnsi="宋体" w:cs="宋体" w:hint="eastAsia"/>
          <w:lang w:eastAsia="zh-CN"/>
        </w:rPr>
        <w:t>年，固定资产贷款最长</w:t>
      </w:r>
      <w:r w:rsidRPr="00C514C5">
        <w:rPr>
          <w:rFonts w:ascii="宋体" w:eastAsia="宋体" w:hAnsi="宋体" w:hint="eastAsia"/>
          <w:lang w:eastAsia="zh-CN"/>
        </w:rPr>
        <w:t>10</w:t>
      </w:r>
      <w:r w:rsidRPr="00C514C5">
        <w:rPr>
          <w:rFonts w:ascii="宋体" w:eastAsia="宋体" w:hAnsi="宋体" w:cs="宋体" w:hint="eastAsia"/>
          <w:lang w:eastAsia="zh-CN"/>
        </w:rPr>
        <w:t>年。</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hint="eastAsia"/>
          <w:lang w:eastAsia="zh-CN"/>
        </w:rPr>
        <w:t>4</w:t>
      </w:r>
      <w:r w:rsidRPr="00C514C5">
        <w:rPr>
          <w:rFonts w:ascii="宋体" w:eastAsia="宋体" w:hAnsi="宋体" w:cs="宋体" w:hint="eastAsia"/>
          <w:lang w:eastAsia="zh-CN"/>
        </w:rPr>
        <w:t>、多重利率优惠：</w:t>
      </w:r>
      <w:proofErr w:type="gramStart"/>
      <w:r w:rsidRPr="00C514C5">
        <w:rPr>
          <w:rFonts w:ascii="宋体" w:eastAsia="宋体" w:hAnsi="宋体" w:cs="宋体" w:hint="eastAsia"/>
          <w:lang w:eastAsia="zh-CN"/>
        </w:rPr>
        <w:t>科创企业</w:t>
      </w:r>
      <w:proofErr w:type="gramEnd"/>
      <w:r w:rsidRPr="00C514C5">
        <w:rPr>
          <w:rFonts w:ascii="宋体" w:eastAsia="宋体" w:hAnsi="宋体" w:hint="eastAsia"/>
          <w:lang w:eastAsia="zh-CN"/>
        </w:rPr>
        <w:t>+</w:t>
      </w:r>
      <w:r w:rsidRPr="00C514C5">
        <w:rPr>
          <w:rFonts w:ascii="宋体" w:eastAsia="宋体" w:hAnsi="宋体" w:cs="宋体" w:hint="eastAsia"/>
          <w:lang w:eastAsia="zh-CN"/>
        </w:rPr>
        <w:t>政府增信</w:t>
      </w:r>
      <w:r w:rsidRPr="00C514C5">
        <w:rPr>
          <w:rFonts w:ascii="宋体" w:eastAsia="宋体" w:hAnsi="宋体" w:hint="eastAsia"/>
          <w:lang w:eastAsia="zh-CN"/>
        </w:rPr>
        <w:t>+</w:t>
      </w:r>
      <w:r w:rsidRPr="00C514C5">
        <w:rPr>
          <w:rFonts w:ascii="宋体" w:eastAsia="宋体" w:hAnsi="宋体" w:cs="宋体" w:hint="eastAsia"/>
          <w:lang w:eastAsia="zh-CN"/>
        </w:rPr>
        <w:t>普惠金融多重优惠利率加持，最大限度节约财务成本，更多资金投入研发创新。</w:t>
      </w:r>
    </w:p>
    <w:p w:rsidR="00C514C5" w:rsidRPr="00C514C5" w:rsidRDefault="00C514C5" w:rsidP="00C514C5">
      <w:pPr>
        <w:spacing w:line="400" w:lineRule="exact"/>
        <w:ind w:firstLineChars="200" w:firstLine="480"/>
        <w:jc w:val="both"/>
        <w:rPr>
          <w:rFonts w:ascii="黑体" w:eastAsia="黑体" w:hAnsi="黑体" w:cs="宋体"/>
          <w:lang w:eastAsia="zh-CN"/>
        </w:rPr>
      </w:pPr>
      <w:r w:rsidRPr="00C514C5">
        <w:rPr>
          <w:rFonts w:ascii="黑体" w:eastAsia="黑体" w:hAnsi="黑体" w:cs="宋体" w:hint="eastAsia"/>
          <w:lang w:eastAsia="zh-CN"/>
        </w:rPr>
        <w:t>三大特色模式</w:t>
      </w:r>
    </w:p>
    <w:p w:rsidR="00C514C5" w:rsidRPr="00C514C5" w:rsidRDefault="00C514C5" w:rsidP="00C514C5">
      <w:pPr>
        <w:spacing w:line="400" w:lineRule="exact"/>
        <w:ind w:firstLineChars="200" w:firstLine="480"/>
        <w:jc w:val="both"/>
        <w:rPr>
          <w:rFonts w:ascii="宋体" w:eastAsia="宋体" w:hAnsi="宋体"/>
          <w:lang w:eastAsia="zh-CN"/>
        </w:rPr>
      </w:pPr>
      <w:r w:rsidRPr="00C514C5">
        <w:rPr>
          <w:rFonts w:ascii="宋体" w:eastAsia="宋体" w:hAnsi="宋体" w:cs="宋体" w:hint="eastAsia"/>
          <w:lang w:eastAsia="zh-CN"/>
        </w:rPr>
        <w:t>一户</w:t>
      </w: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策：对照</w:t>
      </w:r>
      <w:r w:rsidRPr="00C514C5">
        <w:rPr>
          <w:rFonts w:ascii="宋体" w:eastAsia="宋体" w:hAnsi="宋体"/>
          <w:lang w:eastAsia="zh-CN"/>
        </w:rPr>
        <w:t>“</w:t>
      </w:r>
      <w:r w:rsidRPr="00C514C5">
        <w:rPr>
          <w:rFonts w:ascii="宋体" w:eastAsia="宋体" w:hAnsi="宋体" w:cs="宋体" w:hint="eastAsia"/>
          <w:lang w:eastAsia="zh-CN"/>
        </w:rPr>
        <w:t>专精特新</w:t>
      </w:r>
      <w:r w:rsidRPr="00C514C5">
        <w:rPr>
          <w:rFonts w:ascii="宋体" w:eastAsia="宋体" w:hAnsi="宋体"/>
          <w:lang w:eastAsia="zh-CN"/>
        </w:rPr>
        <w:t>”</w:t>
      </w:r>
      <w:r w:rsidRPr="00C514C5">
        <w:rPr>
          <w:rFonts w:ascii="宋体" w:eastAsia="宋体" w:hAnsi="宋体" w:cs="宋体" w:hint="eastAsia"/>
          <w:lang w:eastAsia="zh-CN"/>
        </w:rPr>
        <w:t>小微企业、国家技术示范区小微企业、制造业单项冠军、</w:t>
      </w:r>
      <w:proofErr w:type="gramStart"/>
      <w:r w:rsidRPr="00C514C5">
        <w:rPr>
          <w:rFonts w:ascii="宋体" w:eastAsia="宋体" w:hAnsi="宋体" w:cs="宋体" w:hint="eastAsia"/>
          <w:lang w:eastAsia="zh-CN"/>
        </w:rPr>
        <w:t>科创板</w:t>
      </w:r>
      <w:proofErr w:type="gramEnd"/>
      <w:r w:rsidRPr="00C514C5">
        <w:rPr>
          <w:rFonts w:ascii="宋体" w:eastAsia="宋体" w:hAnsi="宋体" w:cs="宋体" w:hint="eastAsia"/>
          <w:lang w:eastAsia="zh-CN"/>
        </w:rPr>
        <w:t>上市小</w:t>
      </w:r>
      <w:proofErr w:type="gramStart"/>
      <w:r w:rsidRPr="00C514C5">
        <w:rPr>
          <w:rFonts w:ascii="宋体" w:eastAsia="宋体" w:hAnsi="宋体" w:cs="宋体" w:hint="eastAsia"/>
          <w:lang w:eastAsia="zh-CN"/>
        </w:rPr>
        <w:t>微企业</w:t>
      </w:r>
      <w:proofErr w:type="gramEnd"/>
      <w:r w:rsidRPr="00C514C5">
        <w:rPr>
          <w:rFonts w:ascii="宋体" w:eastAsia="宋体" w:hAnsi="宋体" w:cs="宋体" w:hint="eastAsia"/>
          <w:lang w:eastAsia="zh-CN"/>
        </w:rPr>
        <w:t>等清单，执行</w:t>
      </w:r>
      <w:r w:rsidRPr="00C514C5">
        <w:rPr>
          <w:rFonts w:ascii="宋体" w:eastAsia="宋体" w:hAnsi="宋体"/>
          <w:lang w:eastAsia="zh-CN"/>
        </w:rPr>
        <w:t>“</w:t>
      </w:r>
      <w:r w:rsidRPr="00C514C5">
        <w:rPr>
          <w:rFonts w:ascii="宋体" w:eastAsia="宋体" w:hAnsi="宋体" w:cs="宋体" w:hint="eastAsia"/>
          <w:lang w:eastAsia="zh-CN"/>
        </w:rPr>
        <w:t>一户</w:t>
      </w: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方案</w:t>
      </w:r>
      <w:r w:rsidRPr="00C514C5">
        <w:rPr>
          <w:rFonts w:ascii="宋体" w:eastAsia="宋体" w:hAnsi="宋体"/>
          <w:lang w:eastAsia="zh-CN"/>
        </w:rPr>
        <w:t>”</w:t>
      </w:r>
      <w:r w:rsidRPr="00C514C5">
        <w:rPr>
          <w:rFonts w:ascii="宋体" w:eastAsia="宋体" w:hAnsi="宋体" w:cs="宋体" w:hint="eastAsia"/>
          <w:lang w:eastAsia="zh-CN"/>
        </w:rPr>
        <w:t>，提供差异化、全周期的金融服务，积极满足新质生产力金融需求。</w:t>
      </w:r>
    </w:p>
    <w:p w:rsidR="00C514C5" w:rsidRPr="00C514C5" w:rsidRDefault="00C514C5" w:rsidP="00C514C5">
      <w:pPr>
        <w:spacing w:line="400" w:lineRule="exact"/>
        <w:ind w:firstLineChars="200" w:firstLine="480"/>
        <w:jc w:val="both"/>
        <w:rPr>
          <w:rFonts w:ascii="宋体" w:eastAsia="宋体" w:hAnsi="宋体"/>
          <w:lang w:eastAsia="zh-CN"/>
        </w:rPr>
      </w:pP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项目</w:t>
      </w: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方案：针对洛阳特色产业集群、产业链龙头企业、成熟专业市场等制定差异化信贷服务方案，推进模板化、标准化作业，提升运作效率，突出批量支持。</w:t>
      </w:r>
    </w:p>
    <w:p w:rsidR="00C514C5" w:rsidRDefault="00C514C5" w:rsidP="00C514C5">
      <w:pPr>
        <w:spacing w:line="400" w:lineRule="exact"/>
        <w:ind w:firstLineChars="200" w:firstLine="480"/>
        <w:jc w:val="both"/>
        <w:rPr>
          <w:rFonts w:ascii="宋体" w:hAnsi="宋体"/>
          <w:lang w:eastAsia="zh-CN"/>
        </w:rPr>
      </w:pPr>
      <w:r w:rsidRPr="00C514C5">
        <w:rPr>
          <w:rFonts w:ascii="宋体" w:eastAsia="宋体" w:hAnsi="宋体" w:cs="宋体" w:hint="eastAsia"/>
          <w:lang w:eastAsia="zh-CN"/>
        </w:rPr>
        <w:t>一链</w:t>
      </w: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策：围绕工信部</w:t>
      </w:r>
      <w:r w:rsidRPr="00C514C5">
        <w:rPr>
          <w:rFonts w:ascii="宋体" w:eastAsia="宋体" w:hAnsi="宋体"/>
          <w:lang w:eastAsia="zh-CN"/>
        </w:rPr>
        <w:t>“</w:t>
      </w:r>
      <w:r w:rsidRPr="00C514C5">
        <w:rPr>
          <w:rFonts w:ascii="宋体" w:eastAsia="宋体" w:hAnsi="宋体" w:cs="宋体" w:hint="eastAsia"/>
          <w:lang w:eastAsia="zh-CN"/>
        </w:rPr>
        <w:t>一链</w:t>
      </w:r>
      <w:proofErr w:type="gramStart"/>
      <w:r w:rsidRPr="00C514C5">
        <w:rPr>
          <w:rFonts w:ascii="宋体" w:eastAsia="宋体" w:hAnsi="宋体" w:cs="宋体" w:hint="eastAsia"/>
          <w:lang w:eastAsia="zh-CN"/>
        </w:rPr>
        <w:t>一</w:t>
      </w:r>
      <w:proofErr w:type="gramEnd"/>
      <w:r w:rsidRPr="00C514C5">
        <w:rPr>
          <w:rFonts w:ascii="宋体" w:eastAsia="宋体" w:hAnsi="宋体" w:cs="宋体" w:hint="eastAsia"/>
          <w:lang w:eastAsia="zh-CN"/>
        </w:rPr>
        <w:t>策一批</w:t>
      </w:r>
      <w:r w:rsidRPr="00C514C5">
        <w:rPr>
          <w:rFonts w:ascii="宋体" w:eastAsia="宋体" w:hAnsi="宋体"/>
          <w:lang w:eastAsia="zh-CN"/>
        </w:rPr>
        <w:t>”</w:t>
      </w:r>
      <w:r w:rsidRPr="00C514C5">
        <w:rPr>
          <w:rFonts w:ascii="宋体" w:eastAsia="宋体" w:hAnsi="宋体" w:cs="宋体" w:hint="eastAsia"/>
          <w:lang w:eastAsia="zh-CN"/>
        </w:rPr>
        <w:t>行动，对在产</w:t>
      </w:r>
      <w:r w:rsidRPr="00C514C5">
        <w:rPr>
          <w:rFonts w:ascii="宋体" w:eastAsia="宋体" w:hAnsi="宋体" w:cs="宋体" w:hint="eastAsia"/>
          <w:lang w:eastAsia="zh-CN"/>
        </w:rPr>
        <w:lastRenderedPageBreak/>
        <w:t>业链上发挥</w:t>
      </w:r>
      <w:proofErr w:type="gramStart"/>
      <w:r w:rsidRPr="00C514C5">
        <w:rPr>
          <w:rFonts w:ascii="宋体" w:eastAsia="宋体" w:hAnsi="宋体" w:cs="宋体" w:hint="eastAsia"/>
          <w:lang w:eastAsia="zh-CN"/>
        </w:rPr>
        <w:t>强链补链稳链作用</w:t>
      </w:r>
      <w:proofErr w:type="gramEnd"/>
      <w:r w:rsidRPr="00C514C5">
        <w:rPr>
          <w:rFonts w:ascii="宋体" w:eastAsia="宋体" w:hAnsi="宋体" w:cs="宋体" w:hint="eastAsia"/>
          <w:lang w:eastAsia="zh-CN"/>
        </w:rPr>
        <w:t>的优质小</w:t>
      </w:r>
      <w:proofErr w:type="gramStart"/>
      <w:r w:rsidRPr="00C514C5">
        <w:rPr>
          <w:rFonts w:ascii="宋体" w:eastAsia="宋体" w:hAnsi="宋体" w:cs="宋体" w:hint="eastAsia"/>
          <w:lang w:eastAsia="zh-CN"/>
        </w:rPr>
        <w:t>微企业</w:t>
      </w:r>
      <w:proofErr w:type="gramEnd"/>
      <w:r w:rsidRPr="00C514C5">
        <w:rPr>
          <w:rFonts w:ascii="宋体" w:eastAsia="宋体" w:hAnsi="宋体" w:cs="宋体" w:hint="eastAsia"/>
          <w:lang w:eastAsia="zh-CN"/>
        </w:rPr>
        <w:t>形成产业链图谱</w:t>
      </w:r>
      <w:proofErr w:type="gramStart"/>
      <w:r w:rsidRPr="00C514C5">
        <w:rPr>
          <w:rFonts w:ascii="宋体" w:eastAsia="宋体" w:hAnsi="宋体" w:cs="宋体" w:hint="eastAsia"/>
          <w:lang w:eastAsia="zh-CN"/>
        </w:rPr>
        <w:t>或链企</w:t>
      </w:r>
      <w:proofErr w:type="gramEnd"/>
      <w:r w:rsidRPr="00C514C5">
        <w:rPr>
          <w:rFonts w:ascii="宋体" w:eastAsia="宋体" w:hAnsi="宋体" w:cs="宋体" w:hint="eastAsia"/>
          <w:lang w:eastAsia="zh-CN"/>
        </w:rPr>
        <w:t>名单，上报专属金融方案，推进新型工业化，优化制造业小</w:t>
      </w:r>
      <w:proofErr w:type="gramStart"/>
      <w:r w:rsidRPr="00C514C5">
        <w:rPr>
          <w:rFonts w:ascii="宋体" w:eastAsia="宋体" w:hAnsi="宋体" w:cs="宋体" w:hint="eastAsia"/>
          <w:lang w:eastAsia="zh-CN"/>
        </w:rPr>
        <w:t>微企业</w:t>
      </w:r>
      <w:proofErr w:type="gramEnd"/>
      <w:r w:rsidRPr="00C514C5">
        <w:rPr>
          <w:rFonts w:ascii="宋体" w:eastAsia="宋体" w:hAnsi="宋体" w:cs="宋体" w:hint="eastAsia"/>
          <w:lang w:eastAsia="zh-CN"/>
        </w:rPr>
        <w:t>金融服务。</w:t>
      </w:r>
    </w:p>
    <w:p w:rsidR="007B3C54" w:rsidRPr="00105429" w:rsidRDefault="00C514C5" w:rsidP="00C514C5">
      <w:pPr>
        <w:rPr>
          <w:rFonts w:ascii="宋体" w:eastAsia="宋体" w:hAnsi="宋体" w:cs="方正小标宋简体"/>
          <w:spacing w:val="8"/>
          <w:shd w:val="clear" w:color="auto" w:fill="FFFFFF"/>
          <w:lang w:eastAsia="zh-CN" w:bidi="ar-SA"/>
        </w:rPr>
      </w:pPr>
      <w:r>
        <w:rPr>
          <w:lang w:eastAsia="zh-CN"/>
        </w:rPr>
        <w:t xml:space="preserve"> </w:t>
      </w: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52B1" w:rsidRDefault="007B52B1">
      <w:pPr>
        <w:widowControl/>
        <w:rPr>
          <w:rFonts w:ascii="MingLiU" w:eastAsia="黑体" w:hAnsi="MingLiU" w:cs="MingLiU"/>
          <w:color w:val="auto"/>
          <w:sz w:val="28"/>
          <w:szCs w:val="110"/>
          <w:lang w:val="zh-CN" w:eastAsia="zh-CN" w:bidi="zh-CN"/>
        </w:rPr>
      </w:pPr>
      <w:r>
        <w:rPr>
          <w:color w:val="auto"/>
        </w:rPr>
        <w:br w:type="page"/>
      </w:r>
    </w:p>
    <w:p w:rsidR="007B52B1" w:rsidRDefault="007B52B1" w:rsidP="001C7643">
      <w:pPr>
        <w:pStyle w:val="13"/>
        <w:spacing w:before="240" w:after="240"/>
        <w:rPr>
          <w:color w:val="auto"/>
        </w:rPr>
      </w:pPr>
    </w:p>
    <w:p w:rsidR="007B3C54" w:rsidRPr="00105429" w:rsidRDefault="007B3C54" w:rsidP="005C789E">
      <w:pPr>
        <w:pStyle w:val="23"/>
        <w:spacing w:before="240" w:after="240"/>
      </w:pPr>
      <w:bookmarkStart w:id="33" w:name="_Toc174518857"/>
      <w:r w:rsidRPr="00105429">
        <w:rPr>
          <w:rFonts w:hint="eastAsia"/>
          <w:color w:val="auto"/>
        </w:rPr>
        <w:t>偃师农商银行</w:t>
      </w:r>
      <w:r w:rsidRPr="00105429">
        <w:rPr>
          <w:rFonts w:cs="方正小标宋简体" w:hint="eastAsia"/>
        </w:rPr>
        <w:t>特色金融产品</w:t>
      </w:r>
      <w:bookmarkEnd w:id="33"/>
    </w:p>
    <w:p w:rsidR="007B3C54" w:rsidRPr="00105429" w:rsidRDefault="007B3C54" w:rsidP="00105429">
      <w:pPr>
        <w:spacing w:line="400" w:lineRule="exact"/>
        <w:ind w:firstLineChars="200" w:firstLine="480"/>
        <w:jc w:val="both"/>
        <w:rPr>
          <w:rFonts w:ascii="宋体" w:eastAsia="宋体" w:hAnsi="宋体" w:cs="Times New Roman"/>
          <w:lang w:eastAsia="zh-CN"/>
        </w:rPr>
      </w:pPr>
    </w:p>
    <w:p w:rsidR="007B3C54" w:rsidRPr="001C7643" w:rsidRDefault="007B3C54" w:rsidP="00105429">
      <w:pPr>
        <w:spacing w:line="400" w:lineRule="exact"/>
        <w:ind w:firstLineChars="200" w:firstLine="480"/>
        <w:jc w:val="both"/>
        <w:rPr>
          <w:rFonts w:ascii="黑体" w:eastAsia="黑体" w:hAnsi="黑体" w:cs="Times New Roman"/>
          <w:lang w:eastAsia="zh-CN"/>
        </w:rPr>
      </w:pPr>
      <w:r w:rsidRPr="001C7643">
        <w:rPr>
          <w:rFonts w:ascii="黑体" w:eastAsia="黑体" w:hAnsi="黑体" w:cs="黑体" w:hint="eastAsia"/>
          <w:color w:val="auto"/>
          <w:lang w:eastAsia="zh-CN"/>
        </w:rPr>
        <w:t>一、偃师农商银行小</w:t>
      </w:r>
      <w:proofErr w:type="gramStart"/>
      <w:r w:rsidRPr="001C7643">
        <w:rPr>
          <w:rFonts w:ascii="黑体" w:eastAsia="黑体" w:hAnsi="黑体" w:cs="黑体" w:hint="eastAsia"/>
          <w:color w:val="auto"/>
          <w:lang w:eastAsia="zh-CN"/>
        </w:rPr>
        <w:t>微企业</w:t>
      </w:r>
      <w:proofErr w:type="gramEnd"/>
      <w:r w:rsidRPr="001C7643">
        <w:rPr>
          <w:rFonts w:ascii="黑体" w:eastAsia="黑体" w:hAnsi="黑体" w:cs="黑体" w:hint="eastAsia"/>
          <w:color w:val="auto"/>
          <w:lang w:eastAsia="zh-CN"/>
        </w:rPr>
        <w:t>贷款</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.产品介绍：为企业规模划型标准为小型或微型的企业客户提供的贷款。</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.服务对象：小型或微型的企业客户。</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.贷款额度：最高可贷</w:t>
      </w:r>
      <w:r w:rsidRPr="00C83D78">
        <w:rPr>
          <w:rFonts w:ascii="Times New Roman" w:eastAsia="宋体" w:hAnsi="Times New Roman" w:cs="Times New Roman"/>
          <w:color w:val="auto"/>
          <w:lang w:eastAsia="zh-CN"/>
        </w:rPr>
        <w:t>1000</w:t>
      </w:r>
      <w:r w:rsidRPr="00105429">
        <w:rPr>
          <w:rFonts w:ascii="宋体" w:eastAsia="宋体" w:hAnsi="宋体" w:cs="仿宋_GB2312" w:hint="eastAsia"/>
          <w:color w:val="auto"/>
          <w:lang w:eastAsia="zh-CN"/>
        </w:rPr>
        <w:t>万元，采用信用方式最高可贷</w:t>
      </w:r>
      <w:r w:rsidRPr="00C83D78">
        <w:rPr>
          <w:rFonts w:ascii="Times New Roman" w:eastAsia="宋体" w:hAnsi="Times New Roman" w:cs="Times New Roman"/>
          <w:color w:val="auto"/>
          <w:lang w:eastAsia="zh-CN"/>
        </w:rPr>
        <w:t>300</w:t>
      </w:r>
      <w:r w:rsidRPr="00105429">
        <w:rPr>
          <w:rFonts w:ascii="宋体" w:eastAsia="宋体" w:hAnsi="宋体" w:cs="仿宋_GB2312" w:hint="eastAsia"/>
          <w:color w:val="auto"/>
          <w:lang w:eastAsia="zh-CN"/>
        </w:rPr>
        <w:t>万元。</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4</w:t>
      </w:r>
      <w:r w:rsidRPr="00105429">
        <w:rPr>
          <w:rFonts w:ascii="宋体" w:eastAsia="宋体" w:hAnsi="宋体" w:cs="仿宋_GB2312" w:hint="eastAsia"/>
          <w:color w:val="auto"/>
          <w:lang w:eastAsia="zh-CN"/>
        </w:rPr>
        <w:t>.贷款用途：用于企业生产经营活动所需的流动资金周转。</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5</w:t>
      </w:r>
      <w:r w:rsidRPr="00105429">
        <w:rPr>
          <w:rFonts w:ascii="宋体" w:eastAsia="宋体" w:hAnsi="宋体" w:cs="仿宋_GB2312" w:hint="eastAsia"/>
          <w:color w:val="auto"/>
          <w:lang w:eastAsia="zh-CN"/>
        </w:rPr>
        <w:t>.贷款利率：执行年利率</w:t>
      </w:r>
      <w:r w:rsidRPr="00C83D78">
        <w:rPr>
          <w:rFonts w:ascii="Times New Roman" w:eastAsia="宋体" w:hAnsi="Times New Roman" w:cs="Times New Roman"/>
          <w:color w:val="auto"/>
          <w:lang w:eastAsia="zh-CN"/>
        </w:rPr>
        <w:t>6</w:t>
      </w: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5</w:t>
      </w:r>
      <w:r w:rsidRPr="009C40A3">
        <w:rPr>
          <w:rFonts w:ascii="Times New Roman" w:eastAsia="宋体" w:hAnsi="Times New Roman" w:cs="Times New Roman"/>
          <w:color w:val="auto"/>
          <w:lang w:eastAsia="zh-CN"/>
        </w:rPr>
        <w:t>%</w:t>
      </w:r>
      <w:r w:rsidRPr="00105429">
        <w:rPr>
          <w:rFonts w:ascii="宋体" w:eastAsia="宋体" w:hAnsi="宋体" w:cs="仿宋_GB2312" w:hint="eastAsia"/>
          <w:color w:val="auto"/>
          <w:lang w:eastAsia="zh-CN"/>
        </w:rPr>
        <w:t>。</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6</w:t>
      </w:r>
      <w:r w:rsidRPr="00105429">
        <w:rPr>
          <w:rFonts w:ascii="宋体" w:eastAsia="宋体" w:hAnsi="宋体" w:cs="仿宋_GB2312" w:hint="eastAsia"/>
          <w:color w:val="auto"/>
          <w:lang w:eastAsia="zh-CN"/>
        </w:rPr>
        <w:t>.担保方式：信用（经营状况良好且纳税等级</w:t>
      </w:r>
      <w:r w:rsidRPr="0068059A">
        <w:rPr>
          <w:rFonts w:ascii="Times New Roman" w:eastAsia="宋体" w:hAnsi="Times New Roman" w:cs="Times New Roman"/>
          <w:color w:val="auto"/>
          <w:lang w:eastAsia="zh-CN"/>
        </w:rPr>
        <w:t>B</w:t>
      </w:r>
      <w:r w:rsidRPr="00105429">
        <w:rPr>
          <w:rFonts w:ascii="宋体" w:eastAsia="宋体" w:hAnsi="宋体" w:cs="仿宋_GB2312" w:hint="eastAsia"/>
          <w:color w:val="auto"/>
          <w:lang w:eastAsia="zh-CN"/>
        </w:rPr>
        <w:t>级及以上的小微企业）、保证、抵质押。</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7</w:t>
      </w:r>
      <w:r w:rsidRPr="00105429">
        <w:rPr>
          <w:rFonts w:ascii="宋体" w:eastAsia="宋体" w:hAnsi="宋体" w:cs="仿宋_GB2312" w:hint="eastAsia"/>
          <w:color w:val="auto"/>
          <w:lang w:eastAsia="zh-CN"/>
        </w:rPr>
        <w:t>.贷款期限：最长</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年。</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8</w:t>
      </w:r>
      <w:r w:rsidRPr="00105429">
        <w:rPr>
          <w:rFonts w:ascii="宋体" w:eastAsia="宋体" w:hAnsi="宋体" w:cs="仿宋_GB2312" w:hint="eastAsia"/>
          <w:color w:val="auto"/>
          <w:lang w:eastAsia="zh-CN"/>
        </w:rPr>
        <w:t>.还款方式：可采用等额本息、等额本金分期还本付息、按月付息到期还本等方式。超过</w:t>
      </w: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年期的，须签订分期还款计划。</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9</w:t>
      </w:r>
      <w:r w:rsidRPr="00105429">
        <w:rPr>
          <w:rFonts w:ascii="宋体" w:eastAsia="宋体" w:hAnsi="宋体" w:cs="仿宋_GB2312" w:hint="eastAsia"/>
          <w:color w:val="auto"/>
          <w:lang w:eastAsia="zh-CN"/>
        </w:rPr>
        <w:t>.产品特点：受众广，门槛低，利率优惠，担保灵活。</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10</w:t>
      </w:r>
      <w:r w:rsidRPr="00105429">
        <w:rPr>
          <w:rFonts w:ascii="宋体" w:eastAsia="宋体" w:hAnsi="宋体" w:cs="仿宋_GB2312" w:hint="eastAsia"/>
          <w:color w:val="auto"/>
          <w:lang w:eastAsia="zh-CN"/>
        </w:rPr>
        <w:t>.准入条件：</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申请办理小</w:t>
      </w:r>
      <w:proofErr w:type="gramStart"/>
      <w:r w:rsidRPr="00105429">
        <w:rPr>
          <w:rFonts w:ascii="宋体" w:eastAsia="宋体" w:hAnsi="宋体" w:cs="仿宋_GB2312" w:hint="eastAsia"/>
          <w:color w:val="auto"/>
          <w:lang w:eastAsia="zh-CN"/>
        </w:rPr>
        <w:t>微企业</w:t>
      </w:r>
      <w:proofErr w:type="gramEnd"/>
      <w:r w:rsidRPr="00105429">
        <w:rPr>
          <w:rFonts w:ascii="宋体" w:eastAsia="宋体" w:hAnsi="宋体" w:cs="仿宋_GB2312" w:hint="eastAsia"/>
          <w:color w:val="auto"/>
          <w:lang w:eastAsia="zh-CN"/>
        </w:rPr>
        <w:t>贷款的客户除符合我</w:t>
      </w:r>
      <w:proofErr w:type="gramStart"/>
      <w:r w:rsidRPr="00105429">
        <w:rPr>
          <w:rFonts w:ascii="宋体" w:eastAsia="宋体" w:hAnsi="宋体" w:cs="仿宋_GB2312" w:hint="eastAsia"/>
          <w:color w:val="auto"/>
          <w:lang w:eastAsia="zh-CN"/>
        </w:rPr>
        <w:t>行关于</w:t>
      </w:r>
      <w:proofErr w:type="gramEnd"/>
      <w:r w:rsidRPr="00105429">
        <w:rPr>
          <w:rFonts w:ascii="宋体" w:eastAsia="宋体" w:hAnsi="宋体" w:cs="仿宋_GB2312" w:hint="eastAsia"/>
          <w:color w:val="auto"/>
          <w:lang w:eastAsia="zh-CN"/>
        </w:rPr>
        <w:t>对公客户准入有关规定外，不能出现以下情形：</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lastRenderedPageBreak/>
        <w:t>（</w:t>
      </w: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）借款企业或法定代表人、实际控制人、主要股东及其家庭成员进入征信黑名单、有重大涉诉案件、参与非法集资、存在欠税、被强制执行或未被撤销的行政处罚记录的。</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）借款企业的实际控制人及其家庭成员、法定代表人、主要股东在全省农商银行系统有个人贷款用于小</w:t>
      </w:r>
      <w:proofErr w:type="gramStart"/>
      <w:r w:rsidRPr="00105429">
        <w:rPr>
          <w:rFonts w:ascii="宋体" w:eastAsia="宋体" w:hAnsi="宋体" w:cs="仿宋_GB2312" w:hint="eastAsia"/>
          <w:color w:val="auto"/>
          <w:lang w:eastAsia="zh-CN"/>
        </w:rPr>
        <w:t>微企业</w:t>
      </w:r>
      <w:proofErr w:type="gramEnd"/>
      <w:r w:rsidRPr="00105429">
        <w:rPr>
          <w:rFonts w:ascii="宋体" w:eastAsia="宋体" w:hAnsi="宋体" w:cs="仿宋_GB2312" w:hint="eastAsia"/>
          <w:color w:val="auto"/>
          <w:lang w:eastAsia="zh-CN"/>
        </w:rPr>
        <w:t>经营的。</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）小</w:t>
      </w:r>
      <w:proofErr w:type="gramStart"/>
      <w:r w:rsidRPr="00105429">
        <w:rPr>
          <w:rFonts w:ascii="宋体" w:eastAsia="宋体" w:hAnsi="宋体" w:cs="仿宋_GB2312" w:hint="eastAsia"/>
          <w:color w:val="auto"/>
          <w:lang w:eastAsia="zh-CN"/>
        </w:rPr>
        <w:t>微企业</w:t>
      </w:r>
      <w:proofErr w:type="gramEnd"/>
      <w:r w:rsidRPr="00105429">
        <w:rPr>
          <w:rFonts w:ascii="宋体" w:eastAsia="宋体" w:hAnsi="宋体" w:cs="仿宋_GB2312" w:hint="eastAsia"/>
          <w:color w:val="auto"/>
          <w:lang w:eastAsia="zh-CN"/>
        </w:rPr>
        <w:t>既有融资</w:t>
      </w:r>
      <w:proofErr w:type="gramStart"/>
      <w:r w:rsidRPr="00105429">
        <w:rPr>
          <w:rFonts w:ascii="宋体" w:eastAsia="宋体" w:hAnsi="宋体" w:cs="仿宋_GB2312" w:hint="eastAsia"/>
          <w:color w:val="auto"/>
          <w:lang w:eastAsia="zh-CN"/>
        </w:rPr>
        <w:t>行数量</w:t>
      </w:r>
      <w:proofErr w:type="gramEnd"/>
      <w:r w:rsidRPr="00105429">
        <w:rPr>
          <w:rFonts w:ascii="宋体" w:eastAsia="宋体" w:hAnsi="宋体" w:cs="仿宋_GB2312" w:hint="eastAsia"/>
          <w:color w:val="auto"/>
          <w:lang w:eastAsia="zh-CN"/>
        </w:rPr>
        <w:t>超过</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家。</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联系人及电话：王冰</w:t>
      </w:r>
      <w:proofErr w:type="gramStart"/>
      <w:r w:rsidRPr="00105429">
        <w:rPr>
          <w:rFonts w:ascii="宋体" w:eastAsia="宋体" w:hAnsi="宋体" w:cs="仿宋_GB2312" w:hint="eastAsia"/>
          <w:color w:val="auto"/>
          <w:lang w:eastAsia="zh-CN"/>
        </w:rPr>
        <w:t>冰</w:t>
      </w:r>
      <w:proofErr w:type="gramEnd"/>
      <w:r w:rsidRPr="00105429">
        <w:rPr>
          <w:rFonts w:ascii="宋体" w:eastAsia="宋体" w:hAnsi="宋体" w:cs="仿宋_GB2312" w:hint="eastAsia"/>
          <w:color w:val="auto"/>
          <w:lang w:eastAsia="zh-CN"/>
        </w:rPr>
        <w:t xml:space="preserve">     </w:t>
      </w:r>
      <w:r w:rsidRPr="00C83D78">
        <w:rPr>
          <w:rFonts w:ascii="Times New Roman" w:eastAsia="宋体" w:hAnsi="Times New Roman" w:cs="Times New Roman"/>
          <w:color w:val="auto"/>
          <w:lang w:eastAsia="zh-CN"/>
        </w:rPr>
        <w:t>67726028</w:t>
      </w:r>
    </w:p>
    <w:p w:rsidR="007B3C54" w:rsidRPr="001C7643" w:rsidRDefault="007B3C54" w:rsidP="00105429">
      <w:pPr>
        <w:spacing w:line="400" w:lineRule="exact"/>
        <w:ind w:firstLineChars="200" w:firstLine="480"/>
        <w:jc w:val="both"/>
        <w:rPr>
          <w:rFonts w:ascii="黑体" w:eastAsia="黑体" w:hAnsi="黑体" w:cs="Times New Roman"/>
          <w:lang w:eastAsia="zh-CN"/>
        </w:rPr>
      </w:pPr>
      <w:r w:rsidRPr="001C7643">
        <w:rPr>
          <w:rFonts w:ascii="黑体" w:eastAsia="黑体" w:hAnsi="黑体" w:cs="黑体" w:hint="eastAsia"/>
          <w:color w:val="auto"/>
          <w:lang w:eastAsia="zh-CN"/>
        </w:rPr>
        <w:t>二、偃师农商银行金</w:t>
      </w:r>
      <w:proofErr w:type="gramStart"/>
      <w:r w:rsidRPr="001C7643">
        <w:rPr>
          <w:rFonts w:ascii="黑体" w:eastAsia="黑体" w:hAnsi="黑体" w:cs="黑体" w:hint="eastAsia"/>
          <w:color w:val="auto"/>
          <w:lang w:eastAsia="zh-CN"/>
        </w:rPr>
        <w:t>燕科技贷</w:t>
      </w:r>
      <w:proofErr w:type="gramEnd"/>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.产品介绍：向辖内符合准入条件的科技型企业发放的，用于借款人日常生产经营、科技成果转化等的信贷产品。</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.服务对象：经县级及以上政府相关主管部门根据评价标准认定并公示的科技型企业、科技型中小企业、高新技术企业、“专精特新”企业、“小巨人”企业、创新型中小企业等。</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.贷款额度：原最高可贷</w:t>
      </w:r>
      <w:r w:rsidRPr="00C83D78">
        <w:rPr>
          <w:rFonts w:ascii="Times New Roman" w:eastAsia="宋体" w:hAnsi="Times New Roman" w:cs="Times New Roman"/>
          <w:color w:val="auto"/>
          <w:lang w:eastAsia="zh-CN"/>
        </w:rPr>
        <w:t>1000</w:t>
      </w:r>
      <w:r w:rsidRPr="00105429">
        <w:rPr>
          <w:rFonts w:ascii="宋体" w:eastAsia="宋体" w:hAnsi="宋体" w:cs="仿宋_GB2312" w:hint="eastAsia"/>
          <w:color w:val="auto"/>
          <w:lang w:eastAsia="zh-CN"/>
        </w:rPr>
        <w:t xml:space="preserve"> 万元，采用信用方式的最高可贷</w:t>
      </w:r>
      <w:r w:rsidRPr="00C83D78">
        <w:rPr>
          <w:rFonts w:ascii="Times New Roman" w:eastAsia="宋体" w:hAnsi="Times New Roman" w:cs="Times New Roman"/>
          <w:color w:val="auto"/>
          <w:lang w:eastAsia="zh-CN"/>
        </w:rPr>
        <w:t>500</w:t>
      </w:r>
      <w:r w:rsidRPr="00105429">
        <w:rPr>
          <w:rFonts w:ascii="宋体" w:eastAsia="宋体" w:hAnsi="宋体" w:cs="仿宋_GB2312" w:hint="eastAsia"/>
          <w:color w:val="auto"/>
          <w:lang w:eastAsia="zh-CN"/>
        </w:rPr>
        <w:t xml:space="preserve"> 万元。</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4</w:t>
      </w:r>
      <w:r w:rsidRPr="00105429">
        <w:rPr>
          <w:rFonts w:ascii="宋体" w:eastAsia="宋体" w:hAnsi="宋体" w:cs="仿宋_GB2312" w:hint="eastAsia"/>
          <w:color w:val="auto"/>
          <w:lang w:eastAsia="zh-CN"/>
        </w:rPr>
        <w:t>.贷款用途：用于借款人日常生产经营、科技成果转化等。</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5</w:t>
      </w:r>
      <w:r w:rsidRPr="00105429">
        <w:rPr>
          <w:rFonts w:ascii="宋体" w:eastAsia="宋体" w:hAnsi="宋体" w:cs="仿宋_GB2312" w:hint="eastAsia"/>
          <w:color w:val="auto"/>
          <w:lang w:eastAsia="zh-CN"/>
        </w:rPr>
        <w:t>.贷款利率：</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95</w:t>
      </w:r>
      <w:r w:rsidRPr="009C40A3">
        <w:rPr>
          <w:rFonts w:ascii="Times New Roman" w:eastAsia="宋体" w:hAnsi="Times New Roman" w:cs="Times New Roman"/>
          <w:color w:val="auto"/>
          <w:lang w:eastAsia="zh-CN"/>
        </w:rPr>
        <w:t>%</w:t>
      </w: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4</w:t>
      </w: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2</w:t>
      </w:r>
      <w:r w:rsidRPr="009C40A3">
        <w:rPr>
          <w:rFonts w:ascii="Times New Roman" w:eastAsia="宋体" w:hAnsi="Times New Roman" w:cs="Times New Roman"/>
          <w:color w:val="auto"/>
          <w:lang w:eastAsia="zh-CN"/>
        </w:rPr>
        <w:t>%</w:t>
      </w:r>
      <w:r w:rsidRPr="00105429">
        <w:rPr>
          <w:rFonts w:ascii="宋体" w:eastAsia="宋体" w:hAnsi="宋体" w:cs="仿宋_GB2312" w:hint="eastAsia"/>
          <w:color w:val="auto"/>
          <w:lang w:eastAsia="zh-CN"/>
        </w:rPr>
        <w:t>。</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6</w:t>
      </w:r>
      <w:r w:rsidRPr="00105429">
        <w:rPr>
          <w:rFonts w:ascii="宋体" w:eastAsia="宋体" w:hAnsi="宋体" w:cs="仿宋_GB2312" w:hint="eastAsia"/>
          <w:color w:val="auto"/>
          <w:lang w:eastAsia="zh-CN"/>
        </w:rPr>
        <w:t>.担保方式：信用（仅限省级及以上科技型企业，</w:t>
      </w:r>
      <w:proofErr w:type="gramStart"/>
      <w:r w:rsidRPr="00105429">
        <w:rPr>
          <w:rFonts w:ascii="宋体" w:eastAsia="宋体" w:hAnsi="宋体" w:cs="仿宋_GB2312" w:hint="eastAsia"/>
          <w:color w:val="auto"/>
          <w:lang w:eastAsia="zh-CN"/>
        </w:rPr>
        <w:t>需实控人</w:t>
      </w:r>
      <w:proofErr w:type="gramEnd"/>
      <w:r w:rsidRPr="00105429">
        <w:rPr>
          <w:rFonts w:ascii="宋体" w:eastAsia="宋体" w:hAnsi="宋体" w:cs="仿宋_GB2312" w:hint="eastAsia"/>
          <w:color w:val="auto"/>
          <w:lang w:eastAsia="zh-CN"/>
        </w:rPr>
        <w:t>及配偶和主要股东作为共同还款人）、保证、抵质押。</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7</w:t>
      </w:r>
      <w:r w:rsidRPr="00105429">
        <w:rPr>
          <w:rFonts w:ascii="宋体" w:eastAsia="宋体" w:hAnsi="宋体" w:cs="仿宋_GB2312" w:hint="eastAsia"/>
          <w:color w:val="auto"/>
          <w:lang w:eastAsia="zh-CN"/>
        </w:rPr>
        <w:t>.贷款期限：</w:t>
      </w:r>
      <w:r w:rsidRPr="00105429">
        <w:rPr>
          <w:rFonts w:ascii="宋体" w:eastAsia="宋体" w:hAnsi="宋体" w:cs="仿宋_GB2312" w:hint="eastAsia"/>
          <w:color w:val="auto"/>
          <w:lang w:eastAsia="zh-CN" w:bidi="ar"/>
        </w:rPr>
        <w:t>最长</w:t>
      </w:r>
      <w:r w:rsidRPr="00C83D78">
        <w:rPr>
          <w:rFonts w:ascii="Times New Roman" w:eastAsia="宋体" w:hAnsi="Times New Roman" w:cs="Times New Roman"/>
          <w:color w:val="auto"/>
          <w:lang w:eastAsia="zh-CN" w:bidi="ar"/>
        </w:rPr>
        <w:t>3</w:t>
      </w:r>
      <w:r w:rsidRPr="00105429">
        <w:rPr>
          <w:rFonts w:ascii="宋体" w:eastAsia="宋体" w:hAnsi="宋体" w:cs="仿宋_GB2312" w:hint="eastAsia"/>
          <w:color w:val="auto"/>
          <w:lang w:eastAsia="zh-CN" w:bidi="ar"/>
        </w:rPr>
        <w:t xml:space="preserve"> 年。</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lastRenderedPageBreak/>
        <w:t>8</w:t>
      </w:r>
      <w:r w:rsidRPr="00105429">
        <w:rPr>
          <w:rFonts w:ascii="宋体" w:eastAsia="宋体" w:hAnsi="宋体" w:cs="仿宋_GB2312" w:hint="eastAsia"/>
          <w:color w:val="auto"/>
          <w:lang w:eastAsia="zh-CN"/>
        </w:rPr>
        <w:t>.还款方式:</w:t>
      </w:r>
      <w:r w:rsidRPr="00105429">
        <w:rPr>
          <w:rFonts w:ascii="宋体" w:eastAsia="宋体" w:hAnsi="宋体" w:cs="仿宋_GB2312" w:hint="eastAsia"/>
          <w:color w:val="auto"/>
          <w:lang w:eastAsia="zh-CN" w:bidi="ar"/>
        </w:rPr>
        <w:t>可采用等额本息、等额本金等分期还本付息或按月付息到期还本等方式。</w:t>
      </w:r>
      <w:r w:rsidRPr="00105429">
        <w:rPr>
          <w:rFonts w:ascii="宋体" w:eastAsia="宋体" w:hAnsi="宋体" w:cs="仿宋_GB2312" w:hint="eastAsia"/>
          <w:color w:val="auto"/>
          <w:lang w:eastAsia="zh-CN"/>
        </w:rPr>
        <w:t>超过</w:t>
      </w: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年期的，须签订分期还款计划。</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9</w:t>
      </w:r>
      <w:r w:rsidRPr="00105429">
        <w:rPr>
          <w:rFonts w:ascii="宋体" w:eastAsia="宋体" w:hAnsi="宋体" w:cs="仿宋_GB2312" w:hint="eastAsia"/>
          <w:color w:val="auto"/>
          <w:lang w:eastAsia="zh-CN"/>
        </w:rPr>
        <w:t>.产品特点：利率低，审批快，担保灵活，手续简便。</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10</w:t>
      </w:r>
      <w:r w:rsidRPr="00105429">
        <w:rPr>
          <w:rFonts w:ascii="宋体" w:eastAsia="宋体" w:hAnsi="宋体" w:cs="仿宋_GB2312" w:hint="eastAsia"/>
          <w:color w:val="auto"/>
          <w:lang w:eastAsia="zh-CN"/>
        </w:rPr>
        <w:t>.准入条件：</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申请办理小</w:t>
      </w:r>
      <w:proofErr w:type="gramStart"/>
      <w:r w:rsidRPr="00105429">
        <w:rPr>
          <w:rFonts w:ascii="宋体" w:eastAsia="宋体" w:hAnsi="宋体" w:cs="仿宋_GB2312" w:hint="eastAsia"/>
          <w:color w:val="auto"/>
          <w:lang w:eastAsia="zh-CN"/>
        </w:rPr>
        <w:t>微企业</w:t>
      </w:r>
      <w:proofErr w:type="gramEnd"/>
      <w:r w:rsidRPr="00105429">
        <w:rPr>
          <w:rFonts w:ascii="宋体" w:eastAsia="宋体" w:hAnsi="宋体" w:cs="仿宋_GB2312" w:hint="eastAsia"/>
          <w:color w:val="auto"/>
          <w:lang w:eastAsia="zh-CN"/>
        </w:rPr>
        <w:t>贷款的客户除符合信贷管理制度关于对公客户准入有关规定外，还需满足以下条件：</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bidi="ar"/>
        </w:rPr>
        <w:t>（</w:t>
      </w:r>
      <w:r w:rsidRPr="00C83D78">
        <w:rPr>
          <w:rFonts w:ascii="Times New Roman" w:eastAsia="宋体" w:hAnsi="Times New Roman" w:cs="Times New Roman"/>
          <w:color w:val="auto"/>
          <w:lang w:eastAsia="zh-CN" w:bidi="ar"/>
        </w:rPr>
        <w:t>1</w:t>
      </w:r>
      <w:r w:rsidRPr="00105429">
        <w:rPr>
          <w:rFonts w:ascii="宋体" w:eastAsia="宋体" w:hAnsi="宋体" w:cs="仿宋_GB2312" w:hint="eastAsia"/>
          <w:color w:val="auto"/>
          <w:lang w:eastAsia="zh-CN" w:bidi="ar"/>
        </w:rPr>
        <w:t xml:space="preserve">）已被主管部门认定为科技型企业、科技型中小企业、 高新技术企业、“专精特新”企业、“小巨人”企业、创新型中小企业等；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 xml:space="preserve">）行业发展有前景，掌握一定核心技术或具有自主知识产权，产品及商业模式成熟，研发产品转化效果好； </w:t>
      </w:r>
    </w:p>
    <w:p w:rsidR="007B3C54" w:rsidRPr="00105429" w:rsidRDefault="007B3C54" w:rsidP="00105429">
      <w:pPr>
        <w:widowControl/>
        <w:spacing w:line="400" w:lineRule="exact"/>
        <w:ind w:firstLineChars="200" w:firstLine="480"/>
        <w:jc w:val="both"/>
        <w:rPr>
          <w:rFonts w:ascii="宋体" w:eastAsia="宋体" w:hAnsi="宋体" w:cs="仿宋_GB2312"/>
          <w:lang w:eastAsia="zh-CN" w:bidi="ar"/>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）我行规定的其他条件。</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bidi="ar"/>
        </w:rPr>
        <w:t>11</w:t>
      </w:r>
      <w:r w:rsidRPr="00105429">
        <w:rPr>
          <w:rFonts w:ascii="宋体" w:eastAsia="宋体" w:hAnsi="宋体" w:cs="仿宋_GB2312" w:hint="eastAsia"/>
          <w:color w:val="auto"/>
          <w:lang w:eastAsia="zh-CN" w:bidi="ar"/>
        </w:rPr>
        <w:t xml:space="preserve">.申请资料：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 xml:space="preserve">）有效的公司章程及修正案；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 xml:space="preserve">）有效期内的科技型企业、科技型中小企业、高新技术企业、“专精特新”企业、“小巨人”企业、创新型中小企业认定证书等；无纸质证书的，需提供可查询的相关主管部门认定结果的电子凭证；特殊行业的需提供相关行业经营资质；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 xml:space="preserve">）企业科研成果、知识产权、驰名商标等相关证明；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4</w:t>
      </w:r>
      <w:r w:rsidRPr="00105429">
        <w:rPr>
          <w:rFonts w:ascii="宋体" w:eastAsia="宋体" w:hAnsi="宋体" w:cs="仿宋_GB2312" w:hint="eastAsia"/>
          <w:color w:val="auto"/>
          <w:lang w:eastAsia="zh-CN"/>
        </w:rPr>
        <w:t xml:space="preserve">）近一年企业增值税纳税申报表和纳税证明；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5</w:t>
      </w:r>
      <w:r w:rsidRPr="00105429">
        <w:rPr>
          <w:rFonts w:ascii="宋体" w:eastAsia="宋体" w:hAnsi="宋体" w:cs="仿宋_GB2312" w:hint="eastAsia"/>
          <w:color w:val="auto"/>
          <w:lang w:eastAsia="zh-CN"/>
        </w:rPr>
        <w:t xml:space="preserve">）近一年公司和实际控制人等实际经营流水； </w:t>
      </w:r>
    </w:p>
    <w:p w:rsidR="007B3C54" w:rsidRPr="00105429" w:rsidRDefault="007B3C54" w:rsidP="00105429">
      <w:pPr>
        <w:widowControl/>
        <w:spacing w:line="400" w:lineRule="exact"/>
        <w:ind w:firstLineChars="200" w:firstLine="480"/>
        <w:jc w:val="both"/>
        <w:rPr>
          <w:rFonts w:ascii="宋体" w:eastAsia="宋体" w:hAnsi="宋体" w:cs="Times New Roman"/>
          <w:lang w:eastAsia="zh-CN"/>
        </w:rPr>
      </w:pPr>
      <w:r w:rsidRPr="00105429">
        <w:rPr>
          <w:rFonts w:ascii="宋体" w:eastAsia="宋体" w:hAnsi="宋体" w:cs="仿宋_GB2312" w:hint="eastAsia"/>
          <w:color w:val="auto"/>
          <w:lang w:eastAsia="zh-CN"/>
        </w:rPr>
        <w:lastRenderedPageBreak/>
        <w:t>（</w:t>
      </w:r>
      <w:r w:rsidRPr="00C83D78">
        <w:rPr>
          <w:rFonts w:ascii="Times New Roman" w:eastAsia="宋体" w:hAnsi="Times New Roman" w:cs="Times New Roman"/>
          <w:color w:val="auto"/>
          <w:lang w:eastAsia="zh-CN"/>
        </w:rPr>
        <w:t>6</w:t>
      </w:r>
      <w:r w:rsidRPr="00105429">
        <w:rPr>
          <w:rFonts w:ascii="宋体" w:eastAsia="宋体" w:hAnsi="宋体" w:cs="仿宋_GB2312" w:hint="eastAsia"/>
          <w:color w:val="auto"/>
          <w:lang w:eastAsia="zh-CN"/>
        </w:rPr>
        <w:t>）我行要求的其他资</w:t>
      </w:r>
      <w:r w:rsidRPr="00105429">
        <w:rPr>
          <w:rFonts w:ascii="宋体" w:eastAsia="宋体" w:hAnsi="宋体" w:cs="仿宋_GB2312" w:hint="eastAsia"/>
          <w:color w:val="auto"/>
          <w:lang w:eastAsia="zh-CN" w:bidi="ar"/>
        </w:rPr>
        <w:t>料</w:t>
      </w:r>
    </w:p>
    <w:p w:rsidR="007B3C54" w:rsidRPr="001C7643" w:rsidRDefault="007B3C54" w:rsidP="00105429">
      <w:pPr>
        <w:spacing w:line="400" w:lineRule="exact"/>
        <w:ind w:firstLineChars="200" w:firstLine="480"/>
        <w:jc w:val="both"/>
        <w:rPr>
          <w:rFonts w:ascii="黑体" w:eastAsia="黑体" w:hAnsi="黑体" w:cs="Times New Roman"/>
          <w:lang w:eastAsia="zh-CN"/>
        </w:rPr>
      </w:pPr>
      <w:r w:rsidRPr="001C7643">
        <w:rPr>
          <w:rFonts w:ascii="黑体" w:eastAsia="黑体" w:hAnsi="黑体" w:cs="黑体" w:hint="eastAsia"/>
          <w:color w:val="auto"/>
          <w:lang w:eastAsia="zh-CN"/>
        </w:rPr>
        <w:t>三、设备更新改造贷款</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.产品定义：指向借款人发放的，专项用于其生产经营设备建造、更新的固定资产类贷款。</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2</w:t>
      </w:r>
      <w:r w:rsidRPr="00105429">
        <w:rPr>
          <w:rFonts w:ascii="宋体" w:eastAsia="宋体" w:hAnsi="宋体" w:cs="仿宋_GB2312" w:hint="eastAsia"/>
          <w:color w:val="auto"/>
          <w:lang w:eastAsia="zh-CN"/>
        </w:rPr>
        <w:t>.服务范围：是指企事业单位用于经营的可形成固定资产投资的生产装置、基础设施等设备的购置、建造与更新改造。</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3</w:t>
      </w:r>
      <w:r w:rsidRPr="00105429">
        <w:rPr>
          <w:rFonts w:ascii="宋体" w:eastAsia="宋体" w:hAnsi="宋体" w:cs="仿宋_GB2312" w:hint="eastAsia"/>
          <w:color w:val="auto"/>
          <w:lang w:eastAsia="zh-CN"/>
        </w:rPr>
        <w:t>.贷款额度：最高为</w:t>
      </w:r>
      <w:r w:rsidRPr="00105429">
        <w:rPr>
          <w:rFonts w:ascii="宋体" w:eastAsia="宋体" w:hAnsi="宋体" w:cs="仿宋_GB2312" w:hint="eastAsia"/>
          <w:lang w:eastAsia="zh-CN" w:bidi="ar"/>
        </w:rPr>
        <w:t>设备更新改造价款的</w:t>
      </w:r>
      <w:r w:rsidRPr="00C83D78">
        <w:rPr>
          <w:rFonts w:ascii="Times New Roman" w:eastAsia="宋体" w:hAnsi="Times New Roman" w:cs="Times New Roman"/>
          <w:lang w:eastAsia="zh-CN" w:bidi="ar"/>
        </w:rPr>
        <w:t>70</w:t>
      </w:r>
      <w:r w:rsidRPr="009C40A3">
        <w:rPr>
          <w:rFonts w:ascii="Times New Roman" w:eastAsia="宋体" w:hAnsi="Times New Roman" w:cs="Times New Roman"/>
          <w:lang w:eastAsia="zh-CN" w:bidi="ar"/>
        </w:rPr>
        <w:t>%</w:t>
      </w:r>
      <w:r w:rsidRPr="00105429">
        <w:rPr>
          <w:rFonts w:ascii="宋体" w:eastAsia="宋体" w:hAnsi="宋体" w:cs="仿宋_GB2312" w:hint="eastAsia"/>
          <w:lang w:eastAsia="zh-CN" w:bidi="ar"/>
        </w:rPr>
        <w:t>。</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4</w:t>
      </w:r>
      <w:r w:rsidRPr="00105429">
        <w:rPr>
          <w:rFonts w:ascii="宋体" w:eastAsia="宋体" w:hAnsi="宋体" w:cs="仿宋_GB2312" w:hint="eastAsia"/>
          <w:color w:val="auto"/>
          <w:lang w:eastAsia="zh-CN"/>
        </w:rPr>
        <w:t>.贷款用途：用于</w:t>
      </w:r>
      <w:r w:rsidRPr="00105429">
        <w:rPr>
          <w:rFonts w:ascii="宋体" w:eastAsia="宋体" w:hAnsi="宋体" w:cs="仿宋_GB2312" w:hint="eastAsia"/>
          <w:lang w:eastAsia="zh-CN" w:bidi="ar"/>
        </w:rPr>
        <w:t>设备更新改造。</w:t>
      </w:r>
      <w:r w:rsidRPr="00105429">
        <w:rPr>
          <w:rFonts w:ascii="宋体" w:eastAsia="宋体" w:hAnsi="宋体" w:cs="仿宋_GB2312" w:hint="eastAsia"/>
          <w:color w:val="auto"/>
          <w:lang w:eastAsia="zh-CN"/>
        </w:rPr>
        <w:t>重点用于传统产业绿色升级、节能环保、清洁能源、建筑和市政基础设施领域设备、交通运输设备和老旧农业机械、教育医疗设备等更新改造领域。</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5</w:t>
      </w:r>
      <w:r w:rsidRPr="00105429">
        <w:rPr>
          <w:rFonts w:ascii="宋体" w:eastAsia="宋体" w:hAnsi="宋体" w:cs="仿宋_GB2312" w:hint="eastAsia"/>
          <w:color w:val="auto"/>
          <w:lang w:eastAsia="zh-CN"/>
        </w:rPr>
        <w:t>.担保方式：</w:t>
      </w:r>
      <w:r w:rsidRPr="00105429">
        <w:rPr>
          <w:rFonts w:ascii="宋体" w:eastAsia="宋体" w:hAnsi="宋体" w:cs="仿宋_GB2312" w:hint="eastAsia"/>
          <w:lang w:eastAsia="zh-CN" w:bidi="ar"/>
        </w:rPr>
        <w:t xml:space="preserve">采用抵质押担保；采用信用或保证担保方式的，需在 </w:t>
      </w:r>
      <w:r w:rsidRPr="00C83D78">
        <w:rPr>
          <w:rFonts w:ascii="Times New Roman" w:eastAsia="宋体" w:hAnsi="Times New Roman" w:cs="Times New Roman"/>
          <w:lang w:eastAsia="zh-CN" w:bidi="ar"/>
        </w:rPr>
        <w:t>3</w:t>
      </w:r>
      <w:r w:rsidRPr="00105429">
        <w:rPr>
          <w:rFonts w:ascii="宋体" w:eastAsia="宋体" w:hAnsi="宋体" w:cs="仿宋_GB2312" w:hint="eastAsia"/>
          <w:lang w:eastAsia="zh-CN" w:bidi="ar"/>
        </w:rPr>
        <w:t xml:space="preserve"> </w:t>
      </w:r>
      <w:proofErr w:type="gramStart"/>
      <w:r w:rsidRPr="00105429">
        <w:rPr>
          <w:rFonts w:ascii="宋体" w:eastAsia="宋体" w:hAnsi="宋体" w:cs="仿宋_GB2312" w:hint="eastAsia"/>
          <w:lang w:eastAsia="zh-CN" w:bidi="ar"/>
        </w:rPr>
        <w:t>个</w:t>
      </w:r>
      <w:proofErr w:type="gramEnd"/>
      <w:r w:rsidRPr="00105429">
        <w:rPr>
          <w:rFonts w:ascii="宋体" w:eastAsia="宋体" w:hAnsi="宋体" w:cs="仿宋_GB2312" w:hint="eastAsia"/>
          <w:lang w:eastAsia="zh-CN" w:bidi="ar"/>
        </w:rPr>
        <w:t>月内将更新改造的设备追加为抵押物。</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6</w:t>
      </w:r>
      <w:r w:rsidRPr="00105429">
        <w:rPr>
          <w:rFonts w:ascii="宋体" w:eastAsia="宋体" w:hAnsi="宋体" w:cs="仿宋_GB2312" w:hint="eastAsia"/>
          <w:color w:val="auto"/>
          <w:lang w:eastAsia="zh-CN"/>
        </w:rPr>
        <w:t>.贷款期限：</w:t>
      </w:r>
      <w:r w:rsidRPr="00105429">
        <w:rPr>
          <w:rFonts w:ascii="宋体" w:eastAsia="宋体" w:hAnsi="宋体" w:cs="仿宋_GB2312" w:hint="eastAsia"/>
          <w:lang w:eastAsia="zh-CN" w:bidi="ar"/>
        </w:rPr>
        <w:t>新建类设备更新贷款，期限最长</w:t>
      </w:r>
      <w:r w:rsidRPr="00C83D78">
        <w:rPr>
          <w:rFonts w:ascii="Times New Roman" w:eastAsia="宋体" w:hAnsi="Times New Roman" w:cs="Times New Roman"/>
          <w:lang w:eastAsia="zh-CN" w:bidi="ar"/>
        </w:rPr>
        <w:t>10</w:t>
      </w:r>
      <w:r w:rsidRPr="00105429">
        <w:rPr>
          <w:rFonts w:ascii="宋体" w:eastAsia="宋体" w:hAnsi="宋体" w:cs="仿宋_GB2312" w:hint="eastAsia"/>
          <w:lang w:eastAsia="zh-CN" w:bidi="ar"/>
        </w:rPr>
        <w:t xml:space="preserve"> 年；技改类设备更新贷款，最长</w:t>
      </w:r>
      <w:r w:rsidRPr="00C83D78">
        <w:rPr>
          <w:rFonts w:ascii="Times New Roman" w:eastAsia="宋体" w:hAnsi="Times New Roman" w:cs="Times New Roman"/>
          <w:lang w:eastAsia="zh-CN" w:bidi="ar"/>
        </w:rPr>
        <w:t>5</w:t>
      </w:r>
      <w:r w:rsidRPr="00105429">
        <w:rPr>
          <w:rFonts w:ascii="宋体" w:eastAsia="宋体" w:hAnsi="宋体" w:cs="仿宋_GB2312" w:hint="eastAsia"/>
          <w:lang w:eastAsia="zh-CN" w:bidi="ar"/>
        </w:rPr>
        <w:t>年。</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7</w:t>
      </w:r>
      <w:r w:rsidRPr="00105429">
        <w:rPr>
          <w:rFonts w:ascii="宋体" w:eastAsia="宋体" w:hAnsi="宋体" w:cs="仿宋_GB2312" w:hint="eastAsia"/>
          <w:color w:val="auto"/>
          <w:lang w:eastAsia="zh-CN"/>
        </w:rPr>
        <w:t>.还款方式：</w:t>
      </w:r>
      <w:r w:rsidRPr="00105429">
        <w:rPr>
          <w:rFonts w:ascii="宋体" w:eastAsia="宋体" w:hAnsi="宋体" w:cs="仿宋_GB2312" w:hint="eastAsia"/>
          <w:lang w:eastAsia="zh-CN" w:bidi="ar"/>
        </w:rPr>
        <w:t>分期还款，至少每季度归还一次本金；还款资金来源主要依赖项目经营产生的收入还款的，本金宽限期应在项目达到预定可使用状态满一年。</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8</w:t>
      </w:r>
      <w:r w:rsidRPr="00105429">
        <w:rPr>
          <w:rFonts w:ascii="宋体" w:eastAsia="宋体" w:hAnsi="宋体" w:cs="仿宋_GB2312" w:hint="eastAsia"/>
          <w:color w:val="auto"/>
          <w:lang w:eastAsia="zh-CN"/>
        </w:rPr>
        <w:t>.产品特点：期限长，额度高，可用设备抵押，还款灵活。</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9</w:t>
      </w:r>
      <w:r w:rsidRPr="00105429">
        <w:rPr>
          <w:rFonts w:ascii="宋体" w:eastAsia="宋体" w:hAnsi="宋体" w:cs="仿宋_GB2312" w:hint="eastAsia"/>
          <w:color w:val="auto"/>
          <w:lang w:eastAsia="zh-CN"/>
        </w:rPr>
        <w:t>.准入条件：</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color w:val="auto"/>
          <w:lang w:eastAsia="zh-CN"/>
        </w:rPr>
        <w:t>（</w:t>
      </w:r>
      <w:r w:rsidRPr="00C83D78">
        <w:rPr>
          <w:rFonts w:ascii="Times New Roman" w:eastAsia="宋体" w:hAnsi="Times New Roman" w:cs="Times New Roman"/>
          <w:color w:val="auto"/>
          <w:lang w:eastAsia="zh-CN"/>
        </w:rPr>
        <w:t>1</w:t>
      </w:r>
      <w:r w:rsidRPr="00105429">
        <w:rPr>
          <w:rFonts w:ascii="宋体" w:eastAsia="宋体" w:hAnsi="宋体" w:cs="仿宋_GB2312" w:hint="eastAsia"/>
          <w:color w:val="auto"/>
          <w:lang w:eastAsia="zh-CN"/>
        </w:rPr>
        <w:t>）借款人依法成立，</w:t>
      </w:r>
      <w:r w:rsidRPr="00105429">
        <w:rPr>
          <w:rFonts w:ascii="宋体" w:eastAsia="宋体" w:hAnsi="宋体" w:cs="仿宋_GB2312" w:hint="eastAsia"/>
          <w:lang w:eastAsia="zh-CN" w:bidi="ar"/>
        </w:rPr>
        <w:t>有固定经营场所，且注册地在</w:t>
      </w:r>
      <w:r w:rsidRPr="00105429">
        <w:rPr>
          <w:rFonts w:ascii="宋体" w:eastAsia="宋体" w:hAnsi="宋体" w:cs="仿宋_GB2312" w:hint="eastAsia"/>
          <w:lang w:eastAsia="zh-CN" w:bidi="ar"/>
        </w:rPr>
        <w:lastRenderedPageBreak/>
        <w:t>经营机构辖内，</w:t>
      </w:r>
      <w:r w:rsidRPr="00105429">
        <w:rPr>
          <w:rFonts w:ascii="宋体" w:eastAsia="宋体" w:hAnsi="宋体" w:cs="仿宋_GB2312" w:hint="eastAsia"/>
          <w:color w:val="auto"/>
          <w:lang w:eastAsia="zh-CN"/>
        </w:rPr>
        <w:t>具备借款资格、有还款能力；</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2</w:t>
      </w:r>
      <w:r w:rsidRPr="00105429">
        <w:rPr>
          <w:rFonts w:ascii="宋体" w:eastAsia="宋体" w:hAnsi="宋体" w:cs="仿宋_GB2312" w:hint="eastAsia"/>
          <w:lang w:eastAsia="zh-CN" w:bidi="ar"/>
        </w:rPr>
        <w:t>）所在行业、经营项目符合国家产业政策，发展前景较好，借款人经营状况稳定；</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3</w:t>
      </w:r>
      <w:r w:rsidRPr="00105429">
        <w:rPr>
          <w:rFonts w:ascii="宋体" w:eastAsia="宋体" w:hAnsi="宋体" w:cs="仿宋_GB2312" w:hint="eastAsia"/>
          <w:lang w:eastAsia="zh-CN" w:bidi="ar"/>
        </w:rPr>
        <w:t>）借款人及法定代表人、主要股东、实际控制人资信良好、信用记录符合我行准入标准；</w:t>
      </w:r>
    </w:p>
    <w:p w:rsidR="007B3C54" w:rsidRPr="00105429" w:rsidRDefault="007B3C54" w:rsidP="00105429">
      <w:pPr>
        <w:widowControl/>
        <w:spacing w:line="400" w:lineRule="exact"/>
        <w:ind w:firstLineChars="200" w:firstLine="480"/>
        <w:jc w:val="both"/>
        <w:rPr>
          <w:rFonts w:ascii="宋体" w:eastAsia="宋体" w:hAnsi="宋体" w:cs="仿宋_GB2312"/>
          <w:lang w:eastAsia="zh-CN" w:bidi="ar"/>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4</w:t>
      </w:r>
      <w:r w:rsidRPr="00105429">
        <w:rPr>
          <w:rFonts w:ascii="宋体" w:eastAsia="宋体" w:hAnsi="宋体" w:cs="仿宋_GB2312" w:hint="eastAsia"/>
          <w:lang w:eastAsia="zh-CN" w:bidi="ar"/>
        </w:rPr>
        <w:t>）设备更新或建设符合国家的设备更新改造政策，设备更新或新建后对借款人的经营发展有促进作用，相关的</w:t>
      </w:r>
      <w:proofErr w:type="gramStart"/>
      <w:r w:rsidRPr="00105429">
        <w:rPr>
          <w:rFonts w:ascii="宋体" w:eastAsia="宋体" w:hAnsi="宋体" w:cs="仿宋_GB2312" w:hint="eastAsia"/>
          <w:lang w:eastAsia="zh-CN" w:bidi="ar"/>
        </w:rPr>
        <w:t>配套施已落实</w:t>
      </w:r>
      <w:proofErr w:type="gramEnd"/>
      <w:r w:rsidRPr="00105429">
        <w:rPr>
          <w:rFonts w:ascii="宋体" w:eastAsia="宋体" w:hAnsi="宋体" w:cs="仿宋_GB2312" w:hint="eastAsia"/>
          <w:lang w:eastAsia="zh-CN" w:bidi="ar"/>
        </w:rPr>
        <w:t>到位，能保证设备更新、建造到位。涉及项目建设的应具有经过有权机关批准的项目建议书、可行性研究报告或设计任务书；项目总投资中的自筹资金已经按规定的比例落实；符合国家相关环保政策；</w:t>
      </w:r>
    </w:p>
    <w:p w:rsidR="007B3C54" w:rsidRPr="00105429" w:rsidRDefault="007B3C54" w:rsidP="00105429">
      <w:pPr>
        <w:widowControl/>
        <w:spacing w:line="400" w:lineRule="exact"/>
        <w:ind w:firstLineChars="200" w:firstLine="480"/>
        <w:jc w:val="both"/>
        <w:rPr>
          <w:rFonts w:ascii="宋体" w:eastAsia="宋体" w:hAnsi="宋体" w:cs="仿宋_GB2312"/>
          <w:lang w:eastAsia="zh-CN" w:bidi="ar"/>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5</w:t>
      </w:r>
      <w:r w:rsidRPr="00105429">
        <w:rPr>
          <w:rFonts w:ascii="宋体" w:eastAsia="宋体" w:hAnsi="宋体" w:cs="仿宋_GB2312" w:hint="eastAsia"/>
          <w:lang w:eastAsia="zh-CN" w:bidi="ar"/>
        </w:rPr>
        <w:t>）经营机构要求的其他条件。</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C83D78">
        <w:rPr>
          <w:rFonts w:ascii="Times New Roman" w:eastAsia="宋体" w:hAnsi="Times New Roman" w:cs="Times New Roman"/>
          <w:color w:val="auto"/>
          <w:lang w:eastAsia="zh-CN"/>
        </w:rPr>
        <w:t>10</w:t>
      </w:r>
      <w:r w:rsidRPr="00105429">
        <w:rPr>
          <w:rFonts w:ascii="宋体" w:eastAsia="宋体" w:hAnsi="宋体" w:cs="仿宋_GB2312" w:hint="eastAsia"/>
          <w:color w:val="auto"/>
          <w:lang w:eastAsia="zh-CN"/>
        </w:rPr>
        <w:t>.申请资料：</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1</w:t>
      </w:r>
      <w:r w:rsidRPr="00105429">
        <w:rPr>
          <w:rFonts w:ascii="宋体" w:eastAsia="宋体" w:hAnsi="宋体" w:cs="仿宋_GB2312" w:hint="eastAsia"/>
          <w:lang w:eastAsia="zh-CN" w:bidi="ar"/>
        </w:rPr>
        <w:t xml:space="preserve">）贷款申请的基础性材料；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2</w:t>
      </w:r>
      <w:r w:rsidRPr="00105429">
        <w:rPr>
          <w:rFonts w:ascii="宋体" w:eastAsia="宋体" w:hAnsi="宋体" w:cs="仿宋_GB2312" w:hint="eastAsia"/>
          <w:lang w:eastAsia="zh-CN" w:bidi="ar"/>
        </w:rPr>
        <w:t xml:space="preserve">）购买设备的要提供设备购销合同等；项目建设的要提供项目建设需取得的审批、审核或备案手续，项目资本金等建设 资金来源和可靠性、项目承建方资质材料、环评资料等；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3</w:t>
      </w:r>
      <w:r w:rsidRPr="00105429">
        <w:rPr>
          <w:rFonts w:ascii="宋体" w:eastAsia="宋体" w:hAnsi="宋体" w:cs="仿宋_GB2312" w:hint="eastAsia"/>
          <w:lang w:eastAsia="zh-CN" w:bidi="ar"/>
        </w:rPr>
        <w:t xml:space="preserve">）抵质押物资料或担保人有关材料； </w:t>
      </w:r>
    </w:p>
    <w:p w:rsidR="007B3C54" w:rsidRPr="00105429" w:rsidRDefault="007B3C54" w:rsidP="00105429">
      <w:pPr>
        <w:widowControl/>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bidi="ar"/>
        </w:rPr>
        <w:t>（</w:t>
      </w:r>
      <w:r w:rsidRPr="00C83D78">
        <w:rPr>
          <w:rFonts w:ascii="Times New Roman" w:eastAsia="宋体" w:hAnsi="Times New Roman" w:cs="Times New Roman"/>
          <w:lang w:eastAsia="zh-CN" w:bidi="ar"/>
        </w:rPr>
        <w:t>4</w:t>
      </w:r>
      <w:r w:rsidRPr="00105429">
        <w:rPr>
          <w:rFonts w:ascii="宋体" w:eastAsia="宋体" w:hAnsi="宋体" w:cs="仿宋_GB2312" w:hint="eastAsia"/>
          <w:lang w:eastAsia="zh-CN" w:bidi="ar"/>
        </w:rPr>
        <w:t>）经营机构要求提供的其他材料。</w:t>
      </w:r>
    </w:p>
    <w:p w:rsidR="007B3C54" w:rsidRDefault="007B3C54" w:rsidP="00105429">
      <w:pPr>
        <w:spacing w:line="400" w:lineRule="exact"/>
        <w:ind w:firstLineChars="200" w:firstLine="480"/>
        <w:jc w:val="both"/>
        <w:rPr>
          <w:rFonts w:ascii="宋体" w:eastAsia="宋体" w:hAnsi="宋体" w:cs="仿宋_GB2312"/>
          <w:lang w:eastAsia="zh-CN"/>
        </w:rPr>
      </w:pPr>
    </w:p>
    <w:p w:rsidR="001C7643" w:rsidRPr="00105429" w:rsidRDefault="001C7643" w:rsidP="00105429">
      <w:pPr>
        <w:spacing w:line="400" w:lineRule="exact"/>
        <w:ind w:firstLineChars="200" w:firstLine="480"/>
        <w:jc w:val="both"/>
        <w:rPr>
          <w:rFonts w:ascii="宋体" w:eastAsia="宋体" w:hAnsi="宋体" w:cs="仿宋_GB2312"/>
          <w:lang w:eastAsia="zh-CN"/>
        </w:rPr>
      </w:pPr>
    </w:p>
    <w:p w:rsidR="007B52B1" w:rsidRDefault="007B52B1" w:rsidP="001C7643">
      <w:pPr>
        <w:pStyle w:val="13"/>
        <w:spacing w:before="240" w:after="240"/>
      </w:pPr>
    </w:p>
    <w:p w:rsidR="007B3C54" w:rsidRPr="00105429" w:rsidRDefault="007B52B1" w:rsidP="005C789E">
      <w:pPr>
        <w:pStyle w:val="23"/>
        <w:spacing w:before="240" w:after="240"/>
      </w:pPr>
      <w:bookmarkStart w:id="34" w:name="_Toc174518858"/>
      <w:proofErr w:type="gramStart"/>
      <w:r>
        <w:rPr>
          <w:rFonts w:hint="eastAsia"/>
        </w:rPr>
        <w:t>偃师</w:t>
      </w:r>
      <w:r w:rsidR="007B3C54" w:rsidRPr="00105429">
        <w:rPr>
          <w:rFonts w:hint="eastAsia"/>
        </w:rPr>
        <w:t>融兴</w:t>
      </w:r>
      <w:r>
        <w:rPr>
          <w:rFonts w:hint="eastAsia"/>
        </w:rPr>
        <w:t>村镇</w:t>
      </w:r>
      <w:proofErr w:type="gramEnd"/>
      <w:r w:rsidR="007B3C54" w:rsidRPr="00105429">
        <w:rPr>
          <w:rFonts w:hint="eastAsia"/>
        </w:rPr>
        <w:t>银行特色金融产品</w:t>
      </w:r>
      <w:bookmarkEnd w:id="34"/>
    </w:p>
    <w:p w:rsidR="007B3C54" w:rsidRPr="00105429" w:rsidRDefault="007B3C54" w:rsidP="00105429">
      <w:pPr>
        <w:spacing w:line="400" w:lineRule="exact"/>
        <w:ind w:firstLineChars="200" w:firstLine="480"/>
        <w:jc w:val="both"/>
        <w:rPr>
          <w:rFonts w:ascii="宋体" w:eastAsia="宋体" w:hAnsi="宋体" w:cs="方正小标宋简体"/>
          <w:lang w:eastAsia="zh-CN"/>
        </w:rPr>
      </w:pPr>
    </w:p>
    <w:p w:rsidR="007B3C54" w:rsidRPr="001C7643" w:rsidRDefault="007B3C54" w:rsidP="00105429">
      <w:pPr>
        <w:spacing w:line="400" w:lineRule="exact"/>
        <w:ind w:firstLineChars="200" w:firstLine="480"/>
        <w:jc w:val="both"/>
        <w:rPr>
          <w:rFonts w:ascii="黑体" w:eastAsia="黑体" w:hAnsi="黑体" w:cstheme="majorEastAsia"/>
          <w:b/>
          <w:bCs/>
          <w:lang w:eastAsia="zh-CN"/>
        </w:rPr>
      </w:pPr>
      <w:r w:rsidRPr="001C7643">
        <w:rPr>
          <w:rFonts w:ascii="黑体" w:eastAsia="黑体" w:hAnsi="黑体" w:cs="黑体" w:hint="eastAsia"/>
          <w:lang w:eastAsia="zh-CN"/>
        </w:rPr>
        <w:t>一、</w:t>
      </w:r>
      <w:proofErr w:type="gramStart"/>
      <w:r w:rsidRPr="001C7643">
        <w:rPr>
          <w:rFonts w:ascii="黑体" w:eastAsia="黑体" w:hAnsi="黑体" w:cs="黑体" w:hint="eastAsia"/>
          <w:lang w:eastAsia="zh-CN"/>
        </w:rPr>
        <w:t>偃师融兴村镇</w:t>
      </w:r>
      <w:proofErr w:type="gramEnd"/>
      <w:r w:rsidRPr="001C7643">
        <w:rPr>
          <w:rFonts w:ascii="黑体" w:eastAsia="黑体" w:hAnsi="黑体" w:cs="黑体" w:hint="eastAsia"/>
          <w:lang w:eastAsia="zh-CN"/>
        </w:rPr>
        <w:t>银行“经营易贷”产品简介</w:t>
      </w:r>
    </w:p>
    <w:p w:rsidR="007B3C54" w:rsidRPr="001C7643" w:rsidRDefault="007B3C54" w:rsidP="00105429">
      <w:pPr>
        <w:spacing w:line="400" w:lineRule="exact"/>
        <w:ind w:firstLineChars="200" w:firstLine="482"/>
        <w:jc w:val="both"/>
        <w:rPr>
          <w:rFonts w:ascii="楷体_GB2312" w:eastAsia="楷体_GB2312" w:hAnsi="宋体" w:cs="黑体"/>
          <w:b/>
          <w:bCs/>
          <w:lang w:eastAsia="zh-CN"/>
        </w:rPr>
      </w:pPr>
      <w:r w:rsidRPr="00C83D78">
        <w:rPr>
          <w:rFonts w:ascii="Times New Roman" w:eastAsia="楷体_GB2312" w:hAnsi="Times New Roman" w:cs="Times New Roman"/>
          <w:b/>
          <w:bCs/>
          <w:lang w:eastAsia="zh-CN"/>
        </w:rPr>
        <w:t>1</w:t>
      </w:r>
      <w:r w:rsidRPr="001C7643">
        <w:rPr>
          <w:rFonts w:ascii="楷体_GB2312" w:eastAsia="楷体_GB2312" w:hAnsi="宋体" w:cs="黑体" w:hint="eastAsia"/>
          <w:b/>
          <w:bCs/>
          <w:lang w:eastAsia="zh-CN"/>
        </w:rPr>
        <w:t>.产品简介</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“经营易贷”是</w:t>
      </w:r>
      <w:proofErr w:type="gramStart"/>
      <w:r w:rsidRPr="00105429">
        <w:rPr>
          <w:rFonts w:ascii="宋体" w:eastAsia="宋体" w:hAnsi="宋体" w:cs="仿宋_GB2312" w:hint="eastAsia"/>
          <w:lang w:eastAsia="zh-CN"/>
        </w:rPr>
        <w:t>偃师融兴村镇</w:t>
      </w:r>
      <w:proofErr w:type="gramEnd"/>
      <w:r w:rsidRPr="00105429">
        <w:rPr>
          <w:rFonts w:ascii="宋体" w:eastAsia="宋体" w:hAnsi="宋体" w:cs="仿宋_GB2312" w:hint="eastAsia"/>
          <w:lang w:eastAsia="zh-CN"/>
        </w:rPr>
        <w:t>银行为偃师当地个体工商户及小</w:t>
      </w:r>
      <w:proofErr w:type="gramStart"/>
      <w:r w:rsidRPr="00105429">
        <w:rPr>
          <w:rFonts w:ascii="宋体" w:eastAsia="宋体" w:hAnsi="宋体" w:cs="仿宋_GB2312" w:hint="eastAsia"/>
          <w:lang w:eastAsia="zh-CN"/>
        </w:rPr>
        <w:t>微企业</w:t>
      </w:r>
      <w:proofErr w:type="gramEnd"/>
      <w:r w:rsidRPr="00105429">
        <w:rPr>
          <w:rFonts w:ascii="宋体" w:eastAsia="宋体" w:hAnsi="宋体" w:cs="仿宋_GB2312" w:hint="eastAsia"/>
          <w:lang w:eastAsia="zh-CN"/>
        </w:rPr>
        <w:t>量身打造的一款贷款系列产品。目前已推出“针织易贷”“金履易贷”两款专项产品，主要针对偃师针织、布鞋两大行业经营者提供资金支持。</w:t>
      </w:r>
    </w:p>
    <w:p w:rsidR="007B3C54" w:rsidRPr="001C7643" w:rsidRDefault="007B3C54" w:rsidP="001C7643">
      <w:pPr>
        <w:spacing w:line="400" w:lineRule="exact"/>
        <w:ind w:firstLineChars="200" w:firstLine="482"/>
        <w:jc w:val="both"/>
        <w:rPr>
          <w:rFonts w:ascii="楷体_GB2312" w:eastAsia="楷体_GB2312" w:hAnsi="宋体" w:cs="黑体"/>
          <w:b/>
          <w:bCs/>
          <w:lang w:eastAsia="zh-CN"/>
        </w:rPr>
      </w:pPr>
      <w:r w:rsidRPr="00C83D78">
        <w:rPr>
          <w:rFonts w:ascii="Times New Roman" w:eastAsia="楷体_GB2312" w:hAnsi="Times New Roman" w:cs="Times New Roman"/>
          <w:b/>
          <w:bCs/>
          <w:lang w:eastAsia="zh-CN"/>
        </w:rPr>
        <w:t>2</w:t>
      </w:r>
      <w:r w:rsidRPr="001C7643">
        <w:rPr>
          <w:rFonts w:ascii="楷体_GB2312" w:eastAsia="楷体_GB2312" w:hAnsi="宋体" w:cs="黑体" w:hint="eastAsia"/>
          <w:b/>
          <w:bCs/>
          <w:lang w:eastAsia="zh-CN"/>
        </w:rPr>
        <w:t>.产品特色</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1</w:t>
      </w:r>
      <w:r w:rsidRPr="00105429">
        <w:rPr>
          <w:rFonts w:ascii="宋体" w:eastAsia="宋体" w:hAnsi="宋体" w:cs="仿宋_GB2312" w:hint="eastAsia"/>
          <w:lang w:eastAsia="zh-CN"/>
        </w:rPr>
        <w:t>）手续简便：我行制定客户准入框架，专</w:t>
      </w:r>
      <w:proofErr w:type="gramStart"/>
      <w:r w:rsidRPr="00105429">
        <w:rPr>
          <w:rFonts w:ascii="宋体" w:eastAsia="宋体" w:hAnsi="宋体" w:cs="仿宋_GB2312" w:hint="eastAsia"/>
          <w:lang w:eastAsia="zh-CN"/>
        </w:rPr>
        <w:t>属客户</w:t>
      </w:r>
      <w:proofErr w:type="gramEnd"/>
      <w:r w:rsidRPr="00105429">
        <w:rPr>
          <w:rFonts w:ascii="宋体" w:eastAsia="宋体" w:hAnsi="宋体" w:cs="仿宋_GB2312" w:hint="eastAsia"/>
          <w:lang w:eastAsia="zh-CN"/>
        </w:rPr>
        <w:t>经理上门服务，最大限度节省客户时间。</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2</w:t>
      </w:r>
      <w:r w:rsidRPr="00105429">
        <w:rPr>
          <w:rFonts w:ascii="宋体" w:eastAsia="宋体" w:hAnsi="宋体" w:cs="仿宋_GB2312" w:hint="eastAsia"/>
          <w:lang w:eastAsia="zh-CN"/>
        </w:rPr>
        <w:t>）额度保障：</w:t>
      </w:r>
      <w:r w:rsidRPr="00C83D78">
        <w:rPr>
          <w:rFonts w:ascii="Times New Roman" w:eastAsia="宋体" w:hAnsi="Times New Roman" w:cs="Times New Roman"/>
          <w:lang w:eastAsia="zh-CN"/>
        </w:rPr>
        <w:t>10</w:t>
      </w:r>
      <w:r w:rsidRPr="00105429">
        <w:rPr>
          <w:rFonts w:ascii="宋体" w:eastAsia="宋体" w:hAnsi="宋体" w:cs="仿宋_GB2312" w:hint="eastAsia"/>
          <w:lang w:eastAsia="zh-CN"/>
        </w:rPr>
        <w:t>万-</w:t>
      </w:r>
      <w:r w:rsidRPr="00C83D78">
        <w:rPr>
          <w:rFonts w:ascii="Times New Roman" w:eastAsia="宋体" w:hAnsi="Times New Roman" w:cs="Times New Roman"/>
          <w:lang w:eastAsia="zh-CN"/>
        </w:rPr>
        <w:t>300</w:t>
      </w:r>
      <w:r w:rsidRPr="00105429">
        <w:rPr>
          <w:rFonts w:ascii="宋体" w:eastAsia="宋体" w:hAnsi="宋体" w:cs="仿宋_GB2312" w:hint="eastAsia"/>
          <w:lang w:eastAsia="zh-CN"/>
        </w:rPr>
        <w:t>万。</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3</w:t>
      </w:r>
      <w:r w:rsidRPr="00105429">
        <w:rPr>
          <w:rFonts w:ascii="宋体" w:eastAsia="宋体" w:hAnsi="宋体" w:cs="仿宋_GB2312" w:hint="eastAsia"/>
          <w:lang w:eastAsia="zh-CN"/>
        </w:rPr>
        <w:t>）还款方式灵活：根据借款期限灵活选择还款方式、随借随还。</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4</w:t>
      </w:r>
      <w:r w:rsidRPr="00105429">
        <w:rPr>
          <w:rFonts w:ascii="宋体" w:eastAsia="宋体" w:hAnsi="宋体" w:cs="仿宋_GB2312" w:hint="eastAsia"/>
          <w:lang w:eastAsia="zh-CN"/>
        </w:rPr>
        <w:t>）利率低：执行普惠型优惠利率。</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5</w:t>
      </w:r>
      <w:r w:rsidRPr="00105429">
        <w:rPr>
          <w:rFonts w:ascii="宋体" w:eastAsia="宋体" w:hAnsi="宋体" w:cs="仿宋_GB2312" w:hint="eastAsia"/>
          <w:lang w:eastAsia="zh-CN"/>
        </w:rPr>
        <w:t>）放款快：专属审批流程，最快</w:t>
      </w:r>
      <w:r w:rsidRPr="00C83D78">
        <w:rPr>
          <w:rFonts w:ascii="Times New Roman" w:eastAsia="宋体" w:hAnsi="Times New Roman" w:cs="Times New Roman"/>
          <w:lang w:eastAsia="zh-CN"/>
        </w:rPr>
        <w:t>3</w:t>
      </w:r>
      <w:r w:rsidRPr="00105429">
        <w:rPr>
          <w:rFonts w:ascii="宋体" w:eastAsia="宋体" w:hAnsi="宋体" w:cs="仿宋_GB2312" w:hint="eastAsia"/>
          <w:lang w:eastAsia="zh-CN"/>
        </w:rPr>
        <w:t>个工作日放款。</w:t>
      </w:r>
    </w:p>
    <w:p w:rsidR="007B3C54" w:rsidRPr="001C7643" w:rsidRDefault="007B3C54" w:rsidP="001C7643">
      <w:pPr>
        <w:spacing w:line="400" w:lineRule="exact"/>
        <w:ind w:firstLineChars="200" w:firstLine="482"/>
        <w:jc w:val="both"/>
        <w:rPr>
          <w:rFonts w:ascii="楷体_GB2312" w:eastAsia="楷体_GB2312" w:hAnsi="宋体" w:cs="黑体"/>
          <w:b/>
          <w:bCs/>
          <w:lang w:eastAsia="zh-CN"/>
        </w:rPr>
      </w:pPr>
      <w:r w:rsidRPr="00C83D78">
        <w:rPr>
          <w:rFonts w:ascii="Times New Roman" w:eastAsia="楷体_GB2312" w:hAnsi="Times New Roman" w:cs="Times New Roman"/>
          <w:b/>
          <w:bCs/>
          <w:lang w:eastAsia="zh-CN"/>
        </w:rPr>
        <w:t>3</w:t>
      </w:r>
      <w:r w:rsidRPr="001C7643">
        <w:rPr>
          <w:rFonts w:ascii="楷体_GB2312" w:eastAsia="楷体_GB2312" w:hAnsi="宋体" w:cs="黑体" w:hint="eastAsia"/>
          <w:b/>
          <w:bCs/>
          <w:lang w:eastAsia="zh-CN"/>
        </w:rPr>
        <w:t>.适用对象</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偃师区域内小</w:t>
      </w:r>
      <w:proofErr w:type="gramStart"/>
      <w:r w:rsidRPr="00105429">
        <w:rPr>
          <w:rFonts w:ascii="宋体" w:eastAsia="宋体" w:hAnsi="宋体" w:cs="仿宋_GB2312" w:hint="eastAsia"/>
          <w:lang w:eastAsia="zh-CN"/>
        </w:rPr>
        <w:t>微企业</w:t>
      </w:r>
      <w:proofErr w:type="gramEnd"/>
      <w:r w:rsidRPr="00105429">
        <w:rPr>
          <w:rFonts w:ascii="宋体" w:eastAsia="宋体" w:hAnsi="宋体" w:cs="仿宋_GB2312" w:hint="eastAsia"/>
          <w:lang w:eastAsia="zh-CN"/>
        </w:rPr>
        <w:t>及个体工商户。</w:t>
      </w:r>
    </w:p>
    <w:p w:rsidR="007B3C54" w:rsidRPr="001C7643" w:rsidRDefault="007B3C54" w:rsidP="001C7643">
      <w:pPr>
        <w:spacing w:line="400" w:lineRule="exact"/>
        <w:ind w:firstLineChars="200" w:firstLine="482"/>
        <w:jc w:val="both"/>
        <w:rPr>
          <w:rFonts w:ascii="楷体_GB2312" w:eastAsia="楷体_GB2312" w:hAnsi="宋体" w:cs="黑体"/>
          <w:b/>
          <w:bCs/>
          <w:lang w:eastAsia="zh-CN"/>
        </w:rPr>
      </w:pPr>
      <w:r w:rsidRPr="00C83D78">
        <w:rPr>
          <w:rFonts w:ascii="Times New Roman" w:eastAsia="楷体_GB2312" w:hAnsi="Times New Roman" w:cs="Times New Roman"/>
          <w:b/>
          <w:bCs/>
          <w:lang w:eastAsia="zh-CN"/>
        </w:rPr>
        <w:t>4</w:t>
      </w:r>
      <w:r w:rsidRPr="001C7643">
        <w:rPr>
          <w:rFonts w:ascii="楷体_GB2312" w:eastAsia="楷体_GB2312" w:hAnsi="宋体" w:cs="黑体" w:hint="eastAsia"/>
          <w:b/>
          <w:bCs/>
          <w:lang w:eastAsia="zh-CN"/>
        </w:rPr>
        <w:t>.业务流程</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1</w:t>
      </w:r>
      <w:r w:rsidRPr="00105429">
        <w:rPr>
          <w:rFonts w:ascii="宋体" w:eastAsia="宋体" w:hAnsi="宋体" w:cs="仿宋_GB2312" w:hint="eastAsia"/>
          <w:lang w:eastAsia="zh-CN"/>
        </w:rPr>
        <w:t>）贷款申请</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借款人向我行申请</w:t>
      </w:r>
      <w:proofErr w:type="gramStart"/>
      <w:r w:rsidRPr="00105429">
        <w:rPr>
          <w:rFonts w:ascii="宋体" w:eastAsia="宋体" w:hAnsi="宋体" w:cs="仿宋_GB2312" w:hint="eastAsia"/>
          <w:lang w:eastAsia="zh-CN"/>
        </w:rPr>
        <w:t>经营易贷贷款</w:t>
      </w:r>
      <w:proofErr w:type="gramEnd"/>
      <w:r w:rsidRPr="00105429">
        <w:rPr>
          <w:rFonts w:ascii="宋体" w:eastAsia="宋体" w:hAnsi="宋体" w:cs="仿宋_GB2312" w:hint="eastAsia"/>
          <w:lang w:eastAsia="zh-CN"/>
        </w:rPr>
        <w:t>，并按照规定提供相关</w:t>
      </w:r>
      <w:r w:rsidRPr="00105429">
        <w:rPr>
          <w:rFonts w:ascii="宋体" w:eastAsia="宋体" w:hAnsi="宋体" w:cs="仿宋_GB2312" w:hint="eastAsia"/>
          <w:lang w:eastAsia="zh-CN"/>
        </w:rPr>
        <w:lastRenderedPageBreak/>
        <w:t xml:space="preserve">资料。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2</w:t>
      </w:r>
      <w:r w:rsidRPr="00105429">
        <w:rPr>
          <w:rFonts w:ascii="宋体" w:eastAsia="宋体" w:hAnsi="宋体" w:cs="仿宋_GB2312" w:hint="eastAsia"/>
          <w:lang w:eastAsia="zh-CN"/>
        </w:rPr>
        <w:t>）贷前调查</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我</w:t>
      </w:r>
      <w:proofErr w:type="gramStart"/>
      <w:r w:rsidRPr="00105429">
        <w:rPr>
          <w:rFonts w:ascii="宋体" w:eastAsia="宋体" w:hAnsi="宋体" w:cs="仿宋_GB2312" w:hint="eastAsia"/>
          <w:lang w:eastAsia="zh-CN"/>
        </w:rPr>
        <w:t>行专属客户</w:t>
      </w:r>
      <w:proofErr w:type="gramEnd"/>
      <w:r w:rsidRPr="00105429">
        <w:rPr>
          <w:rFonts w:ascii="宋体" w:eastAsia="宋体" w:hAnsi="宋体" w:cs="仿宋_GB2312" w:hint="eastAsia"/>
          <w:lang w:eastAsia="zh-CN"/>
        </w:rPr>
        <w:t xml:space="preserve">经理双人现场调查，并撰写调查报告。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3</w:t>
      </w:r>
      <w:r w:rsidRPr="00105429">
        <w:rPr>
          <w:rFonts w:ascii="宋体" w:eastAsia="宋体" w:hAnsi="宋体" w:cs="仿宋_GB2312" w:hint="eastAsia"/>
          <w:lang w:eastAsia="zh-CN"/>
        </w:rPr>
        <w:t>）贷款审查与审批</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 xml:space="preserve">审查岗审查通过后，根据贷款申请额度上授信审查委员会审批。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4</w:t>
      </w:r>
      <w:r w:rsidRPr="00105429">
        <w:rPr>
          <w:rFonts w:ascii="宋体" w:eastAsia="宋体" w:hAnsi="宋体" w:cs="仿宋_GB2312" w:hint="eastAsia"/>
          <w:lang w:eastAsia="zh-CN"/>
        </w:rPr>
        <w:t xml:space="preserve">）签订合同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 xml:space="preserve">贷款经授信审查委员会审批通过后，经办行与借款人协商签订书面借款合同及有关担保合同。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5</w:t>
      </w:r>
      <w:r w:rsidRPr="00105429">
        <w:rPr>
          <w:rFonts w:ascii="宋体" w:eastAsia="宋体" w:hAnsi="宋体" w:cs="仿宋_GB2312" w:hint="eastAsia"/>
          <w:lang w:eastAsia="zh-CN"/>
        </w:rPr>
        <w:t xml:space="preserve">）审核提款条件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 xml:space="preserve">在发放贷款前审核借款人满足合同约定的提款条件，并按照合同约定支付的方式对贷款资金的支付进行管理与控制，监督贷款资金按约定用途使用。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w:t>
      </w:r>
      <w:r w:rsidRPr="00C83D78">
        <w:rPr>
          <w:rFonts w:ascii="Times New Roman" w:eastAsia="宋体" w:hAnsi="Times New Roman" w:cs="Times New Roman"/>
          <w:lang w:eastAsia="zh-CN"/>
        </w:rPr>
        <w:t>6</w:t>
      </w:r>
      <w:r w:rsidRPr="00105429">
        <w:rPr>
          <w:rFonts w:ascii="宋体" w:eastAsia="宋体" w:hAnsi="宋体" w:cs="仿宋_GB2312" w:hint="eastAsia"/>
          <w:lang w:eastAsia="zh-CN"/>
        </w:rPr>
        <w:t xml:space="preserve">）贷款发放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按照我行相关管理规定进行贷款发放。</w:t>
      </w:r>
    </w:p>
    <w:p w:rsidR="007B3C54" w:rsidRPr="001C7643" w:rsidRDefault="007B3C54" w:rsidP="001C7643">
      <w:pPr>
        <w:spacing w:line="400" w:lineRule="exact"/>
        <w:ind w:firstLineChars="200" w:firstLine="482"/>
        <w:jc w:val="both"/>
        <w:rPr>
          <w:rFonts w:ascii="楷体_GB2312" w:eastAsia="楷体_GB2312" w:hAnsi="宋体" w:cs="黑体"/>
          <w:b/>
          <w:bCs/>
          <w:lang w:eastAsia="zh-CN"/>
        </w:rPr>
      </w:pPr>
      <w:r w:rsidRPr="00C83D78">
        <w:rPr>
          <w:rFonts w:ascii="Times New Roman" w:eastAsia="楷体_GB2312" w:hAnsi="Times New Roman" w:cs="Times New Roman"/>
          <w:b/>
          <w:bCs/>
          <w:lang w:eastAsia="zh-CN"/>
        </w:rPr>
        <w:t>5</w:t>
      </w:r>
      <w:r w:rsidRPr="001C7643">
        <w:rPr>
          <w:rFonts w:ascii="楷体_GB2312" w:eastAsia="楷体_GB2312" w:hAnsi="宋体" w:cs="黑体" w:hint="eastAsia"/>
          <w:b/>
          <w:bCs/>
          <w:lang w:eastAsia="zh-CN"/>
        </w:rPr>
        <w:t xml:space="preserve">.联系人及电话 </w:t>
      </w:r>
    </w:p>
    <w:p w:rsidR="007B3C54" w:rsidRPr="00105429" w:rsidRDefault="007B3C54" w:rsidP="00105429">
      <w:pPr>
        <w:spacing w:line="400" w:lineRule="exact"/>
        <w:ind w:firstLineChars="200" w:firstLine="480"/>
        <w:jc w:val="both"/>
        <w:rPr>
          <w:rFonts w:ascii="宋体" w:eastAsia="宋体" w:hAnsi="宋体" w:cs="仿宋_GB2312"/>
          <w:lang w:eastAsia="zh-CN"/>
        </w:rPr>
      </w:pPr>
      <w:r w:rsidRPr="00105429">
        <w:rPr>
          <w:rFonts w:ascii="宋体" w:eastAsia="宋体" w:hAnsi="宋体" w:cs="仿宋_GB2312" w:hint="eastAsia"/>
          <w:lang w:eastAsia="zh-CN"/>
        </w:rPr>
        <w:t>产品经理：张晓龙      电话：</w:t>
      </w:r>
      <w:r w:rsidRPr="00C83D78">
        <w:rPr>
          <w:rFonts w:ascii="Times New Roman" w:eastAsia="宋体" w:hAnsi="Times New Roman" w:cs="Times New Roman"/>
          <w:lang w:eastAsia="zh-CN"/>
        </w:rPr>
        <w:t>15038613521</w:t>
      </w: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52B1" w:rsidRDefault="007B52B1">
      <w:pPr>
        <w:widowControl/>
        <w:rPr>
          <w:rFonts w:ascii="MingLiU" w:eastAsia="黑体" w:hAnsi="MingLiU" w:cs="Times New Roman"/>
          <w:color w:val="auto"/>
          <w:sz w:val="28"/>
          <w:szCs w:val="110"/>
          <w:lang w:val="zh-CN" w:eastAsia="zh-CN" w:bidi="zh-CN"/>
        </w:rPr>
      </w:pPr>
      <w:r>
        <w:rPr>
          <w:rFonts w:cs="Times New Roman"/>
          <w:color w:val="auto"/>
        </w:rPr>
        <w:br w:type="page"/>
      </w:r>
    </w:p>
    <w:p w:rsidR="007B52B1" w:rsidRDefault="007B52B1" w:rsidP="001C7643">
      <w:pPr>
        <w:pStyle w:val="13"/>
        <w:spacing w:before="240" w:after="240"/>
        <w:rPr>
          <w:rFonts w:cs="Times New Roman"/>
          <w:color w:val="auto"/>
        </w:rPr>
      </w:pPr>
    </w:p>
    <w:p w:rsidR="007B3C54" w:rsidRPr="00105429" w:rsidRDefault="007B3C54" w:rsidP="005C789E">
      <w:pPr>
        <w:pStyle w:val="23"/>
        <w:spacing w:before="240" w:after="240"/>
        <w:rPr>
          <w:rFonts w:cs="Times New Roman"/>
        </w:rPr>
      </w:pPr>
      <w:bookmarkStart w:id="35" w:name="_Toc174518859"/>
      <w:r w:rsidRPr="00105429">
        <w:rPr>
          <w:rFonts w:cs="Times New Roman" w:hint="eastAsia"/>
          <w:color w:val="auto"/>
        </w:rPr>
        <w:t>偃</w:t>
      </w:r>
      <w:r w:rsidRPr="00105429">
        <w:rPr>
          <w:rFonts w:hint="eastAsia"/>
        </w:rPr>
        <w:t>师邮储银</w:t>
      </w:r>
      <w:r w:rsidRPr="00105429">
        <w:rPr>
          <w:rFonts w:cs="Times New Roman" w:hint="eastAsia"/>
          <w:color w:val="auto"/>
        </w:rPr>
        <w:t>行</w:t>
      </w:r>
      <w:r w:rsidRPr="00105429">
        <w:rPr>
          <w:rFonts w:hint="eastAsia"/>
        </w:rPr>
        <w:t>特色金融产品</w:t>
      </w:r>
      <w:bookmarkEnd w:id="35"/>
    </w:p>
    <w:p w:rsidR="007B3C54" w:rsidRPr="00105429" w:rsidRDefault="007B3C54" w:rsidP="00105429">
      <w:pPr>
        <w:spacing w:line="400" w:lineRule="exact"/>
        <w:ind w:firstLineChars="200" w:firstLine="480"/>
        <w:jc w:val="both"/>
        <w:rPr>
          <w:rFonts w:ascii="宋体" w:eastAsia="宋体" w:hAnsi="宋体" w:cs="仿宋"/>
          <w:lang w:eastAsia="zh-CN"/>
        </w:rPr>
      </w:pPr>
    </w:p>
    <w:p w:rsidR="007B3C54" w:rsidRPr="001C7643" w:rsidRDefault="007B3C54" w:rsidP="00105429">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一、邮储银行信用村</w:t>
      </w:r>
      <w:proofErr w:type="gramStart"/>
      <w:r w:rsidRPr="001C7643">
        <w:rPr>
          <w:rFonts w:ascii="黑体" w:eastAsia="黑体" w:hAnsi="黑体" w:cs="黑体" w:hint="eastAsia"/>
          <w:lang w:eastAsia="zh-CN"/>
        </w:rPr>
        <w:t>信用户</w:t>
      </w:r>
      <w:proofErr w:type="gramEnd"/>
      <w:r w:rsidRPr="001C7643">
        <w:rPr>
          <w:rFonts w:ascii="黑体" w:eastAsia="黑体" w:hAnsi="黑体" w:cs="黑体" w:hint="eastAsia"/>
          <w:lang w:eastAsia="zh-CN"/>
        </w:rPr>
        <w:t>贷款：</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1</w:t>
      </w:r>
      <w:r w:rsidRPr="00105429">
        <w:rPr>
          <w:rFonts w:ascii="宋体" w:eastAsia="宋体" w:hAnsi="宋体" w:cs="仿宋" w:hint="eastAsia"/>
          <w:lang w:eastAsia="zh-CN"/>
        </w:rPr>
        <w:t>.</w:t>
      </w:r>
      <w:r w:rsidRPr="00105429">
        <w:rPr>
          <w:rFonts w:ascii="宋体" w:eastAsia="宋体" w:hAnsi="宋体" w:cs="仿宋"/>
          <w:lang w:eastAsia="zh-CN"/>
        </w:rPr>
        <w:t>对象：信誉良好的</w:t>
      </w:r>
      <w:r w:rsidRPr="00105429">
        <w:rPr>
          <w:rFonts w:ascii="宋体" w:eastAsia="宋体" w:hAnsi="宋体" w:cs="仿宋" w:hint="eastAsia"/>
          <w:lang w:eastAsia="zh-CN"/>
        </w:rPr>
        <w:t>针织户、辅料配件</w:t>
      </w:r>
      <w:r w:rsidRPr="00105429">
        <w:rPr>
          <w:rFonts w:ascii="宋体" w:eastAsia="宋体" w:hAnsi="宋体" w:cs="仿宋"/>
          <w:lang w:eastAsia="zh-CN"/>
        </w:rPr>
        <w:t>加工户等有经营项目的村民</w:t>
      </w:r>
      <w:r w:rsidRPr="00105429">
        <w:rPr>
          <w:rFonts w:ascii="宋体" w:eastAsia="宋体" w:hAnsi="宋体" w:cs="仿宋" w:hint="eastAsia"/>
          <w:lang w:eastAsia="zh-CN"/>
        </w:rPr>
        <w:t>年龄在</w:t>
      </w:r>
      <w:r w:rsidRPr="00C83D78">
        <w:rPr>
          <w:rFonts w:ascii="Times New Roman" w:eastAsia="宋体" w:hAnsi="Times New Roman" w:cs="Times New Roman"/>
          <w:lang w:eastAsia="zh-CN"/>
        </w:rPr>
        <w:t>20</w:t>
      </w:r>
      <w:r w:rsidRPr="00105429">
        <w:rPr>
          <w:rFonts w:ascii="宋体" w:eastAsia="宋体" w:hAnsi="宋体" w:cs="仿宋" w:hint="eastAsia"/>
          <w:lang w:eastAsia="zh-CN"/>
        </w:rPr>
        <w:t>-</w:t>
      </w:r>
      <w:r w:rsidRPr="00C83D78">
        <w:rPr>
          <w:rFonts w:ascii="Times New Roman" w:eastAsia="宋体" w:hAnsi="Times New Roman" w:cs="Times New Roman"/>
          <w:lang w:eastAsia="zh-CN"/>
        </w:rPr>
        <w:t>60</w:t>
      </w:r>
      <w:r w:rsidRPr="00105429">
        <w:rPr>
          <w:rFonts w:ascii="宋体" w:eastAsia="宋体" w:hAnsi="宋体" w:cs="仿宋" w:hint="eastAsia"/>
          <w:lang w:eastAsia="zh-CN"/>
        </w:rPr>
        <w:t>岁之间。</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105429">
        <w:rPr>
          <w:rFonts w:ascii="宋体" w:eastAsia="宋体" w:hAnsi="宋体" w:cs="仿宋"/>
          <w:lang w:eastAsia="zh-CN"/>
        </w:rPr>
        <w:t>额度：最高</w:t>
      </w:r>
      <w:r w:rsidRPr="00C83D78">
        <w:rPr>
          <w:rFonts w:ascii="Times New Roman" w:eastAsia="宋体" w:hAnsi="Times New Roman" w:cs="Times New Roman"/>
          <w:lang w:eastAsia="zh-CN"/>
        </w:rPr>
        <w:t>50</w:t>
      </w:r>
      <w:r w:rsidRPr="00105429">
        <w:rPr>
          <w:rFonts w:ascii="宋体" w:eastAsia="宋体" w:hAnsi="宋体" w:cs="仿宋"/>
          <w:lang w:eastAsia="zh-CN"/>
        </w:rPr>
        <w:t>万；</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105429">
        <w:rPr>
          <w:rFonts w:ascii="宋体" w:eastAsia="宋体" w:hAnsi="宋体" w:cs="仿宋"/>
          <w:lang w:eastAsia="zh-CN"/>
        </w:rPr>
        <w:t>还款方式：按月付息到期一次性还本，额度有效期</w:t>
      </w:r>
      <w:r w:rsidRPr="00C83D78">
        <w:rPr>
          <w:rFonts w:ascii="Times New Roman" w:eastAsia="宋体" w:hAnsi="Times New Roman" w:cs="Times New Roman"/>
          <w:lang w:eastAsia="zh-CN"/>
        </w:rPr>
        <w:t>36</w:t>
      </w:r>
      <w:r w:rsidRPr="00105429">
        <w:rPr>
          <w:rFonts w:ascii="宋体" w:eastAsia="宋体" w:hAnsi="宋体" w:cs="仿宋"/>
          <w:lang w:eastAsia="zh-CN"/>
        </w:rPr>
        <w:t>个月；</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4</w:t>
      </w:r>
      <w:r w:rsidRPr="00105429">
        <w:rPr>
          <w:rFonts w:ascii="宋体" w:eastAsia="宋体" w:hAnsi="宋体" w:cs="仿宋" w:hint="eastAsia"/>
          <w:lang w:eastAsia="zh-CN"/>
        </w:rPr>
        <w:t>.</w:t>
      </w:r>
      <w:r w:rsidRPr="00105429">
        <w:rPr>
          <w:rFonts w:ascii="宋体" w:eastAsia="宋体" w:hAnsi="宋体" w:cs="仿宋"/>
          <w:lang w:eastAsia="zh-CN"/>
        </w:rPr>
        <w:t>特点：资料简单、</w:t>
      </w:r>
      <w:proofErr w:type="gramStart"/>
      <w:r w:rsidRPr="00105429">
        <w:rPr>
          <w:rFonts w:ascii="宋体" w:eastAsia="宋体" w:hAnsi="宋体" w:cs="仿宋"/>
          <w:lang w:eastAsia="zh-CN"/>
        </w:rPr>
        <w:t>纯线上申请</w:t>
      </w:r>
      <w:r w:rsidRPr="00105429">
        <w:rPr>
          <w:rFonts w:ascii="宋体" w:eastAsia="宋体" w:hAnsi="宋体" w:cs="仿宋" w:hint="eastAsia"/>
          <w:lang w:eastAsia="zh-CN"/>
        </w:rPr>
        <w:t>扫码申请</w:t>
      </w:r>
      <w:proofErr w:type="gramEnd"/>
      <w:r w:rsidRPr="00105429">
        <w:rPr>
          <w:rFonts w:ascii="宋体" w:eastAsia="宋体" w:hAnsi="宋体" w:cs="仿宋"/>
          <w:lang w:eastAsia="zh-CN"/>
        </w:rPr>
        <w:t>。</w:t>
      </w:r>
    </w:p>
    <w:p w:rsidR="007B3C54" w:rsidRPr="001C7643" w:rsidRDefault="007B3C54" w:rsidP="00105429">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二、邮储银行经营类贷款：</w:t>
      </w:r>
    </w:p>
    <w:p w:rsidR="007B3C54" w:rsidRPr="001C7643" w:rsidRDefault="007B3C54" w:rsidP="00105429">
      <w:pPr>
        <w:spacing w:line="400" w:lineRule="exact"/>
        <w:ind w:firstLineChars="200" w:firstLine="482"/>
        <w:jc w:val="both"/>
        <w:rPr>
          <w:rFonts w:ascii="楷体_GB2312" w:eastAsia="楷体_GB2312" w:hAnsi="宋体" w:cs="楷体_GB2312"/>
          <w:b/>
          <w:bCs/>
          <w:lang w:eastAsia="zh-CN"/>
        </w:rPr>
      </w:pPr>
      <w:r w:rsidRPr="001C7643">
        <w:rPr>
          <w:rFonts w:ascii="楷体_GB2312" w:eastAsia="楷体_GB2312" w:hAnsi="宋体" w:cs="楷体_GB2312" w:hint="eastAsia"/>
          <w:b/>
          <w:bCs/>
          <w:lang w:eastAsia="zh-CN"/>
        </w:rPr>
        <w:t>（一）</w:t>
      </w:r>
      <w:proofErr w:type="gramStart"/>
      <w:r w:rsidRPr="001C7643">
        <w:rPr>
          <w:rFonts w:ascii="楷体_GB2312" w:eastAsia="楷体_GB2312" w:hAnsi="宋体" w:cs="楷体_GB2312" w:hint="eastAsia"/>
          <w:b/>
          <w:bCs/>
          <w:lang w:eastAsia="zh-CN"/>
        </w:rPr>
        <w:t>极</w:t>
      </w:r>
      <w:proofErr w:type="gramEnd"/>
      <w:r w:rsidRPr="001C7643">
        <w:rPr>
          <w:rFonts w:ascii="楷体_GB2312" w:eastAsia="楷体_GB2312" w:hAnsi="宋体" w:cs="楷体_GB2312" w:hint="eastAsia"/>
          <w:b/>
          <w:bCs/>
          <w:lang w:eastAsia="zh-CN"/>
        </w:rPr>
        <w:t>速贷：</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1</w:t>
      </w:r>
      <w:r w:rsidRPr="00105429">
        <w:rPr>
          <w:rFonts w:ascii="宋体" w:eastAsia="宋体" w:hAnsi="宋体" w:cs="仿宋" w:hint="eastAsia"/>
          <w:lang w:eastAsia="zh-CN"/>
        </w:rPr>
        <w:t>.</w:t>
      </w:r>
      <w:r w:rsidRPr="00105429">
        <w:rPr>
          <w:rFonts w:ascii="宋体" w:eastAsia="宋体" w:hAnsi="宋体" w:cs="仿宋"/>
          <w:lang w:eastAsia="zh-CN"/>
        </w:rPr>
        <w:t>对象：信誉良好的</w:t>
      </w:r>
      <w:r w:rsidRPr="00105429">
        <w:rPr>
          <w:rFonts w:ascii="宋体" w:eastAsia="宋体" w:hAnsi="宋体" w:cs="仿宋" w:hint="eastAsia"/>
          <w:lang w:eastAsia="zh-CN"/>
        </w:rPr>
        <w:t>加工户</w:t>
      </w:r>
      <w:r w:rsidRPr="00105429">
        <w:rPr>
          <w:rFonts w:ascii="宋体" w:eastAsia="宋体" w:hAnsi="宋体" w:cs="仿宋"/>
          <w:lang w:eastAsia="zh-CN"/>
        </w:rPr>
        <w:t>、</w:t>
      </w:r>
      <w:r w:rsidRPr="00105429">
        <w:rPr>
          <w:rFonts w:ascii="宋体" w:eastAsia="宋体" w:hAnsi="宋体" w:cs="仿宋" w:hint="eastAsia"/>
          <w:lang w:eastAsia="zh-CN"/>
        </w:rPr>
        <w:t>个体工商户，独资企业及有限公司企业，年龄在</w:t>
      </w:r>
      <w:r w:rsidRPr="00C83D78">
        <w:rPr>
          <w:rFonts w:ascii="Times New Roman" w:eastAsia="宋体" w:hAnsi="Times New Roman" w:cs="Times New Roman"/>
          <w:lang w:eastAsia="zh-CN"/>
        </w:rPr>
        <w:t>20</w:t>
      </w:r>
      <w:r w:rsidRPr="00105429">
        <w:rPr>
          <w:rFonts w:ascii="宋体" w:eastAsia="宋体" w:hAnsi="宋体" w:cs="仿宋" w:hint="eastAsia"/>
          <w:lang w:eastAsia="zh-CN"/>
        </w:rPr>
        <w:t>-</w:t>
      </w:r>
      <w:r w:rsidRPr="00C83D78">
        <w:rPr>
          <w:rFonts w:ascii="Times New Roman" w:eastAsia="宋体" w:hAnsi="Times New Roman" w:cs="Times New Roman"/>
          <w:lang w:eastAsia="zh-CN"/>
        </w:rPr>
        <w:t>60</w:t>
      </w:r>
      <w:r w:rsidRPr="00105429">
        <w:rPr>
          <w:rFonts w:ascii="宋体" w:eastAsia="宋体" w:hAnsi="宋体" w:cs="仿宋" w:hint="eastAsia"/>
          <w:lang w:eastAsia="zh-CN"/>
        </w:rPr>
        <w:t>岁之间经营者。</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105429">
        <w:rPr>
          <w:rFonts w:ascii="宋体" w:eastAsia="宋体" w:hAnsi="宋体" w:cs="仿宋"/>
          <w:lang w:eastAsia="zh-CN"/>
        </w:rPr>
        <w:t>信用类：最高</w:t>
      </w:r>
      <w:r w:rsidRPr="00C83D78">
        <w:rPr>
          <w:rFonts w:ascii="Times New Roman" w:eastAsia="宋体" w:hAnsi="Times New Roman" w:cs="Times New Roman"/>
          <w:lang w:eastAsia="zh-CN"/>
        </w:rPr>
        <w:t>50</w:t>
      </w:r>
      <w:r w:rsidRPr="00105429">
        <w:rPr>
          <w:rFonts w:ascii="宋体" w:eastAsia="宋体" w:hAnsi="宋体" w:cs="仿宋"/>
          <w:lang w:eastAsia="zh-CN"/>
        </w:rPr>
        <w:t>万、</w:t>
      </w:r>
      <w:r w:rsidRPr="00105429">
        <w:rPr>
          <w:rFonts w:ascii="宋体" w:eastAsia="宋体" w:hAnsi="宋体" w:cs="仿宋" w:hint="eastAsia"/>
          <w:lang w:eastAsia="zh-CN"/>
        </w:rPr>
        <w:t>额度有效期</w:t>
      </w:r>
      <w:r w:rsidRPr="00C83D78">
        <w:rPr>
          <w:rFonts w:ascii="Times New Roman" w:eastAsia="宋体" w:hAnsi="Times New Roman" w:cs="Times New Roman"/>
          <w:lang w:eastAsia="zh-CN"/>
        </w:rPr>
        <w:t>2</w:t>
      </w:r>
      <w:r w:rsidRPr="00105429">
        <w:rPr>
          <w:rFonts w:ascii="宋体" w:eastAsia="宋体" w:hAnsi="宋体" w:cs="仿宋" w:hint="eastAsia"/>
          <w:lang w:eastAsia="zh-CN"/>
        </w:rPr>
        <w:t>年，还款方式：</w:t>
      </w:r>
      <w:r w:rsidRPr="00105429">
        <w:rPr>
          <w:rFonts w:ascii="宋体" w:eastAsia="宋体" w:hAnsi="宋体" w:cs="仿宋"/>
          <w:lang w:eastAsia="zh-CN"/>
        </w:rPr>
        <w:t>按月付息到期还本最长</w:t>
      </w:r>
      <w:r w:rsidRPr="00C83D78">
        <w:rPr>
          <w:rFonts w:ascii="Times New Roman" w:eastAsia="宋体" w:hAnsi="Times New Roman" w:cs="Times New Roman"/>
          <w:lang w:eastAsia="zh-CN"/>
        </w:rPr>
        <w:t>24</w:t>
      </w:r>
      <w:r w:rsidRPr="00105429">
        <w:rPr>
          <w:rFonts w:ascii="宋体" w:eastAsia="宋体" w:hAnsi="宋体" w:cs="仿宋"/>
          <w:lang w:eastAsia="zh-CN"/>
        </w:rPr>
        <w:t>个月</w:t>
      </w:r>
      <w:r w:rsidRPr="00105429">
        <w:rPr>
          <w:rFonts w:ascii="宋体" w:eastAsia="宋体" w:hAnsi="宋体" w:cs="仿宋" w:hint="eastAsia"/>
          <w:lang w:eastAsia="zh-CN"/>
        </w:rPr>
        <w:t>，到期可支持无还本续贷。</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105429">
        <w:rPr>
          <w:rFonts w:ascii="宋体" w:eastAsia="宋体" w:hAnsi="宋体" w:cs="仿宋"/>
          <w:lang w:eastAsia="zh-CN"/>
        </w:rPr>
        <w:t>抵押类：最高</w:t>
      </w:r>
      <w:r w:rsidRPr="00C83D78">
        <w:rPr>
          <w:rFonts w:ascii="Times New Roman" w:eastAsia="宋体" w:hAnsi="Times New Roman" w:cs="Times New Roman"/>
          <w:lang w:eastAsia="zh-CN"/>
        </w:rPr>
        <w:t>1000</w:t>
      </w:r>
      <w:r w:rsidRPr="00105429">
        <w:rPr>
          <w:rFonts w:ascii="宋体" w:eastAsia="宋体" w:hAnsi="宋体" w:cs="仿宋"/>
          <w:lang w:eastAsia="zh-CN"/>
        </w:rPr>
        <w:t>万，</w:t>
      </w:r>
      <w:r w:rsidRPr="00105429">
        <w:rPr>
          <w:rFonts w:ascii="宋体" w:eastAsia="宋体" w:hAnsi="宋体" w:cs="仿宋" w:hint="eastAsia"/>
          <w:lang w:eastAsia="zh-CN"/>
        </w:rPr>
        <w:t>额度有效期</w:t>
      </w:r>
      <w:r w:rsidRPr="00C83D78">
        <w:rPr>
          <w:rFonts w:ascii="Times New Roman" w:eastAsia="宋体" w:hAnsi="Times New Roman" w:cs="Times New Roman"/>
          <w:lang w:eastAsia="zh-CN"/>
        </w:rPr>
        <w:t>5</w:t>
      </w:r>
      <w:r w:rsidRPr="00105429">
        <w:rPr>
          <w:rFonts w:ascii="宋体" w:eastAsia="宋体" w:hAnsi="宋体" w:cs="仿宋" w:hint="eastAsia"/>
          <w:lang w:eastAsia="zh-CN"/>
        </w:rPr>
        <w:t>年，还款方式：等额本息</w:t>
      </w:r>
      <w:r w:rsidRPr="00105429">
        <w:rPr>
          <w:rFonts w:ascii="宋体" w:eastAsia="宋体" w:hAnsi="宋体" w:cs="仿宋"/>
          <w:lang w:eastAsia="zh-CN"/>
        </w:rPr>
        <w:t>最长</w:t>
      </w:r>
      <w:r w:rsidRPr="00105429">
        <w:rPr>
          <w:rFonts w:ascii="宋体" w:eastAsia="宋体" w:hAnsi="宋体" w:cs="仿宋" w:hint="eastAsia"/>
          <w:lang w:eastAsia="zh-CN"/>
        </w:rPr>
        <w:t>可达到</w:t>
      </w:r>
      <w:r w:rsidRPr="00C83D78">
        <w:rPr>
          <w:rFonts w:ascii="Times New Roman" w:eastAsia="宋体" w:hAnsi="Times New Roman" w:cs="Times New Roman"/>
          <w:lang w:eastAsia="zh-CN"/>
        </w:rPr>
        <w:t>120</w:t>
      </w:r>
      <w:r w:rsidRPr="00105429">
        <w:rPr>
          <w:rFonts w:ascii="宋体" w:eastAsia="宋体" w:hAnsi="宋体" w:cs="仿宋"/>
          <w:lang w:eastAsia="zh-CN"/>
        </w:rPr>
        <w:t>个月</w:t>
      </w:r>
      <w:r w:rsidRPr="00105429">
        <w:rPr>
          <w:rFonts w:ascii="宋体" w:eastAsia="宋体" w:hAnsi="宋体" w:cs="仿宋" w:hint="eastAsia"/>
          <w:lang w:eastAsia="zh-CN"/>
        </w:rPr>
        <w:t>还本</w:t>
      </w:r>
      <w:r w:rsidRPr="00105429">
        <w:rPr>
          <w:rFonts w:ascii="宋体" w:eastAsia="宋体" w:hAnsi="宋体" w:cs="仿宋"/>
          <w:lang w:eastAsia="zh-CN"/>
        </w:rPr>
        <w:t>，按月付息到期还本最长</w:t>
      </w:r>
      <w:r w:rsidRPr="00C83D78">
        <w:rPr>
          <w:rFonts w:ascii="Times New Roman" w:eastAsia="宋体" w:hAnsi="Times New Roman" w:cs="Times New Roman"/>
          <w:lang w:eastAsia="zh-CN"/>
        </w:rPr>
        <w:t>36</w:t>
      </w:r>
      <w:r w:rsidRPr="00105429">
        <w:rPr>
          <w:rFonts w:ascii="宋体" w:eastAsia="宋体" w:hAnsi="宋体" w:cs="仿宋"/>
          <w:lang w:eastAsia="zh-CN"/>
        </w:rPr>
        <w:t>个月</w:t>
      </w:r>
      <w:r w:rsidRPr="00105429">
        <w:rPr>
          <w:rFonts w:ascii="宋体" w:eastAsia="宋体" w:hAnsi="宋体" w:cs="仿宋" w:hint="eastAsia"/>
          <w:lang w:eastAsia="zh-CN"/>
        </w:rPr>
        <w:t>，到期可支持无还本续贷.</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4</w:t>
      </w:r>
      <w:r w:rsidRPr="00105429">
        <w:rPr>
          <w:rFonts w:ascii="宋体" w:eastAsia="宋体" w:hAnsi="宋体" w:cs="仿宋" w:hint="eastAsia"/>
          <w:lang w:eastAsia="zh-CN"/>
        </w:rPr>
        <w:t>.特点：线上申请、快速审批、手续简便，循环使用，抵押类不收取评估费。</w:t>
      </w:r>
    </w:p>
    <w:p w:rsidR="007B3C54" w:rsidRPr="001C7643" w:rsidRDefault="007B3C54" w:rsidP="001C7643">
      <w:pPr>
        <w:spacing w:line="400" w:lineRule="exact"/>
        <w:ind w:firstLineChars="200" w:firstLine="482"/>
        <w:jc w:val="both"/>
        <w:rPr>
          <w:rFonts w:ascii="楷体_GB2312" w:eastAsia="楷体_GB2312" w:hAnsi="宋体" w:cs="楷体_GB2312"/>
          <w:b/>
          <w:bCs/>
          <w:lang w:eastAsia="zh-CN"/>
        </w:rPr>
      </w:pPr>
      <w:r w:rsidRPr="001C7643">
        <w:rPr>
          <w:rFonts w:ascii="楷体_GB2312" w:eastAsia="楷体_GB2312" w:hAnsi="宋体" w:cs="楷体_GB2312" w:hint="eastAsia"/>
          <w:b/>
          <w:bCs/>
          <w:lang w:eastAsia="zh-CN"/>
        </w:rPr>
        <w:t>（二）产业贷：</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lastRenderedPageBreak/>
        <w:t>1</w:t>
      </w:r>
      <w:r w:rsidRPr="00105429">
        <w:rPr>
          <w:rFonts w:ascii="宋体" w:eastAsia="宋体" w:hAnsi="宋体" w:cs="仿宋" w:hint="eastAsia"/>
          <w:lang w:eastAsia="zh-CN"/>
        </w:rPr>
        <w:t>.</w:t>
      </w:r>
      <w:r w:rsidRPr="00105429">
        <w:rPr>
          <w:rFonts w:ascii="宋体" w:eastAsia="宋体" w:hAnsi="宋体" w:cs="仿宋"/>
          <w:lang w:eastAsia="zh-CN"/>
        </w:rPr>
        <w:t>额度：最高</w:t>
      </w:r>
      <w:r w:rsidRPr="00C83D78">
        <w:rPr>
          <w:rFonts w:ascii="Times New Roman" w:eastAsia="宋体" w:hAnsi="Times New Roman" w:cs="Times New Roman"/>
          <w:lang w:eastAsia="zh-CN"/>
        </w:rPr>
        <w:t>300</w:t>
      </w:r>
      <w:r w:rsidRPr="00105429">
        <w:rPr>
          <w:rFonts w:ascii="宋体" w:eastAsia="宋体" w:hAnsi="宋体" w:cs="仿宋"/>
          <w:lang w:eastAsia="zh-CN"/>
        </w:rPr>
        <w:t>万，</w:t>
      </w:r>
      <w:r w:rsidRPr="00105429">
        <w:rPr>
          <w:rFonts w:ascii="宋体" w:eastAsia="宋体" w:hAnsi="宋体" w:cs="仿宋" w:hint="eastAsia"/>
          <w:lang w:eastAsia="zh-CN"/>
        </w:rPr>
        <w:t>额度有效期</w:t>
      </w:r>
      <w:r w:rsidRPr="00C83D78">
        <w:rPr>
          <w:rFonts w:ascii="Times New Roman" w:eastAsia="宋体" w:hAnsi="Times New Roman" w:cs="Times New Roman"/>
          <w:lang w:eastAsia="zh-CN"/>
        </w:rPr>
        <w:t>3</w:t>
      </w:r>
      <w:r w:rsidRPr="00105429">
        <w:rPr>
          <w:rFonts w:ascii="宋体" w:eastAsia="宋体" w:hAnsi="宋体" w:cs="仿宋" w:hint="eastAsia"/>
          <w:lang w:eastAsia="zh-CN"/>
        </w:rPr>
        <w:t>年.</w:t>
      </w:r>
      <w:r w:rsidRPr="00105429">
        <w:rPr>
          <w:rFonts w:ascii="宋体" w:eastAsia="宋体" w:hAnsi="宋体" w:cs="仿宋"/>
          <w:lang w:eastAsia="zh-CN"/>
        </w:rPr>
        <w:t>按月付息到期还本最长</w:t>
      </w:r>
      <w:r w:rsidRPr="00C83D78">
        <w:rPr>
          <w:rFonts w:ascii="Times New Roman" w:eastAsia="宋体" w:hAnsi="Times New Roman" w:cs="Times New Roman"/>
          <w:lang w:eastAsia="zh-CN"/>
        </w:rPr>
        <w:t>24</w:t>
      </w:r>
      <w:r w:rsidRPr="00105429">
        <w:rPr>
          <w:rFonts w:ascii="宋体" w:eastAsia="宋体" w:hAnsi="宋体" w:cs="仿宋"/>
          <w:lang w:eastAsia="zh-CN"/>
        </w:rPr>
        <w:t>个月</w:t>
      </w:r>
      <w:r w:rsidRPr="00105429">
        <w:rPr>
          <w:rFonts w:ascii="宋体" w:eastAsia="宋体" w:hAnsi="宋体" w:cs="仿宋" w:hint="eastAsia"/>
          <w:lang w:eastAsia="zh-CN"/>
        </w:rPr>
        <w:t>，到期可支持无还本续贷。</w:t>
      </w:r>
    </w:p>
    <w:p w:rsidR="007B3C54" w:rsidRPr="00105429" w:rsidRDefault="007B3C54" w:rsidP="00105429">
      <w:pPr>
        <w:spacing w:line="400" w:lineRule="exact"/>
        <w:ind w:firstLineChars="200" w:firstLine="480"/>
        <w:jc w:val="both"/>
        <w:rPr>
          <w:rFonts w:ascii="宋体" w:eastAsia="宋体" w:hAnsi="宋体" w:cs="仿宋"/>
          <w:b/>
          <w:bCs/>
          <w:lang w:eastAsia="zh-CN"/>
        </w:rPr>
      </w:pPr>
      <w:r w:rsidRPr="00C83D78">
        <w:rPr>
          <w:rFonts w:ascii="Times New Roman" w:eastAsia="宋体" w:hAnsi="Times New Roman" w:cs="Times New Roman"/>
          <w:lang w:eastAsia="zh-CN"/>
        </w:rPr>
        <w:t>2</w:t>
      </w:r>
      <w:r w:rsidRPr="00105429">
        <w:rPr>
          <w:rFonts w:ascii="宋体" w:eastAsia="宋体" w:hAnsi="宋体" w:cs="仿宋" w:hint="eastAsia"/>
          <w:lang w:eastAsia="zh-CN"/>
        </w:rPr>
        <w:t>.特点：半线上模式，</w:t>
      </w:r>
      <w:proofErr w:type="gramStart"/>
      <w:r w:rsidRPr="00105429">
        <w:rPr>
          <w:rFonts w:ascii="宋体" w:eastAsia="宋体" w:hAnsi="宋体" w:cs="仿宋" w:hint="eastAsia"/>
          <w:lang w:eastAsia="zh-CN"/>
        </w:rPr>
        <w:t>跟信用户</w:t>
      </w:r>
      <w:proofErr w:type="gramEnd"/>
      <w:r w:rsidRPr="00105429">
        <w:rPr>
          <w:rFonts w:ascii="宋体" w:eastAsia="宋体" w:hAnsi="宋体" w:cs="仿宋" w:hint="eastAsia"/>
          <w:lang w:eastAsia="zh-CN"/>
        </w:rPr>
        <w:t>贷款和</w:t>
      </w:r>
      <w:proofErr w:type="gramStart"/>
      <w:r w:rsidRPr="00105429">
        <w:rPr>
          <w:rFonts w:ascii="宋体" w:eastAsia="宋体" w:hAnsi="宋体" w:cs="仿宋" w:hint="eastAsia"/>
          <w:lang w:eastAsia="zh-CN"/>
        </w:rPr>
        <w:t>极速贷</w:t>
      </w:r>
      <w:proofErr w:type="gramEnd"/>
      <w:r w:rsidRPr="00105429">
        <w:rPr>
          <w:rFonts w:ascii="宋体" w:eastAsia="宋体" w:hAnsi="宋体" w:cs="仿宋" w:hint="eastAsia"/>
          <w:lang w:eastAsia="zh-CN"/>
        </w:rPr>
        <w:t>信用形成互补。</w:t>
      </w:r>
    </w:p>
    <w:p w:rsidR="007B3C54" w:rsidRPr="001C7643" w:rsidRDefault="007B3C54" w:rsidP="00105429">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三、邮储银行小</w:t>
      </w:r>
      <w:proofErr w:type="gramStart"/>
      <w:r w:rsidRPr="001C7643">
        <w:rPr>
          <w:rFonts w:ascii="黑体" w:eastAsia="黑体" w:hAnsi="黑体" w:cs="黑体" w:hint="eastAsia"/>
          <w:lang w:eastAsia="zh-CN"/>
        </w:rPr>
        <w:t>微易贷</w:t>
      </w:r>
      <w:proofErr w:type="gramEnd"/>
      <w:r w:rsidRPr="001C7643">
        <w:rPr>
          <w:rFonts w:ascii="黑体" w:eastAsia="黑体" w:hAnsi="黑体" w:cs="黑体" w:hint="eastAsia"/>
          <w:lang w:eastAsia="zh-CN"/>
        </w:rPr>
        <w:t>信用模式</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1</w:t>
      </w:r>
      <w:r w:rsidRPr="00105429">
        <w:rPr>
          <w:rFonts w:ascii="宋体" w:eastAsia="宋体" w:hAnsi="宋体" w:cs="仿宋" w:hint="eastAsia"/>
          <w:lang w:eastAsia="zh-CN"/>
        </w:rPr>
        <w:t>.产品简介：小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业务是指面向符合我行准入标准的小微企业，利用互联网、大数据技术并结合企业结算流水数据、纳税数据、增值税发票数据、知识产权数据等企业经营数据，向其发放的中短期流动资金贷款业务，且相关信用信息交互满足征信业务管理的要求。</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105429">
        <w:rPr>
          <w:rFonts w:ascii="宋体" w:eastAsia="宋体" w:hAnsi="宋体" w:cs="仿宋"/>
          <w:lang w:eastAsia="zh-CN"/>
        </w:rPr>
        <w:t>产品特色</w:t>
      </w:r>
      <w:r w:rsidRPr="00105429">
        <w:rPr>
          <w:rFonts w:ascii="宋体" w:eastAsia="宋体" w:hAnsi="宋体" w:cs="仿宋" w:hint="eastAsia"/>
          <w:lang w:eastAsia="zh-CN"/>
        </w:rPr>
        <w:t>：小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信用模式分为：纳税、发票、科创、流水、担保模式，分别对应企业的纳税数据、开票数据、知识产品数据、我行流水数据等模型，产品多样化，最低利率</w:t>
      </w:r>
      <w:proofErr w:type="gramStart"/>
      <w:r w:rsidRPr="00105429">
        <w:rPr>
          <w:rFonts w:ascii="宋体" w:eastAsia="宋体" w:hAnsi="宋体" w:cs="仿宋" w:hint="eastAsia"/>
          <w:lang w:eastAsia="zh-CN"/>
        </w:rPr>
        <w:t>为年化</w:t>
      </w:r>
      <w:proofErr w:type="gramEnd"/>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35</w:t>
      </w:r>
      <w:r w:rsidRPr="009C40A3">
        <w:rPr>
          <w:rFonts w:ascii="Times New Roman" w:eastAsia="宋体" w:hAnsi="Times New Roman" w:cs="Times New Roman"/>
          <w:lang w:eastAsia="zh-CN"/>
        </w:rPr>
        <w:t>%</w:t>
      </w:r>
      <w:r w:rsidRPr="00105429">
        <w:rPr>
          <w:rFonts w:ascii="宋体" w:eastAsia="宋体" w:hAnsi="宋体" w:cs="仿宋" w:hint="eastAsia"/>
          <w:lang w:eastAsia="zh-CN"/>
        </w:rPr>
        <w:t>。额度最高</w:t>
      </w:r>
      <w:r w:rsidRPr="00C83D78">
        <w:rPr>
          <w:rFonts w:ascii="Times New Roman" w:eastAsia="宋体" w:hAnsi="Times New Roman" w:cs="Times New Roman"/>
          <w:lang w:eastAsia="zh-CN"/>
        </w:rPr>
        <w:t>500</w:t>
      </w:r>
      <w:r w:rsidRPr="00105429">
        <w:rPr>
          <w:rFonts w:ascii="宋体" w:eastAsia="宋体" w:hAnsi="宋体" w:cs="仿宋" w:hint="eastAsia"/>
          <w:lang w:eastAsia="zh-CN"/>
        </w:rPr>
        <w:t>万，支持线上支用及还款，产品使用灵活方便。</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105429">
        <w:rPr>
          <w:rFonts w:ascii="宋体" w:eastAsia="宋体" w:hAnsi="宋体" w:cs="仿宋"/>
          <w:lang w:eastAsia="zh-CN"/>
        </w:rPr>
        <w:t>适用对象</w:t>
      </w:r>
      <w:r w:rsidRPr="00105429">
        <w:rPr>
          <w:rFonts w:ascii="宋体" w:eastAsia="宋体" w:hAnsi="宋体" w:cs="仿宋" w:hint="eastAsia"/>
          <w:lang w:eastAsia="zh-CN"/>
        </w:rPr>
        <w:t>：正常经营且信用记录良好的微型企业、小型企业。企业年开票收入不低于</w:t>
      </w:r>
      <w:r w:rsidRPr="00C83D78">
        <w:rPr>
          <w:rFonts w:ascii="Times New Roman" w:eastAsia="宋体" w:hAnsi="Times New Roman" w:cs="Times New Roman"/>
          <w:lang w:eastAsia="zh-CN"/>
        </w:rPr>
        <w:t>300</w:t>
      </w:r>
      <w:r w:rsidRPr="00105429">
        <w:rPr>
          <w:rFonts w:ascii="宋体" w:eastAsia="宋体" w:hAnsi="宋体" w:cs="仿宋" w:hint="eastAsia"/>
          <w:lang w:eastAsia="zh-CN"/>
        </w:rPr>
        <w:t>万，年增值税纳税不低于</w:t>
      </w:r>
      <w:r w:rsidRPr="00C83D78">
        <w:rPr>
          <w:rFonts w:ascii="Times New Roman" w:eastAsia="宋体" w:hAnsi="Times New Roman" w:cs="Times New Roman"/>
          <w:lang w:eastAsia="zh-CN"/>
        </w:rPr>
        <w:t>5</w:t>
      </w:r>
      <w:r w:rsidRPr="00105429">
        <w:rPr>
          <w:rFonts w:ascii="宋体" w:eastAsia="宋体" w:hAnsi="宋体" w:cs="仿宋" w:hint="eastAsia"/>
          <w:lang w:eastAsia="zh-CN"/>
        </w:rPr>
        <w:t>万元。</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4</w:t>
      </w:r>
      <w:r w:rsidRPr="00105429">
        <w:rPr>
          <w:rFonts w:ascii="宋体" w:eastAsia="宋体" w:hAnsi="宋体" w:cs="仿宋" w:hint="eastAsia"/>
          <w:lang w:eastAsia="zh-CN"/>
        </w:rPr>
        <w:t>.</w:t>
      </w:r>
      <w:r w:rsidRPr="00105429">
        <w:rPr>
          <w:rFonts w:ascii="宋体" w:eastAsia="宋体" w:hAnsi="宋体" w:cs="仿宋"/>
          <w:lang w:eastAsia="zh-CN"/>
        </w:rPr>
        <w:t>业务流程</w:t>
      </w:r>
      <w:r w:rsidRPr="00105429">
        <w:rPr>
          <w:rFonts w:ascii="宋体" w:eastAsia="宋体" w:hAnsi="宋体" w:cs="仿宋" w:hint="eastAsia"/>
          <w:lang w:eastAsia="zh-CN"/>
        </w:rPr>
        <w:t>：</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 xml:space="preserve">）贷款申请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 xml:space="preserve">借款人向我行申请贷款，并按照规定提供相关资料。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2</w:t>
      </w:r>
      <w:r w:rsidRPr="00105429">
        <w:rPr>
          <w:rFonts w:ascii="宋体" w:eastAsia="宋体" w:hAnsi="宋体" w:cs="仿宋"/>
          <w:lang w:eastAsia="zh-CN"/>
        </w:rPr>
        <w:t xml:space="preserve">）贷前调查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经办人员受理客户授信申请后，按照相关要求收集资料</w:t>
      </w:r>
      <w:r w:rsidRPr="00105429">
        <w:rPr>
          <w:rFonts w:ascii="宋体" w:eastAsia="宋体" w:hAnsi="宋体" w:cs="仿宋"/>
          <w:lang w:eastAsia="zh-CN"/>
        </w:rPr>
        <w:lastRenderedPageBreak/>
        <w:t>并进行审核尽职调查，并撰写调查报告</w:t>
      </w:r>
      <w:r w:rsidRPr="00105429">
        <w:rPr>
          <w:rFonts w:ascii="宋体" w:eastAsia="宋体" w:hAnsi="宋体" w:cs="仿宋" w:hint="eastAsia"/>
          <w:lang w:eastAsia="zh-CN"/>
        </w:rPr>
        <w:t>。</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3</w:t>
      </w:r>
      <w:r w:rsidRPr="00105429">
        <w:rPr>
          <w:rFonts w:ascii="宋体" w:eastAsia="宋体" w:hAnsi="宋体" w:cs="仿宋"/>
          <w:lang w:eastAsia="zh-CN"/>
        </w:rPr>
        <w:t>）贷款审查与审批</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该业务属于线上操作，审批均为线上审批，线上审批通过后无需进行人工审批。</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4</w:t>
      </w:r>
      <w:r w:rsidRPr="00105429">
        <w:rPr>
          <w:rFonts w:ascii="宋体" w:eastAsia="宋体" w:hAnsi="宋体" w:cs="仿宋"/>
          <w:lang w:eastAsia="zh-CN"/>
        </w:rPr>
        <w:t>）签订合同</w:t>
      </w:r>
      <w:r w:rsidRPr="00105429">
        <w:rPr>
          <w:rFonts w:ascii="宋体" w:eastAsia="宋体" w:hAnsi="宋体" w:cs="仿宋" w:hint="eastAsia"/>
          <w:lang w:eastAsia="zh-CN"/>
        </w:rPr>
        <w:t>及贷款支用</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审批通过后签署相关合同后，便可通过网上银行进行线上支用。</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信用模式，全称线上审批，流程快捷最快三天可以实现放款。</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联系人：鲍甲甲   电话：</w:t>
      </w:r>
      <w:r w:rsidRPr="00C83D78">
        <w:rPr>
          <w:rFonts w:ascii="Times New Roman" w:eastAsia="宋体" w:hAnsi="Times New Roman" w:cs="Times New Roman"/>
          <w:lang w:eastAsia="zh-CN"/>
        </w:rPr>
        <w:t>13592088442</w:t>
      </w:r>
    </w:p>
    <w:p w:rsidR="007B3C54" w:rsidRPr="001C7643" w:rsidRDefault="007B3C54" w:rsidP="00105429">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四、邮储银行小</w:t>
      </w:r>
      <w:proofErr w:type="gramStart"/>
      <w:r w:rsidRPr="001C7643">
        <w:rPr>
          <w:rFonts w:ascii="黑体" w:eastAsia="黑体" w:hAnsi="黑体" w:cs="黑体" w:hint="eastAsia"/>
          <w:lang w:eastAsia="zh-CN"/>
        </w:rPr>
        <w:t>微易贷</w:t>
      </w:r>
      <w:proofErr w:type="gramEnd"/>
      <w:r w:rsidRPr="001C7643">
        <w:rPr>
          <w:rFonts w:ascii="黑体" w:eastAsia="黑体" w:hAnsi="黑体" w:cs="黑体" w:hint="eastAsia"/>
          <w:lang w:eastAsia="zh-CN"/>
        </w:rPr>
        <w:t>抵押模式</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1</w:t>
      </w:r>
      <w:r w:rsidRPr="00105429">
        <w:rPr>
          <w:rFonts w:ascii="宋体" w:eastAsia="宋体" w:hAnsi="宋体" w:cs="仿宋" w:hint="eastAsia"/>
          <w:lang w:eastAsia="zh-CN"/>
        </w:rPr>
        <w:t>.产品简介：小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抵押模式业务是指面向符合我行准入标准的小微企业，根据企业经营数据以及抵押物情况，向其发放的中短期流动资金贷款业务，最长期限</w:t>
      </w:r>
      <w:r w:rsidRPr="00C83D78">
        <w:rPr>
          <w:rFonts w:ascii="Times New Roman" w:eastAsia="宋体" w:hAnsi="Times New Roman" w:cs="Times New Roman"/>
          <w:lang w:eastAsia="zh-CN"/>
        </w:rPr>
        <w:t>36</w:t>
      </w:r>
      <w:r w:rsidRPr="00105429">
        <w:rPr>
          <w:rFonts w:ascii="宋体" w:eastAsia="宋体" w:hAnsi="宋体" w:cs="仿宋" w:hint="eastAsia"/>
          <w:lang w:eastAsia="zh-CN"/>
        </w:rPr>
        <w:t>个月，最高额度</w:t>
      </w:r>
      <w:r w:rsidRPr="00C83D78">
        <w:rPr>
          <w:rFonts w:ascii="Times New Roman" w:eastAsia="宋体" w:hAnsi="Times New Roman" w:cs="Times New Roman"/>
          <w:lang w:eastAsia="zh-CN"/>
        </w:rPr>
        <w:t>1000</w:t>
      </w:r>
      <w:r w:rsidRPr="00105429">
        <w:rPr>
          <w:rFonts w:ascii="宋体" w:eastAsia="宋体" w:hAnsi="宋体" w:cs="仿宋" w:hint="eastAsia"/>
          <w:lang w:eastAsia="zh-CN"/>
        </w:rPr>
        <w:t>万元。</w:t>
      </w:r>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105429">
        <w:rPr>
          <w:rFonts w:ascii="宋体" w:eastAsia="宋体" w:hAnsi="宋体" w:cs="仿宋"/>
          <w:lang w:eastAsia="zh-CN"/>
        </w:rPr>
        <w:t>产品特色</w:t>
      </w:r>
      <w:bookmarkStart w:id="36" w:name="OLE_LINK3"/>
      <w:r w:rsidRPr="00105429">
        <w:rPr>
          <w:rFonts w:ascii="宋体" w:eastAsia="宋体" w:hAnsi="宋体" w:cs="仿宋" w:hint="eastAsia"/>
          <w:lang w:eastAsia="zh-CN"/>
        </w:rPr>
        <w:t>：小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抵押模式支持多种抵押物混合抵押，且抵押模式与小</w:t>
      </w:r>
      <w:proofErr w:type="gramStart"/>
      <w:r w:rsidRPr="00105429">
        <w:rPr>
          <w:rFonts w:ascii="宋体" w:eastAsia="宋体" w:hAnsi="宋体" w:cs="仿宋" w:hint="eastAsia"/>
          <w:lang w:eastAsia="zh-CN"/>
        </w:rPr>
        <w:t>微易贷</w:t>
      </w:r>
      <w:proofErr w:type="gramEnd"/>
      <w:r w:rsidRPr="00105429">
        <w:rPr>
          <w:rFonts w:ascii="宋体" w:eastAsia="宋体" w:hAnsi="宋体" w:cs="仿宋" w:hint="eastAsia"/>
          <w:lang w:eastAsia="zh-CN"/>
        </w:rPr>
        <w:t>信用模式，不冲突两者相互兼容，可以同时申请抵押模式和信用模式。最低利率</w:t>
      </w:r>
      <w:proofErr w:type="gramStart"/>
      <w:r w:rsidRPr="00105429">
        <w:rPr>
          <w:rFonts w:ascii="宋体" w:eastAsia="宋体" w:hAnsi="宋体" w:cs="仿宋" w:hint="eastAsia"/>
          <w:lang w:eastAsia="zh-CN"/>
        </w:rPr>
        <w:t>为年化</w:t>
      </w:r>
      <w:proofErr w:type="gramEnd"/>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35</w:t>
      </w:r>
      <w:r w:rsidRPr="009C40A3">
        <w:rPr>
          <w:rFonts w:ascii="Times New Roman" w:eastAsia="宋体" w:hAnsi="Times New Roman" w:cs="Times New Roman"/>
          <w:lang w:eastAsia="zh-CN"/>
        </w:rPr>
        <w:t>%</w:t>
      </w:r>
      <w:r w:rsidRPr="00105429">
        <w:rPr>
          <w:rFonts w:ascii="宋体" w:eastAsia="宋体" w:hAnsi="宋体" w:cs="仿宋" w:hint="eastAsia"/>
          <w:lang w:eastAsia="zh-CN"/>
        </w:rPr>
        <w:t>，支持线上支用及还款，产品使用灵活方便。</w:t>
      </w:r>
      <w:bookmarkEnd w:id="36"/>
    </w:p>
    <w:p w:rsidR="007B3C54" w:rsidRPr="00105429" w:rsidRDefault="007B3C54" w:rsidP="00105429">
      <w:pPr>
        <w:spacing w:line="400" w:lineRule="exact"/>
        <w:ind w:firstLineChars="200" w:firstLine="480"/>
        <w:jc w:val="both"/>
        <w:rPr>
          <w:rFonts w:ascii="宋体" w:eastAsia="宋体" w:hAnsi="宋体" w:cs="仿宋"/>
          <w:lang w:eastAsia="zh-CN"/>
        </w:rPr>
      </w:pP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105429">
        <w:rPr>
          <w:rFonts w:ascii="宋体" w:eastAsia="宋体" w:hAnsi="宋体" w:cs="仿宋"/>
          <w:lang w:eastAsia="zh-CN"/>
        </w:rPr>
        <w:t>适用对象</w:t>
      </w:r>
      <w:r w:rsidRPr="00105429">
        <w:rPr>
          <w:rFonts w:ascii="宋体" w:eastAsia="宋体" w:hAnsi="宋体" w:cs="仿宋" w:hint="eastAsia"/>
          <w:lang w:eastAsia="zh-CN"/>
        </w:rPr>
        <w:t>：正常经营且信用记录良好的微型企业、小型企业。抵押物符合我行准入标准。</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抵押物准入：支持住宅、别墅、工业用房、商业用房、办公用房、工业用地</w:t>
      </w:r>
    </w:p>
    <w:p w:rsidR="007B3C54" w:rsidRPr="00105429" w:rsidRDefault="007B3C54" w:rsidP="00105429">
      <w:pPr>
        <w:spacing w:line="400" w:lineRule="exact"/>
        <w:ind w:firstLineChars="200" w:firstLine="480"/>
        <w:jc w:val="both"/>
        <w:rPr>
          <w:rFonts w:ascii="宋体" w:eastAsia="宋体" w:hAnsi="宋体" w:cs="仿宋"/>
          <w:b/>
          <w:bCs/>
          <w:lang w:eastAsia="zh-CN"/>
        </w:rPr>
      </w:pPr>
      <w:r w:rsidRPr="00C83D78">
        <w:rPr>
          <w:rFonts w:ascii="Times New Roman" w:eastAsia="宋体" w:hAnsi="Times New Roman" w:cs="Times New Roman"/>
          <w:lang w:eastAsia="zh-CN"/>
        </w:rPr>
        <w:lastRenderedPageBreak/>
        <w:t>4</w:t>
      </w:r>
      <w:r w:rsidRPr="00105429">
        <w:rPr>
          <w:rFonts w:ascii="宋体" w:eastAsia="宋体" w:hAnsi="宋体" w:cs="仿宋" w:hint="eastAsia"/>
          <w:lang w:eastAsia="zh-CN"/>
        </w:rPr>
        <w:t>.</w:t>
      </w:r>
      <w:r w:rsidRPr="00105429">
        <w:rPr>
          <w:rFonts w:ascii="宋体" w:eastAsia="宋体" w:hAnsi="宋体" w:cs="仿宋"/>
          <w:lang w:eastAsia="zh-CN"/>
        </w:rPr>
        <w:t>业务流程</w:t>
      </w:r>
      <w:r w:rsidRPr="00105429">
        <w:rPr>
          <w:rFonts w:ascii="宋体" w:eastAsia="宋体" w:hAnsi="宋体" w:cs="仿宋" w:hint="eastAsia"/>
          <w:lang w:eastAsia="zh-CN"/>
        </w:rPr>
        <w:t>：</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w:t>
      </w:r>
      <w:r w:rsidRPr="00C83D78">
        <w:rPr>
          <w:rFonts w:ascii="Times New Roman" w:eastAsia="宋体" w:hAnsi="Times New Roman" w:cs="Times New Roman"/>
          <w:lang w:eastAsia="zh-CN"/>
        </w:rPr>
        <w:t>1</w:t>
      </w:r>
      <w:r w:rsidRPr="00105429">
        <w:rPr>
          <w:rFonts w:ascii="宋体" w:eastAsia="宋体" w:hAnsi="宋体" w:cs="仿宋" w:hint="eastAsia"/>
          <w:lang w:eastAsia="zh-CN"/>
        </w:rPr>
        <w:t xml:space="preserve">）贷款申请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 xml:space="preserve">借款人向我行申请贷款，并按照规定提供相关资料。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2</w:t>
      </w:r>
      <w:r w:rsidRPr="00105429">
        <w:rPr>
          <w:rFonts w:ascii="宋体" w:eastAsia="宋体" w:hAnsi="宋体" w:cs="仿宋"/>
          <w:lang w:eastAsia="zh-CN"/>
        </w:rPr>
        <w:t xml:space="preserve">）贷前调查 </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经办人员受理客户授信申请后，按照相关要求收集资料并进行审核尽职调查，并撰写调查报告</w:t>
      </w:r>
      <w:r w:rsidRPr="00105429">
        <w:rPr>
          <w:rFonts w:ascii="宋体" w:eastAsia="宋体" w:hAnsi="宋体" w:cs="仿宋" w:hint="eastAsia"/>
          <w:lang w:eastAsia="zh-CN"/>
        </w:rPr>
        <w:t>。核实企业经营情况、抵押物情况、企业资金回款及企业贷款偿还能力情况。</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3</w:t>
      </w:r>
      <w:r w:rsidRPr="00105429">
        <w:rPr>
          <w:rFonts w:ascii="宋体" w:eastAsia="宋体" w:hAnsi="宋体" w:cs="仿宋"/>
          <w:lang w:eastAsia="zh-CN"/>
        </w:rPr>
        <w:t>）贷款审查与审批</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该业务属于线上操作，审批均为线上审批，线上审批通过后无需进行人工审批。</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lang w:eastAsia="zh-CN"/>
        </w:rPr>
        <w:t>（</w:t>
      </w:r>
      <w:r w:rsidRPr="00C83D78">
        <w:rPr>
          <w:rFonts w:ascii="Times New Roman" w:eastAsia="宋体" w:hAnsi="Times New Roman" w:cs="Times New Roman"/>
          <w:lang w:eastAsia="zh-CN"/>
        </w:rPr>
        <w:t>4</w:t>
      </w:r>
      <w:r w:rsidRPr="00105429">
        <w:rPr>
          <w:rFonts w:ascii="宋体" w:eastAsia="宋体" w:hAnsi="宋体" w:cs="仿宋"/>
          <w:lang w:eastAsia="zh-CN"/>
        </w:rPr>
        <w:t>）签订合同</w:t>
      </w:r>
      <w:r w:rsidRPr="00105429">
        <w:rPr>
          <w:rFonts w:ascii="宋体" w:eastAsia="宋体" w:hAnsi="宋体" w:cs="仿宋" w:hint="eastAsia"/>
          <w:lang w:eastAsia="zh-CN"/>
        </w:rPr>
        <w:t>及抵押登记</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审批通过后签署相关合同后，办理抵押登记手续。   贷款支用合同签署完毕后，企业可通过网上银行进行线上支用和还款。</w:t>
      </w:r>
    </w:p>
    <w:p w:rsidR="007B3C54" w:rsidRPr="00105429" w:rsidRDefault="007B3C54" w:rsidP="00105429">
      <w:pPr>
        <w:spacing w:line="400" w:lineRule="exact"/>
        <w:ind w:firstLineChars="200" w:firstLine="480"/>
        <w:jc w:val="both"/>
        <w:rPr>
          <w:rFonts w:ascii="宋体" w:eastAsia="宋体" w:hAnsi="宋体" w:cs="仿宋"/>
          <w:lang w:eastAsia="zh-CN"/>
        </w:rPr>
      </w:pPr>
      <w:r w:rsidRPr="00105429">
        <w:rPr>
          <w:rFonts w:ascii="宋体" w:eastAsia="宋体" w:hAnsi="宋体" w:cs="仿宋" w:hint="eastAsia"/>
          <w:lang w:eastAsia="zh-CN"/>
        </w:rPr>
        <w:t>联系人：鲍甲甲   电话：</w:t>
      </w:r>
      <w:r w:rsidRPr="00C83D78">
        <w:rPr>
          <w:rFonts w:ascii="Times New Roman" w:eastAsia="宋体" w:hAnsi="Times New Roman" w:cs="Times New Roman"/>
          <w:lang w:eastAsia="zh-CN"/>
        </w:rPr>
        <w:t>13592088442</w:t>
      </w: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52B1" w:rsidRDefault="007B52B1" w:rsidP="001C7643">
      <w:pPr>
        <w:pStyle w:val="13"/>
        <w:spacing w:before="240" w:after="240"/>
        <w:rPr>
          <w:rFonts w:cs="Times New Roman"/>
        </w:rPr>
      </w:pPr>
    </w:p>
    <w:p w:rsidR="007B52B1" w:rsidRDefault="007B52B1">
      <w:pPr>
        <w:widowControl/>
        <w:rPr>
          <w:rFonts w:ascii="MingLiU" w:eastAsia="黑体" w:hAnsi="MingLiU" w:cs="Times New Roman"/>
          <w:sz w:val="28"/>
          <w:szCs w:val="110"/>
          <w:lang w:val="zh-CN" w:eastAsia="zh-CN" w:bidi="zh-CN"/>
        </w:rPr>
      </w:pPr>
      <w:r>
        <w:rPr>
          <w:rFonts w:cs="Times New Roman"/>
        </w:rPr>
        <w:br w:type="page"/>
      </w:r>
    </w:p>
    <w:p w:rsidR="007B52B1" w:rsidRDefault="007B52B1" w:rsidP="001C7643">
      <w:pPr>
        <w:pStyle w:val="13"/>
        <w:spacing w:before="240" w:after="240"/>
        <w:rPr>
          <w:rFonts w:cs="Times New Roman"/>
        </w:rPr>
      </w:pPr>
    </w:p>
    <w:p w:rsidR="007B3C54" w:rsidRPr="00105429" w:rsidRDefault="007B3C54" w:rsidP="005C789E">
      <w:pPr>
        <w:pStyle w:val="23"/>
        <w:spacing w:before="240" w:after="240"/>
      </w:pPr>
      <w:bookmarkStart w:id="37" w:name="_Toc174518860"/>
      <w:r w:rsidRPr="001C7643">
        <w:rPr>
          <w:rFonts w:cs="Times New Roman"/>
        </w:rPr>
        <w:t>郑州银行</w:t>
      </w:r>
      <w:r w:rsidRPr="00105429">
        <w:rPr>
          <w:rFonts w:hint="eastAsia"/>
        </w:rPr>
        <w:t>特色金融产品</w:t>
      </w:r>
      <w:bookmarkEnd w:id="37"/>
    </w:p>
    <w:p w:rsidR="007B3C54" w:rsidRPr="00105429" w:rsidRDefault="007B3C54" w:rsidP="00105429">
      <w:pPr>
        <w:spacing w:line="400" w:lineRule="exact"/>
        <w:ind w:firstLineChars="200" w:firstLine="480"/>
        <w:jc w:val="both"/>
        <w:rPr>
          <w:rFonts w:ascii="宋体" w:eastAsia="宋体" w:hAnsi="宋体" w:cs="方正小标宋简体"/>
          <w:lang w:eastAsia="zh-CN"/>
        </w:rPr>
      </w:pPr>
    </w:p>
    <w:p w:rsidR="007B3C54" w:rsidRPr="001C7643" w:rsidRDefault="007B3C54" w:rsidP="001C7643">
      <w:pPr>
        <w:spacing w:line="400" w:lineRule="exact"/>
        <w:ind w:leftChars="-59" w:hangingChars="59" w:hanging="142"/>
        <w:jc w:val="center"/>
        <w:rPr>
          <w:rFonts w:ascii="黑体" w:eastAsia="黑体" w:hAnsi="黑体" w:cs="Times New Roman"/>
          <w:lang w:eastAsia="zh-CN"/>
        </w:rPr>
      </w:pPr>
      <w:r w:rsidRPr="001C7643">
        <w:rPr>
          <w:rFonts w:ascii="黑体" w:eastAsia="黑体" w:hAnsi="黑体" w:cs="黑体" w:hint="eastAsia"/>
          <w:lang w:eastAsia="zh-CN"/>
        </w:rPr>
        <w:t xml:space="preserve">郑州银行“郑 </w:t>
      </w:r>
      <w:r w:rsidRPr="0068059A">
        <w:rPr>
          <w:rFonts w:ascii="Times New Roman" w:eastAsia="黑体" w:hAnsi="Times New Roman" w:cs="Times New Roman"/>
          <w:lang w:eastAsia="zh-CN"/>
        </w:rPr>
        <w:t>e</w:t>
      </w:r>
      <w:r w:rsidRPr="001C7643">
        <w:rPr>
          <w:rFonts w:ascii="黑体" w:eastAsia="黑体" w:hAnsi="黑体" w:cs="黑体" w:hint="eastAsia"/>
          <w:lang w:eastAsia="zh-CN"/>
        </w:rPr>
        <w:t xml:space="preserve"> 贷消费”产品手册</w:t>
      </w:r>
    </w:p>
    <w:p w:rsidR="007B3C54" w:rsidRPr="001C7643" w:rsidRDefault="007B3C54" w:rsidP="00105429">
      <w:pPr>
        <w:spacing w:line="400" w:lineRule="exact"/>
        <w:ind w:firstLineChars="200" w:firstLine="480"/>
        <w:jc w:val="both"/>
        <w:rPr>
          <w:rFonts w:ascii="黑体" w:eastAsia="黑体" w:hAnsi="黑体" w:cs="楷体_GB2312"/>
          <w:lang w:eastAsia="zh-CN"/>
        </w:rPr>
      </w:pPr>
      <w:r w:rsidRPr="001C7643">
        <w:rPr>
          <w:rFonts w:ascii="黑体" w:eastAsia="黑体" w:hAnsi="黑体" w:cs="楷体_GB2312" w:hint="eastAsia"/>
          <w:lang w:eastAsia="zh-CN"/>
        </w:rPr>
        <w:t xml:space="preserve">一、产品介绍 </w:t>
      </w:r>
    </w:p>
    <w:p w:rsidR="001C7643" w:rsidRDefault="007B3C54" w:rsidP="00105429">
      <w:pPr>
        <w:spacing w:line="400" w:lineRule="exact"/>
        <w:ind w:firstLineChars="200" w:firstLine="482"/>
        <w:jc w:val="both"/>
        <w:rPr>
          <w:rFonts w:ascii="宋体" w:eastAsia="宋体" w:hAnsi="宋体" w:cs="Times New Roman"/>
          <w:lang w:eastAsia="zh-CN"/>
        </w:rPr>
      </w:pPr>
      <w:r w:rsidRPr="001C7643">
        <w:rPr>
          <w:rFonts w:ascii="楷体_GB2312" w:eastAsia="楷体_GB2312" w:hAnsi="宋体" w:cs="宋体" w:hint="eastAsia"/>
          <w:b/>
          <w:bCs/>
          <w:lang w:eastAsia="zh-CN"/>
        </w:rPr>
        <w:t>（一）产品定义</w:t>
      </w:r>
      <w:r w:rsidRPr="001C7643">
        <w:rPr>
          <w:rFonts w:ascii="楷体_GB2312" w:eastAsia="楷体_GB2312" w:hAnsi="宋体" w:cs="Times New Roman" w:hint="eastAsia"/>
          <w:b/>
          <w:bCs/>
          <w:lang w:eastAsia="zh-CN"/>
        </w:rPr>
        <w:t xml:space="preserve"> </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w:t>
      </w:r>
      <w:r w:rsidRPr="00105429">
        <w:rPr>
          <w:rFonts w:ascii="宋体" w:eastAsia="宋体" w:hAnsi="宋体" w:cs="Times New Roman"/>
          <w:lang w:eastAsia="zh-CN"/>
        </w:rPr>
        <w:t>”</w:t>
      </w:r>
      <w:r w:rsidRPr="00105429">
        <w:rPr>
          <w:rFonts w:ascii="宋体" w:eastAsia="宋体" w:hAnsi="宋体" w:cs="宋体" w:hint="eastAsia"/>
          <w:lang w:eastAsia="zh-CN"/>
        </w:rPr>
        <w:t>是指本行向资信状况良好、符合我行准入条件的自然人客户发放的、用于满足申请人日常消费需求的贷款。根据我行受理贷款申请、贷前调查、贷款审批等环节是否主要通过线下方式，具体区分为互联网贷款和非互联网贷款两种形式。互联网贷款形式（下文统称为</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贷消费（线上）</w:t>
      </w:r>
      <w:r w:rsidRPr="00105429">
        <w:rPr>
          <w:rFonts w:ascii="宋体" w:eastAsia="宋体" w:hAnsi="宋体" w:cs="Times New Roman"/>
          <w:lang w:eastAsia="zh-CN"/>
        </w:rPr>
        <w:t>”</w:t>
      </w:r>
      <w:r w:rsidRPr="00105429">
        <w:rPr>
          <w:rFonts w:ascii="宋体" w:eastAsia="宋体" w:hAnsi="宋体" w:cs="宋体" w:hint="eastAsia"/>
          <w:lang w:eastAsia="zh-CN"/>
        </w:rPr>
        <w:t>），具体产</w:t>
      </w:r>
      <w:r w:rsidRPr="00105429">
        <w:rPr>
          <w:rFonts w:ascii="宋体" w:eastAsia="宋体" w:hAnsi="宋体" w:cs="Times New Roman"/>
          <w:lang w:eastAsia="zh-CN"/>
        </w:rPr>
        <w:t xml:space="preserve"> </w:t>
      </w:r>
      <w:r w:rsidRPr="00105429">
        <w:rPr>
          <w:rFonts w:ascii="宋体" w:eastAsia="宋体" w:hAnsi="宋体" w:cs="宋体" w:hint="eastAsia"/>
          <w:lang w:eastAsia="zh-CN"/>
        </w:rPr>
        <w:t>品按系统内产品名称包括：</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贷消费线上</w:t>
      </w:r>
      <w:r w:rsidRPr="00105429">
        <w:rPr>
          <w:rFonts w:ascii="宋体" w:eastAsia="宋体" w:hAnsi="宋体" w:cs="Times New Roman"/>
          <w:lang w:eastAsia="zh-CN"/>
        </w:rPr>
        <w:t>”</w:t>
      </w:r>
      <w:r w:rsidRPr="00105429">
        <w:rPr>
          <w:rFonts w:ascii="宋体" w:eastAsia="宋体" w:hAnsi="宋体" w:cs="宋体" w:hint="eastAsia"/>
          <w:lang w:eastAsia="zh-CN"/>
        </w:rPr>
        <w:t>（包含存量的</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贷消费（线上</w:t>
      </w:r>
      <w:r w:rsidRPr="0068059A">
        <w:rPr>
          <w:rFonts w:ascii="Times New Roman" w:eastAsia="宋体" w:hAnsi="Times New Roman" w:cs="Times New Roman"/>
          <w:lang w:eastAsia="zh-CN"/>
        </w:rPr>
        <w:t>A</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贷消费（线上</w:t>
      </w:r>
      <w:r w:rsidRPr="0068059A">
        <w:rPr>
          <w:rFonts w:ascii="Times New Roman" w:eastAsia="宋体" w:hAnsi="Times New Roman" w:cs="Times New Roman"/>
          <w:lang w:eastAsia="zh-CN"/>
        </w:rPr>
        <w:t>B</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优先贷（线上）</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 xml:space="preserve">“ </w:t>
      </w:r>
      <w:r w:rsidRPr="00105429">
        <w:rPr>
          <w:rFonts w:ascii="宋体" w:eastAsia="宋体" w:hAnsi="宋体" w:cs="宋体" w:hint="eastAsia"/>
          <w:lang w:eastAsia="zh-CN"/>
        </w:rPr>
        <w:t>积金</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代发</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月供</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新市民贷</w:t>
      </w:r>
      <w:r w:rsidRPr="00105429">
        <w:rPr>
          <w:rFonts w:ascii="宋体" w:eastAsia="宋体" w:hAnsi="宋体" w:cs="Times New Roman"/>
          <w:lang w:eastAsia="zh-CN"/>
        </w:rPr>
        <w:t>”</w:t>
      </w:r>
      <w:r w:rsidRPr="00105429">
        <w:rPr>
          <w:rFonts w:ascii="宋体" w:eastAsia="宋体" w:hAnsi="宋体" w:cs="宋体" w:hint="eastAsia"/>
          <w:lang w:eastAsia="zh-CN"/>
        </w:rPr>
        <w:t>（经</w:t>
      </w:r>
      <w:proofErr w:type="gramStart"/>
      <w:r w:rsidRPr="00105429">
        <w:rPr>
          <w:rFonts w:ascii="宋体" w:eastAsia="宋体" w:hAnsi="宋体" w:cs="宋体" w:hint="eastAsia"/>
          <w:lang w:eastAsia="zh-CN"/>
        </w:rPr>
        <w:t>市民卡线上</w:t>
      </w:r>
      <w:proofErr w:type="gramEnd"/>
      <w:r w:rsidRPr="00105429">
        <w:rPr>
          <w:rFonts w:ascii="宋体" w:eastAsia="宋体" w:hAnsi="宋体" w:cs="宋体" w:hint="eastAsia"/>
          <w:lang w:eastAsia="zh-CN"/>
        </w:rPr>
        <w:t>服务平台推送客户的产品）、</w:t>
      </w:r>
      <w:r w:rsidRPr="00105429">
        <w:rPr>
          <w:rFonts w:ascii="宋体" w:eastAsia="宋体" w:hAnsi="宋体" w:cs="Times New Roman"/>
          <w:lang w:eastAsia="zh-CN"/>
        </w:rPr>
        <w:t>“</w:t>
      </w:r>
      <w:r w:rsidRPr="00105429">
        <w:rPr>
          <w:rFonts w:ascii="宋体" w:eastAsia="宋体" w:hAnsi="宋体" w:cs="宋体" w:hint="eastAsia"/>
          <w:lang w:eastAsia="zh-CN"/>
        </w:rPr>
        <w:t>郑好贷</w:t>
      </w:r>
      <w:r w:rsidRPr="00105429">
        <w:rPr>
          <w:rFonts w:ascii="宋体" w:eastAsia="宋体" w:hAnsi="宋体" w:cs="Times New Roman"/>
          <w:lang w:eastAsia="zh-CN"/>
        </w:rPr>
        <w:t>”</w:t>
      </w:r>
      <w:r w:rsidRPr="00105429">
        <w:rPr>
          <w:rFonts w:ascii="宋体" w:eastAsia="宋体" w:hAnsi="宋体" w:cs="宋体" w:hint="eastAsia"/>
          <w:lang w:eastAsia="zh-CN"/>
        </w:rPr>
        <w:t>。非互联网贷款形式（下文统称为</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贷消费（线下）</w:t>
      </w:r>
      <w:r w:rsidRPr="00105429">
        <w:rPr>
          <w:rFonts w:ascii="宋体" w:eastAsia="宋体" w:hAnsi="宋体" w:cs="Times New Roman"/>
          <w:lang w:eastAsia="zh-CN"/>
        </w:rPr>
        <w:t>”</w:t>
      </w:r>
      <w:r w:rsidRPr="00105429">
        <w:rPr>
          <w:rFonts w:ascii="宋体" w:eastAsia="宋体" w:hAnsi="宋体" w:cs="宋体" w:hint="eastAsia"/>
          <w:lang w:eastAsia="zh-CN"/>
        </w:rPr>
        <w:t>），具体产品按系统内产品名</w:t>
      </w:r>
      <w:r w:rsidRPr="00105429">
        <w:rPr>
          <w:rFonts w:ascii="宋体" w:eastAsia="宋体" w:hAnsi="宋体" w:cs="Times New Roman"/>
          <w:lang w:eastAsia="zh-CN"/>
        </w:rPr>
        <w:t xml:space="preserve"> </w:t>
      </w:r>
      <w:r w:rsidRPr="00105429">
        <w:rPr>
          <w:rFonts w:ascii="宋体" w:eastAsia="宋体" w:hAnsi="宋体" w:cs="宋体" w:hint="eastAsia"/>
          <w:lang w:eastAsia="zh-CN"/>
        </w:rPr>
        <w:t>称为：</w:t>
      </w:r>
      <w:r w:rsidRPr="00105429">
        <w:rPr>
          <w:rFonts w:ascii="宋体" w:eastAsia="宋体" w:hAnsi="宋体" w:cs="Times New Roman"/>
          <w:lang w:eastAsia="zh-CN"/>
        </w:rPr>
        <w:t>“</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贷消费（线下）</w:t>
      </w:r>
      <w:r w:rsidRPr="00105429">
        <w:rPr>
          <w:rFonts w:ascii="宋体" w:eastAsia="宋体" w:hAnsi="宋体" w:cs="Times New Roman"/>
          <w:lang w:eastAsia="zh-CN"/>
        </w:rPr>
        <w:t>”</w:t>
      </w:r>
      <w:r w:rsidRPr="00105429">
        <w:rPr>
          <w:rFonts w:ascii="宋体" w:eastAsia="宋体" w:hAnsi="宋体" w:cs="宋体" w:hint="eastAsia"/>
          <w:lang w:eastAsia="zh-CN"/>
        </w:rPr>
        <w:t>（包含存量的</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新增</w:t>
      </w:r>
      <w:r w:rsidRPr="00105429">
        <w:rPr>
          <w:rFonts w:ascii="宋体" w:eastAsia="宋体" w:hAnsi="宋体" w:cs="Times New Roman"/>
          <w:lang w:eastAsia="zh-CN"/>
        </w:rPr>
        <w:t>”</w:t>
      </w:r>
      <w:r w:rsidRPr="00105429">
        <w:rPr>
          <w:rFonts w:ascii="宋体" w:eastAsia="宋体" w:hAnsi="宋体" w:cs="宋体" w:hint="eastAsia"/>
          <w:lang w:eastAsia="zh-CN"/>
        </w:rPr>
        <w:t>、</w:t>
      </w:r>
      <w:r w:rsidRPr="00105429">
        <w:rPr>
          <w:rFonts w:ascii="宋体" w:eastAsia="宋体" w:hAnsi="宋体" w:cs="Times New Roman"/>
          <w:lang w:eastAsia="zh-CN"/>
        </w:rPr>
        <w:t>“</w:t>
      </w:r>
      <w:r w:rsidRPr="00105429">
        <w:rPr>
          <w:rFonts w:ascii="宋体" w:eastAsia="宋体" w:hAnsi="宋体" w:cs="宋体" w:hint="eastAsia"/>
          <w:lang w:eastAsia="zh-CN"/>
        </w:rPr>
        <w:t>优先贷</w:t>
      </w:r>
      <w:r w:rsidRPr="00105429">
        <w:rPr>
          <w:rFonts w:ascii="宋体" w:eastAsia="宋体" w:hAnsi="宋体" w:cs="Times New Roman"/>
          <w:lang w:eastAsia="zh-CN"/>
        </w:rPr>
        <w:t>-</w:t>
      </w:r>
      <w:r w:rsidRPr="00105429">
        <w:rPr>
          <w:rFonts w:ascii="宋体" w:eastAsia="宋体" w:hAnsi="宋体" w:cs="宋体" w:hint="eastAsia"/>
          <w:lang w:eastAsia="zh-CN"/>
        </w:rPr>
        <w:t>存量</w:t>
      </w:r>
      <w:r w:rsidRPr="00105429">
        <w:rPr>
          <w:rFonts w:ascii="宋体" w:eastAsia="宋体" w:hAnsi="宋体" w:cs="Times New Roman"/>
          <w:lang w:eastAsia="zh-CN"/>
        </w:rPr>
        <w:t>”</w:t>
      </w:r>
      <w:r w:rsidRPr="00105429">
        <w:rPr>
          <w:rFonts w:ascii="宋体" w:eastAsia="宋体" w:hAnsi="宋体" w:cs="宋体" w:hint="eastAsia"/>
          <w:lang w:eastAsia="zh-CN"/>
        </w:rPr>
        <w:t>）。</w:t>
      </w:r>
    </w:p>
    <w:p w:rsidR="007B3C54" w:rsidRPr="001C7643" w:rsidRDefault="007B3C54" w:rsidP="00105429">
      <w:pPr>
        <w:spacing w:line="400" w:lineRule="exact"/>
        <w:ind w:firstLineChars="200" w:firstLine="480"/>
        <w:jc w:val="both"/>
        <w:rPr>
          <w:rFonts w:ascii="黑体" w:eastAsia="黑体" w:hAnsi="黑体" w:cs="楷体_GB2312"/>
          <w:lang w:eastAsia="zh-CN"/>
        </w:rPr>
      </w:pPr>
      <w:r w:rsidRPr="001C7643">
        <w:rPr>
          <w:rFonts w:ascii="黑体" w:eastAsia="黑体" w:hAnsi="黑体" w:cs="楷体_GB2312"/>
          <w:lang w:eastAsia="zh-CN"/>
        </w:rPr>
        <w:t xml:space="preserve">二、准入管理及业务流程 </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68059A">
        <w:rPr>
          <w:rFonts w:ascii="Times New Roman" w:eastAsia="宋体" w:hAnsi="Times New Roman" w:cs="Times New Roman"/>
          <w:lang w:eastAsia="zh-CN"/>
        </w:rPr>
        <w:t>A</w:t>
      </w:r>
      <w:r w:rsidRPr="00105429">
        <w:rPr>
          <w:rFonts w:ascii="宋体" w:eastAsia="宋体" w:hAnsi="宋体" w:cs="宋体" w:hint="eastAsia"/>
          <w:lang w:eastAsia="zh-CN"/>
        </w:rPr>
        <w:t>、郑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贷消费（线上）</w:t>
      </w:r>
      <w:r w:rsidRPr="00105429">
        <w:rPr>
          <w:rFonts w:ascii="宋体" w:eastAsia="宋体" w:hAnsi="宋体" w:cs="Times New Roman"/>
          <w:lang w:eastAsia="zh-CN"/>
        </w:rPr>
        <w:t xml:space="preserve"> </w:t>
      </w:r>
    </w:p>
    <w:p w:rsidR="007B3C54" w:rsidRPr="001C7643" w:rsidRDefault="007B3C54" w:rsidP="00105429">
      <w:pPr>
        <w:spacing w:line="400" w:lineRule="exact"/>
        <w:ind w:firstLineChars="200" w:firstLine="482"/>
        <w:jc w:val="both"/>
        <w:rPr>
          <w:rFonts w:ascii="楷体_GB2312" w:eastAsia="楷体_GB2312" w:hAnsi="宋体" w:cs="Times New Roman"/>
          <w:b/>
          <w:bCs/>
          <w:lang w:eastAsia="zh-CN"/>
        </w:rPr>
      </w:pPr>
      <w:r w:rsidRPr="001C7643">
        <w:rPr>
          <w:rFonts w:ascii="楷体_GB2312" w:eastAsia="楷体_GB2312" w:hAnsi="宋体" w:cs="宋体" w:hint="eastAsia"/>
          <w:b/>
          <w:bCs/>
          <w:lang w:eastAsia="zh-CN"/>
        </w:rPr>
        <w:lastRenderedPageBreak/>
        <w:t>（一）贷款对象</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105429">
        <w:rPr>
          <w:rFonts w:ascii="宋体" w:eastAsia="宋体" w:hAnsi="宋体" w:cs="宋体" w:hint="eastAsia"/>
          <w:lang w:eastAsia="zh-CN"/>
        </w:rPr>
        <w:t>该产品针对个人消费贷款用户。其中，</w:t>
      </w:r>
      <w:r w:rsidRPr="00105429">
        <w:rPr>
          <w:rFonts w:ascii="宋体" w:eastAsia="宋体" w:hAnsi="宋体" w:cs="Times New Roman"/>
          <w:lang w:eastAsia="zh-CN"/>
        </w:rPr>
        <w:t>“</w:t>
      </w:r>
      <w:r w:rsidRPr="00105429">
        <w:rPr>
          <w:rFonts w:ascii="宋体" w:eastAsia="宋体" w:hAnsi="宋体" w:cs="宋体" w:hint="eastAsia"/>
          <w:lang w:eastAsia="zh-CN"/>
        </w:rPr>
        <w:t>新市民贷</w:t>
      </w:r>
      <w:r w:rsidRPr="00105429">
        <w:rPr>
          <w:rFonts w:ascii="宋体" w:eastAsia="宋体" w:hAnsi="宋体" w:cs="Times New Roman"/>
          <w:lang w:eastAsia="zh-CN"/>
        </w:rPr>
        <w:t>”</w:t>
      </w:r>
      <w:r w:rsidRPr="00105429">
        <w:rPr>
          <w:rFonts w:ascii="宋体" w:eastAsia="宋体" w:hAnsi="宋体" w:cs="宋体" w:hint="eastAsia"/>
          <w:lang w:eastAsia="zh-CN"/>
        </w:rPr>
        <w:t>客户需经</w:t>
      </w:r>
      <w:proofErr w:type="gramStart"/>
      <w:r w:rsidRPr="00105429">
        <w:rPr>
          <w:rFonts w:ascii="宋体" w:eastAsia="宋体" w:hAnsi="宋体" w:cs="宋体" w:hint="eastAsia"/>
          <w:lang w:eastAsia="zh-CN"/>
        </w:rPr>
        <w:t>市民卡线上</w:t>
      </w:r>
      <w:proofErr w:type="gramEnd"/>
      <w:r w:rsidRPr="00105429">
        <w:rPr>
          <w:rFonts w:ascii="宋体" w:eastAsia="宋体" w:hAnsi="宋体" w:cs="宋体" w:hint="eastAsia"/>
          <w:lang w:eastAsia="zh-CN"/>
        </w:rPr>
        <w:t>服务平台推送且持有我行社保卡的客户。</w:t>
      </w:r>
      <w:r w:rsidRPr="00105429">
        <w:rPr>
          <w:rFonts w:ascii="宋体" w:eastAsia="宋体" w:hAnsi="宋体" w:cs="Times New Roman"/>
          <w:lang w:eastAsia="zh-CN"/>
        </w:rPr>
        <w:t xml:space="preserve"> </w:t>
      </w:r>
    </w:p>
    <w:p w:rsidR="007B3C54" w:rsidRPr="001C7643" w:rsidRDefault="007B3C54" w:rsidP="00105429">
      <w:pPr>
        <w:spacing w:line="400" w:lineRule="exact"/>
        <w:ind w:firstLineChars="200" w:firstLine="482"/>
        <w:jc w:val="both"/>
        <w:rPr>
          <w:rFonts w:ascii="楷体_GB2312" w:eastAsia="楷体_GB2312" w:hAnsi="宋体" w:cs="宋体"/>
          <w:b/>
          <w:bCs/>
          <w:lang w:eastAsia="zh-CN"/>
        </w:rPr>
      </w:pPr>
      <w:r w:rsidRPr="001C7643">
        <w:rPr>
          <w:rFonts w:ascii="楷体_GB2312" w:eastAsia="楷体_GB2312" w:hAnsi="宋体" w:cs="宋体" w:hint="eastAsia"/>
          <w:b/>
          <w:bCs/>
          <w:lang w:eastAsia="zh-CN"/>
        </w:rPr>
        <w:t>（二）申请人准入条件</w:t>
      </w:r>
      <w:r w:rsidRPr="001C7643">
        <w:rPr>
          <w:rFonts w:ascii="楷体_GB2312" w:eastAsia="楷体_GB2312" w:hAnsi="宋体" w:cs="宋体"/>
          <w:b/>
          <w:bCs/>
          <w:lang w:eastAsia="zh-CN"/>
        </w:rPr>
        <w:t xml:space="preserve"> </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C83D78">
        <w:rPr>
          <w:rFonts w:ascii="Times New Roman" w:eastAsia="宋体" w:hAnsi="Times New Roman" w:cs="Times New Roman"/>
          <w:lang w:eastAsia="zh-CN"/>
        </w:rPr>
        <w:t>1</w:t>
      </w:r>
      <w:r w:rsidRPr="00105429">
        <w:rPr>
          <w:rFonts w:ascii="宋体" w:eastAsia="宋体" w:hAnsi="宋体" w:cs="宋体" w:hint="eastAsia"/>
          <w:lang w:eastAsia="zh-CN"/>
        </w:rPr>
        <w:t>、借款人年满</w:t>
      </w:r>
      <w:r w:rsidR="007B52B1" w:rsidRPr="007B52B1">
        <w:rPr>
          <w:rFonts w:ascii="Times New Roman" w:eastAsia="宋体" w:hAnsi="Times New Roman" w:cs="Times New Roman"/>
          <w:lang w:eastAsia="zh-CN"/>
        </w:rPr>
        <w:t>18</w:t>
      </w:r>
      <w:r w:rsidRPr="00105429">
        <w:rPr>
          <w:rFonts w:ascii="宋体" w:eastAsia="宋体" w:hAnsi="宋体" w:cs="宋体" w:hint="eastAsia"/>
          <w:lang w:eastAsia="zh-CN"/>
        </w:rPr>
        <w:t>周岁，不超过</w:t>
      </w:r>
      <w:r w:rsidRPr="00C83D78">
        <w:rPr>
          <w:rFonts w:ascii="Times New Roman" w:eastAsia="宋体" w:hAnsi="Times New Roman" w:cs="Times New Roman"/>
          <w:lang w:eastAsia="zh-CN"/>
        </w:rPr>
        <w:t>58</w:t>
      </w:r>
      <w:r w:rsidRPr="00105429">
        <w:rPr>
          <w:rFonts w:ascii="宋体" w:eastAsia="宋体" w:hAnsi="宋体" w:cs="宋体" w:hint="eastAsia"/>
          <w:lang w:eastAsia="zh-CN"/>
        </w:rPr>
        <w:t>周岁，非港、澳、台及外籍人士；</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C83D78">
        <w:rPr>
          <w:rFonts w:ascii="Times New Roman" w:eastAsia="宋体" w:hAnsi="Times New Roman" w:cs="Times New Roman"/>
          <w:lang w:eastAsia="zh-CN"/>
        </w:rPr>
        <w:t>2</w:t>
      </w:r>
      <w:r w:rsidRPr="00105429">
        <w:rPr>
          <w:rFonts w:ascii="宋体" w:eastAsia="宋体" w:hAnsi="宋体" w:cs="宋体" w:hint="eastAsia"/>
          <w:lang w:eastAsia="zh-CN"/>
        </w:rPr>
        <w:t>、禁止准入《郑州银行股份有限公司关联交易管理办法》提及的</w:t>
      </w:r>
      <w:r w:rsidRPr="00105429">
        <w:rPr>
          <w:rFonts w:ascii="宋体" w:eastAsia="宋体" w:hAnsi="宋体" w:cs="Times New Roman"/>
          <w:lang w:eastAsia="zh-CN"/>
        </w:rPr>
        <w:t xml:space="preserve"> </w:t>
      </w:r>
      <w:r w:rsidRPr="00105429">
        <w:rPr>
          <w:rFonts w:ascii="宋体" w:eastAsia="宋体" w:hAnsi="宋体" w:cs="宋体" w:hint="eastAsia"/>
          <w:lang w:eastAsia="zh-CN"/>
        </w:rPr>
        <w:t>关联自然人、法人等；系统将对主动申请的客户核定其准入资格，通过</w:t>
      </w:r>
      <w:r w:rsidRPr="00105429">
        <w:rPr>
          <w:rFonts w:ascii="宋体" w:eastAsia="宋体" w:hAnsi="宋体" w:cs="Times New Roman"/>
          <w:lang w:eastAsia="zh-CN"/>
        </w:rPr>
        <w:t xml:space="preserve"> </w:t>
      </w:r>
      <w:r w:rsidRPr="00105429">
        <w:rPr>
          <w:rFonts w:ascii="宋体" w:eastAsia="宋体" w:hAnsi="宋体" w:cs="宋体" w:hint="eastAsia"/>
          <w:lang w:eastAsia="zh-CN"/>
        </w:rPr>
        <w:t>手机银行和小程序等渠道告知客户是否满足条件并提示客户办理贷款；</w:t>
      </w:r>
      <w:r w:rsidRPr="00105429">
        <w:rPr>
          <w:rFonts w:ascii="宋体" w:eastAsia="宋体" w:hAnsi="宋体" w:cs="Times New Roman"/>
          <w:lang w:eastAsia="zh-CN"/>
        </w:rPr>
        <w:t xml:space="preserve"> </w:t>
      </w:r>
    </w:p>
    <w:p w:rsidR="007B52B1" w:rsidRDefault="007B3C54" w:rsidP="00105429">
      <w:pPr>
        <w:spacing w:line="400" w:lineRule="exact"/>
        <w:ind w:firstLineChars="200" w:firstLine="480"/>
        <w:jc w:val="both"/>
        <w:rPr>
          <w:rFonts w:ascii="宋体" w:eastAsia="宋体" w:hAnsi="宋体" w:cs="Times New Roman"/>
          <w:lang w:eastAsia="zh-CN"/>
        </w:rPr>
      </w:pPr>
      <w:r w:rsidRPr="00C83D78">
        <w:rPr>
          <w:rFonts w:ascii="Times New Roman" w:eastAsia="宋体" w:hAnsi="Times New Roman" w:cs="Times New Roman"/>
          <w:lang w:eastAsia="zh-CN"/>
        </w:rPr>
        <w:t>3</w:t>
      </w:r>
      <w:r w:rsidRPr="00105429">
        <w:rPr>
          <w:rFonts w:ascii="宋体" w:eastAsia="宋体" w:hAnsi="宋体" w:cs="宋体" w:hint="eastAsia"/>
          <w:lang w:eastAsia="zh-CN"/>
        </w:rPr>
        <w:t>、借款人个人征信及获取合法数据需符合我行模型审批要求；</w:t>
      </w:r>
      <w:r w:rsidRPr="00105429">
        <w:rPr>
          <w:rFonts w:ascii="宋体" w:eastAsia="宋体" w:hAnsi="宋体" w:cs="Times New Roman"/>
          <w:lang w:eastAsia="zh-CN"/>
        </w:rPr>
        <w:t xml:space="preserve"> </w:t>
      </w:r>
    </w:p>
    <w:p w:rsidR="001C7643" w:rsidRDefault="007B3C54" w:rsidP="00105429">
      <w:pPr>
        <w:spacing w:line="400" w:lineRule="exact"/>
        <w:ind w:firstLineChars="200" w:firstLine="480"/>
        <w:jc w:val="both"/>
        <w:rPr>
          <w:rFonts w:ascii="宋体" w:eastAsia="宋体" w:hAnsi="宋体" w:cs="Times New Roman"/>
          <w:lang w:eastAsia="zh-CN"/>
        </w:rPr>
      </w:pPr>
      <w:r w:rsidRPr="00C83D78">
        <w:rPr>
          <w:rFonts w:ascii="Times New Roman" w:eastAsia="宋体" w:hAnsi="Times New Roman" w:cs="Times New Roman"/>
          <w:lang w:eastAsia="zh-CN"/>
        </w:rPr>
        <w:t>4</w:t>
      </w:r>
      <w:r w:rsidRPr="00105429">
        <w:rPr>
          <w:rFonts w:ascii="宋体" w:eastAsia="宋体" w:hAnsi="宋体" w:cs="宋体" w:hint="eastAsia"/>
          <w:lang w:eastAsia="zh-CN"/>
        </w:rPr>
        <w:t>、未列入人民法院失信被执行人名单及郑州银行客户黑名单。</w:t>
      </w:r>
      <w:r w:rsidRPr="00105429">
        <w:rPr>
          <w:rFonts w:ascii="宋体" w:eastAsia="宋体" w:hAnsi="宋体" w:cs="Times New Roman"/>
          <w:lang w:eastAsia="zh-CN"/>
        </w:rPr>
        <w:t xml:space="preserve"> </w:t>
      </w:r>
    </w:p>
    <w:p w:rsidR="007B3C54" w:rsidRPr="001C7643" w:rsidRDefault="007B3C54" w:rsidP="00105429">
      <w:pPr>
        <w:spacing w:line="400" w:lineRule="exact"/>
        <w:ind w:firstLineChars="200" w:firstLine="482"/>
        <w:jc w:val="both"/>
        <w:rPr>
          <w:rFonts w:ascii="楷体_GB2312" w:eastAsia="楷体_GB2312" w:hAnsi="宋体" w:cs="Times New Roman"/>
          <w:b/>
          <w:bCs/>
          <w:lang w:eastAsia="zh-CN"/>
        </w:rPr>
      </w:pPr>
      <w:r w:rsidRPr="001C7643">
        <w:rPr>
          <w:rFonts w:ascii="楷体_GB2312" w:eastAsia="楷体_GB2312" w:hAnsi="宋体" w:cs="宋体" w:hint="eastAsia"/>
          <w:b/>
          <w:bCs/>
          <w:lang w:eastAsia="zh-CN"/>
        </w:rPr>
        <w:t>（三）业务流程</w:t>
      </w:r>
    </w:p>
    <w:p w:rsidR="007B3C54" w:rsidRPr="00105429" w:rsidRDefault="007B3C54" w:rsidP="00105429">
      <w:pPr>
        <w:spacing w:line="400" w:lineRule="exact"/>
        <w:ind w:firstLineChars="200" w:firstLine="482"/>
        <w:jc w:val="both"/>
        <w:rPr>
          <w:rFonts w:ascii="宋体" w:eastAsia="宋体" w:hAnsi="宋体" w:cs="Times New Roman"/>
          <w:b/>
          <w:bCs/>
          <w:lang w:eastAsia="zh-CN"/>
        </w:rPr>
      </w:pPr>
      <w:r w:rsidRPr="00105429">
        <w:rPr>
          <w:rFonts w:ascii="宋体" w:eastAsia="宋体" w:hAnsi="宋体" w:cs="Times New Roman"/>
          <w:b/>
          <w:bCs/>
          <w:lang w:eastAsia="zh-CN"/>
        </w:rPr>
        <w:t xml:space="preserve"> </w:t>
      </w:r>
      <w:r w:rsidRPr="00C83D78">
        <w:rPr>
          <w:rFonts w:ascii="Times New Roman" w:eastAsia="宋体" w:hAnsi="Times New Roman" w:cs="Times New Roman"/>
          <w:b/>
          <w:bCs/>
          <w:lang w:eastAsia="zh-CN"/>
        </w:rPr>
        <w:t>1</w:t>
      </w:r>
      <w:r w:rsidR="001C7643">
        <w:rPr>
          <w:rFonts w:ascii="宋体" w:eastAsia="宋体" w:hAnsi="宋体" w:cs="宋体" w:hint="eastAsia"/>
          <w:b/>
          <w:bCs/>
          <w:lang w:eastAsia="zh-CN"/>
        </w:rPr>
        <w:t>.</w:t>
      </w:r>
      <w:r w:rsidR="001C7643">
        <w:rPr>
          <w:rFonts w:ascii="宋体" w:eastAsia="宋体" w:hAnsi="宋体" w:cs="宋体"/>
          <w:b/>
          <w:bCs/>
          <w:lang w:eastAsia="zh-CN"/>
        </w:rPr>
        <w:t xml:space="preserve"> </w:t>
      </w:r>
      <w:r w:rsidRPr="00105429">
        <w:rPr>
          <w:rFonts w:ascii="宋体" w:eastAsia="宋体" w:hAnsi="宋体" w:cs="宋体" w:hint="eastAsia"/>
          <w:b/>
          <w:bCs/>
          <w:lang w:eastAsia="zh-CN"/>
        </w:rPr>
        <w:t>获取授信额度</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105429">
        <w:rPr>
          <w:rFonts w:ascii="宋体" w:eastAsia="宋体" w:hAnsi="宋体" w:cs="宋体" w:hint="eastAsia"/>
          <w:lang w:eastAsia="zh-CN"/>
        </w:rPr>
        <w:t>（</w:t>
      </w:r>
      <w:r w:rsidRPr="00C83D78">
        <w:rPr>
          <w:rFonts w:ascii="Times New Roman" w:eastAsia="宋体" w:hAnsi="Times New Roman" w:cs="Times New Roman"/>
          <w:lang w:eastAsia="zh-CN"/>
        </w:rPr>
        <w:t>1</w:t>
      </w:r>
      <w:r w:rsidRPr="00105429">
        <w:rPr>
          <w:rFonts w:ascii="宋体" w:eastAsia="宋体" w:hAnsi="宋体" w:cs="宋体" w:hint="eastAsia"/>
          <w:lang w:eastAsia="zh-CN"/>
        </w:rPr>
        <w:t>）新市民</w:t>
      </w:r>
      <w:proofErr w:type="gramStart"/>
      <w:r w:rsidRPr="00105429">
        <w:rPr>
          <w:rFonts w:ascii="宋体" w:eastAsia="宋体" w:hAnsi="宋体" w:cs="宋体" w:hint="eastAsia"/>
          <w:lang w:eastAsia="zh-CN"/>
        </w:rPr>
        <w:t>贷需客户经</w:t>
      </w:r>
      <w:proofErr w:type="gramEnd"/>
      <w:r w:rsidRPr="00105429">
        <w:rPr>
          <w:rFonts w:ascii="宋体" w:eastAsia="宋体" w:hAnsi="宋体" w:cs="宋体" w:hint="eastAsia"/>
          <w:lang w:eastAsia="zh-CN"/>
        </w:rPr>
        <w:t>郑州市民卡有限公司所属的</w:t>
      </w:r>
      <w:proofErr w:type="gramStart"/>
      <w:r w:rsidRPr="00105429">
        <w:rPr>
          <w:rFonts w:ascii="宋体" w:eastAsia="宋体" w:hAnsi="宋体" w:cs="宋体" w:hint="eastAsia"/>
          <w:lang w:eastAsia="zh-CN"/>
        </w:rPr>
        <w:t>市民卡线上</w:t>
      </w:r>
      <w:proofErr w:type="gramEnd"/>
      <w:r w:rsidRPr="00105429">
        <w:rPr>
          <w:rFonts w:ascii="宋体" w:eastAsia="宋体" w:hAnsi="宋体" w:cs="宋体" w:hint="eastAsia"/>
          <w:lang w:eastAsia="zh-CN"/>
        </w:rPr>
        <w:t>服</w:t>
      </w:r>
      <w:r w:rsidRPr="00105429">
        <w:rPr>
          <w:rFonts w:ascii="宋体" w:eastAsia="宋体" w:hAnsi="宋体" w:cs="Times New Roman"/>
          <w:lang w:eastAsia="zh-CN"/>
        </w:rPr>
        <w:t xml:space="preserve"> </w:t>
      </w:r>
      <w:proofErr w:type="gramStart"/>
      <w:r w:rsidRPr="00105429">
        <w:rPr>
          <w:rFonts w:ascii="宋体" w:eastAsia="宋体" w:hAnsi="宋体" w:cs="宋体" w:hint="eastAsia"/>
          <w:lang w:eastAsia="zh-CN"/>
        </w:rPr>
        <w:t>务</w:t>
      </w:r>
      <w:proofErr w:type="gramEnd"/>
      <w:r w:rsidRPr="00105429">
        <w:rPr>
          <w:rFonts w:ascii="宋体" w:eastAsia="宋体" w:hAnsi="宋体" w:cs="宋体" w:hint="eastAsia"/>
          <w:lang w:eastAsia="zh-CN"/>
        </w:rPr>
        <w:t>平台审核后，通过我行手机银行进行正式申请等操作。</w:t>
      </w:r>
      <w:proofErr w:type="gramStart"/>
      <w:r w:rsidRPr="00105429">
        <w:rPr>
          <w:rFonts w:ascii="宋体" w:eastAsia="宋体" w:hAnsi="宋体" w:cs="宋体" w:hint="eastAsia"/>
          <w:lang w:eastAsia="zh-CN"/>
        </w:rPr>
        <w:t>预授信</w:t>
      </w:r>
      <w:proofErr w:type="gramEnd"/>
      <w:r w:rsidRPr="00105429">
        <w:rPr>
          <w:rFonts w:ascii="宋体" w:eastAsia="宋体" w:hAnsi="宋体" w:cs="宋体" w:hint="eastAsia"/>
          <w:lang w:eastAsia="zh-CN"/>
        </w:rPr>
        <w:t>一周内</w:t>
      </w:r>
      <w:r w:rsidRPr="00105429">
        <w:rPr>
          <w:rFonts w:ascii="宋体" w:eastAsia="宋体" w:hAnsi="宋体" w:cs="Times New Roman"/>
          <w:lang w:eastAsia="zh-CN"/>
        </w:rPr>
        <w:t xml:space="preserve"> </w:t>
      </w:r>
      <w:r w:rsidRPr="00105429">
        <w:rPr>
          <w:rFonts w:ascii="宋体" w:eastAsia="宋体" w:hAnsi="宋体" w:cs="宋体" w:hint="eastAsia"/>
          <w:lang w:eastAsia="zh-CN"/>
        </w:rPr>
        <w:t>需发起正式额度申请、申请通过一周内需签订借款合同，签订后一个月</w:t>
      </w:r>
      <w:r w:rsidRPr="00105429">
        <w:rPr>
          <w:rFonts w:ascii="宋体" w:eastAsia="宋体" w:hAnsi="宋体" w:cs="Times New Roman"/>
          <w:lang w:eastAsia="zh-CN"/>
        </w:rPr>
        <w:t xml:space="preserve"> </w:t>
      </w:r>
      <w:r w:rsidRPr="00105429">
        <w:rPr>
          <w:rFonts w:ascii="宋体" w:eastAsia="宋体" w:hAnsi="宋体" w:cs="宋体" w:hint="eastAsia"/>
          <w:lang w:eastAsia="zh-CN"/>
        </w:rPr>
        <w:t>内发起贷款支用。</w:t>
      </w:r>
      <w:r w:rsidRPr="00105429">
        <w:rPr>
          <w:rFonts w:ascii="宋体" w:eastAsia="宋体" w:hAnsi="宋体" w:cs="Times New Roman"/>
          <w:lang w:eastAsia="zh-CN"/>
        </w:rPr>
        <w:t xml:space="preserve"> </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105429">
        <w:rPr>
          <w:rFonts w:ascii="宋体" w:eastAsia="宋体" w:hAnsi="宋体" w:cs="宋体" w:hint="eastAsia"/>
          <w:lang w:eastAsia="zh-CN"/>
        </w:rPr>
        <w:t>（</w:t>
      </w:r>
      <w:r w:rsidRPr="00C83D78">
        <w:rPr>
          <w:rFonts w:ascii="Times New Roman" w:eastAsia="宋体" w:hAnsi="Times New Roman" w:cs="Times New Roman"/>
          <w:lang w:eastAsia="zh-CN"/>
        </w:rPr>
        <w:t>2</w:t>
      </w:r>
      <w:r w:rsidRPr="00105429">
        <w:rPr>
          <w:rFonts w:ascii="宋体" w:eastAsia="宋体" w:hAnsi="宋体" w:cs="宋体" w:hint="eastAsia"/>
          <w:lang w:eastAsia="zh-CN"/>
        </w:rPr>
        <w:t>）其他贷款客户在郑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贷小程序上进行注册，发起额度测评，</w:t>
      </w:r>
      <w:r w:rsidRPr="00105429">
        <w:rPr>
          <w:rFonts w:ascii="宋体" w:eastAsia="宋体" w:hAnsi="宋体" w:cs="Times New Roman"/>
          <w:lang w:eastAsia="zh-CN"/>
        </w:rPr>
        <w:t xml:space="preserve"> </w:t>
      </w:r>
      <w:r w:rsidRPr="00105429">
        <w:rPr>
          <w:rFonts w:ascii="宋体" w:eastAsia="宋体" w:hAnsi="宋体" w:cs="宋体" w:hint="eastAsia"/>
          <w:lang w:eastAsia="zh-CN"/>
        </w:rPr>
        <w:t>进行征信及相关外部数据授权，我行取得数据后通过大</w:t>
      </w:r>
      <w:proofErr w:type="gramStart"/>
      <w:r w:rsidRPr="00105429">
        <w:rPr>
          <w:rFonts w:ascii="宋体" w:eastAsia="宋体" w:hAnsi="宋体" w:cs="宋体" w:hint="eastAsia"/>
          <w:lang w:eastAsia="zh-CN"/>
        </w:rPr>
        <w:t>数据风控和</w:t>
      </w:r>
      <w:proofErr w:type="gramEnd"/>
      <w:r w:rsidRPr="00105429">
        <w:rPr>
          <w:rFonts w:ascii="宋体" w:eastAsia="宋体" w:hAnsi="宋体" w:cs="宋体" w:hint="eastAsia"/>
          <w:lang w:eastAsia="zh-CN"/>
        </w:rPr>
        <w:t>评分系统等不同维度数据模型分析后</w:t>
      </w:r>
      <w:r w:rsidRPr="00105429">
        <w:rPr>
          <w:rFonts w:ascii="宋体" w:eastAsia="宋体" w:hAnsi="宋体" w:cs="宋体" w:hint="eastAsia"/>
          <w:lang w:eastAsia="zh-CN"/>
        </w:rPr>
        <w:lastRenderedPageBreak/>
        <w:t>给出客户授信额度。对于审批通过的客户，系统自动生成额度，合同签订完成后，自动对额度进行激活。</w:t>
      </w:r>
      <w:proofErr w:type="gramStart"/>
      <w:r w:rsidRPr="00105429">
        <w:rPr>
          <w:rFonts w:ascii="宋体" w:eastAsia="宋体" w:hAnsi="宋体" w:cs="宋体" w:hint="eastAsia"/>
          <w:lang w:eastAsia="zh-CN"/>
        </w:rPr>
        <w:t>若签订</w:t>
      </w:r>
      <w:proofErr w:type="gramEnd"/>
      <w:r w:rsidRPr="00105429">
        <w:rPr>
          <w:rFonts w:ascii="宋体" w:eastAsia="宋体" w:hAnsi="宋体" w:cs="宋体" w:hint="eastAsia"/>
          <w:lang w:eastAsia="zh-CN"/>
        </w:rPr>
        <w:t>合同后一个月内未发起贷款支用，我行将在贷款发放前对借款人信用状况进行再评估。</w:t>
      </w:r>
      <w:r w:rsidRPr="00105429">
        <w:rPr>
          <w:rFonts w:ascii="宋体" w:eastAsia="宋体" w:hAnsi="宋体" w:cs="Times New Roman"/>
          <w:lang w:eastAsia="zh-CN"/>
        </w:rPr>
        <w:t xml:space="preserve"> </w:t>
      </w:r>
      <w:r w:rsidRPr="00105429">
        <w:rPr>
          <w:rFonts w:ascii="宋体" w:eastAsia="宋体" w:hAnsi="宋体" w:cs="宋体" w:hint="eastAsia"/>
          <w:lang w:eastAsia="zh-CN"/>
        </w:rPr>
        <w:t>如果大</w:t>
      </w:r>
      <w:proofErr w:type="gramStart"/>
      <w:r w:rsidRPr="00105429">
        <w:rPr>
          <w:rFonts w:ascii="宋体" w:eastAsia="宋体" w:hAnsi="宋体" w:cs="宋体" w:hint="eastAsia"/>
          <w:lang w:eastAsia="zh-CN"/>
        </w:rPr>
        <w:t>数据风控系统</w:t>
      </w:r>
      <w:proofErr w:type="gramEnd"/>
      <w:r w:rsidRPr="00105429">
        <w:rPr>
          <w:rFonts w:ascii="宋体" w:eastAsia="宋体" w:hAnsi="宋体" w:cs="宋体" w:hint="eastAsia"/>
          <w:lang w:eastAsia="zh-CN"/>
        </w:rPr>
        <w:t>和零售评分系统输出结果为</w:t>
      </w:r>
      <w:r w:rsidRPr="00105429">
        <w:rPr>
          <w:rFonts w:ascii="宋体" w:eastAsia="宋体" w:hAnsi="宋体" w:cs="Times New Roman"/>
          <w:lang w:eastAsia="zh-CN"/>
        </w:rPr>
        <w:t>“</w:t>
      </w:r>
      <w:r w:rsidRPr="00105429">
        <w:rPr>
          <w:rFonts w:ascii="宋体" w:eastAsia="宋体" w:hAnsi="宋体" w:cs="宋体" w:hint="eastAsia"/>
          <w:lang w:eastAsia="zh-CN"/>
        </w:rPr>
        <w:t>人工复核</w:t>
      </w:r>
      <w:r w:rsidRPr="00105429">
        <w:rPr>
          <w:rFonts w:ascii="宋体" w:eastAsia="宋体" w:hAnsi="宋体" w:cs="Times New Roman"/>
          <w:lang w:eastAsia="zh-CN"/>
        </w:rPr>
        <w:t>”</w:t>
      </w:r>
      <w:r w:rsidRPr="00105429">
        <w:rPr>
          <w:rFonts w:ascii="宋体" w:eastAsia="宋体" w:hAnsi="宋体" w:cs="宋体" w:hint="eastAsia"/>
          <w:lang w:eastAsia="zh-CN"/>
        </w:rPr>
        <w:t>，对客</w:t>
      </w:r>
      <w:r w:rsidRPr="00105429">
        <w:rPr>
          <w:rFonts w:ascii="宋体" w:eastAsia="宋体" w:hAnsi="宋体" w:cs="Times New Roman"/>
          <w:lang w:eastAsia="zh-CN"/>
        </w:rPr>
        <w:t xml:space="preserve"> </w:t>
      </w:r>
      <w:r w:rsidRPr="00105429">
        <w:rPr>
          <w:rFonts w:ascii="宋体" w:eastAsia="宋体" w:hAnsi="宋体" w:cs="宋体" w:hint="eastAsia"/>
          <w:lang w:eastAsia="zh-CN"/>
        </w:rPr>
        <w:t>将展示为该笔授信拒绝。同时系统将统计该类客户清单，派发</w:t>
      </w:r>
      <w:proofErr w:type="gramStart"/>
      <w:r w:rsidRPr="00105429">
        <w:rPr>
          <w:rFonts w:ascii="宋体" w:eastAsia="宋体" w:hAnsi="宋体" w:cs="宋体" w:hint="eastAsia"/>
          <w:lang w:eastAsia="zh-CN"/>
        </w:rPr>
        <w:t>至客户</w:t>
      </w:r>
      <w:proofErr w:type="gramEnd"/>
      <w:r w:rsidRPr="00105429">
        <w:rPr>
          <w:rFonts w:ascii="宋体" w:eastAsia="宋体" w:hAnsi="宋体" w:cs="宋体" w:hint="eastAsia"/>
          <w:lang w:eastAsia="zh-CN"/>
        </w:rPr>
        <w:t>经理跟进复核，经客户经理调查后评估符合我行准入条件的客户，后续操作按照郑</w:t>
      </w:r>
      <w:r w:rsidRPr="00105429">
        <w:rPr>
          <w:rFonts w:ascii="宋体" w:eastAsia="宋体" w:hAnsi="宋体" w:cs="Times New Roman"/>
          <w:lang w:eastAsia="zh-CN"/>
        </w:rPr>
        <w:t xml:space="preserve"> </w:t>
      </w:r>
      <w:r w:rsidRPr="0068059A">
        <w:rPr>
          <w:rFonts w:ascii="Times New Roman" w:eastAsia="宋体" w:hAnsi="Times New Roman" w:cs="Times New Roman"/>
          <w:lang w:eastAsia="zh-CN"/>
        </w:rPr>
        <w:t>e</w:t>
      </w:r>
      <w:r w:rsidRPr="00105429">
        <w:rPr>
          <w:rFonts w:ascii="宋体" w:eastAsia="宋体" w:hAnsi="宋体" w:cs="Times New Roman"/>
          <w:lang w:eastAsia="zh-CN"/>
        </w:rPr>
        <w:t xml:space="preserve"> </w:t>
      </w:r>
      <w:r w:rsidRPr="00105429">
        <w:rPr>
          <w:rFonts w:ascii="宋体" w:eastAsia="宋体" w:hAnsi="宋体" w:cs="宋体" w:hint="eastAsia"/>
          <w:lang w:eastAsia="zh-CN"/>
        </w:rPr>
        <w:t>贷消费（线下）的规定执行。</w:t>
      </w:r>
    </w:p>
    <w:p w:rsidR="007B3C54" w:rsidRPr="00105429" w:rsidRDefault="007B3C54" w:rsidP="00105429">
      <w:pPr>
        <w:spacing w:line="400" w:lineRule="exact"/>
        <w:ind w:firstLineChars="200" w:firstLine="482"/>
        <w:jc w:val="both"/>
        <w:rPr>
          <w:rFonts w:ascii="宋体" w:eastAsia="宋体" w:hAnsi="宋体" w:cs="Times New Roman"/>
          <w:lang w:eastAsia="zh-CN"/>
        </w:rPr>
      </w:pPr>
      <w:r w:rsidRPr="00C83D78">
        <w:rPr>
          <w:rFonts w:ascii="Times New Roman" w:eastAsia="宋体" w:hAnsi="Times New Roman" w:cs="Times New Roman"/>
          <w:b/>
          <w:bCs/>
          <w:lang w:eastAsia="zh-CN"/>
        </w:rPr>
        <w:t>2</w:t>
      </w:r>
      <w:r w:rsidR="001C7643">
        <w:rPr>
          <w:rFonts w:ascii="宋体" w:eastAsia="宋体" w:hAnsi="宋体" w:cs="宋体" w:hint="eastAsia"/>
          <w:b/>
          <w:bCs/>
          <w:lang w:eastAsia="zh-CN"/>
        </w:rPr>
        <w:t>.</w:t>
      </w:r>
      <w:r w:rsidR="001C7643">
        <w:rPr>
          <w:rFonts w:ascii="宋体" w:eastAsia="宋体" w:hAnsi="宋体" w:cs="宋体"/>
          <w:b/>
          <w:bCs/>
          <w:lang w:eastAsia="zh-CN"/>
        </w:rPr>
        <w:t xml:space="preserve"> </w:t>
      </w:r>
      <w:r w:rsidRPr="00105429">
        <w:rPr>
          <w:rFonts w:ascii="宋体" w:eastAsia="宋体" w:hAnsi="宋体" w:cs="宋体" w:hint="eastAsia"/>
          <w:b/>
          <w:bCs/>
          <w:lang w:eastAsia="zh-CN"/>
        </w:rPr>
        <w:t>支用、还款和结清</w:t>
      </w:r>
      <w:r w:rsidRPr="00105429">
        <w:rPr>
          <w:rFonts w:ascii="宋体" w:eastAsia="宋体" w:hAnsi="宋体" w:cs="Times New Roman"/>
          <w:b/>
          <w:bCs/>
          <w:lang w:eastAsia="zh-CN"/>
        </w:rPr>
        <w:t xml:space="preserve"> </w:t>
      </w:r>
      <w:r w:rsidRPr="00105429">
        <w:rPr>
          <w:rFonts w:ascii="宋体" w:eastAsia="宋体" w:hAnsi="宋体" w:cs="宋体" w:hint="eastAsia"/>
          <w:lang w:eastAsia="zh-CN"/>
        </w:rPr>
        <w:t>客户可通过手机银行</w:t>
      </w:r>
      <w:r w:rsidRPr="00105429">
        <w:rPr>
          <w:rFonts w:ascii="宋体" w:eastAsia="宋体" w:hAnsi="宋体" w:cs="Times New Roman"/>
          <w:lang w:eastAsia="zh-CN"/>
        </w:rPr>
        <w:t>/</w:t>
      </w:r>
      <w:r w:rsidRPr="00105429">
        <w:rPr>
          <w:rFonts w:ascii="宋体" w:eastAsia="宋体" w:hAnsi="宋体" w:cs="宋体" w:hint="eastAsia"/>
          <w:lang w:eastAsia="zh-CN"/>
        </w:rPr>
        <w:t>小程序对贷款进行自主支用、还款、结清操作。我行根据借款人过往行为数据、交易数据和信用数据等，</w:t>
      </w:r>
      <w:proofErr w:type="gramStart"/>
      <w:r w:rsidRPr="00105429">
        <w:rPr>
          <w:rFonts w:ascii="宋体" w:eastAsia="宋体" w:hAnsi="宋体" w:cs="宋体" w:hint="eastAsia"/>
          <w:lang w:eastAsia="zh-CN"/>
        </w:rPr>
        <w:t>风控模型</w:t>
      </w:r>
      <w:proofErr w:type="gramEnd"/>
      <w:r w:rsidRPr="00105429">
        <w:rPr>
          <w:rFonts w:ascii="宋体" w:eastAsia="宋体" w:hAnsi="宋体" w:cs="Times New Roman"/>
          <w:lang w:eastAsia="zh-CN"/>
        </w:rPr>
        <w:t xml:space="preserve"> </w:t>
      </w:r>
      <w:r w:rsidRPr="00105429">
        <w:rPr>
          <w:rFonts w:ascii="宋体" w:eastAsia="宋体" w:hAnsi="宋体" w:cs="宋体" w:hint="eastAsia"/>
          <w:lang w:eastAsia="zh-CN"/>
        </w:rPr>
        <w:t>通过审核单笔放款是否通过的方式，确定单日贷款支付限额。借款人申请使用授信额度及提款时，应接受我行对其个人信用、贷款用途真实性和支用贷款合</w:t>
      </w:r>
      <w:proofErr w:type="gramStart"/>
      <w:r w:rsidRPr="00105429">
        <w:rPr>
          <w:rFonts w:ascii="宋体" w:eastAsia="宋体" w:hAnsi="宋体" w:cs="宋体" w:hint="eastAsia"/>
          <w:lang w:eastAsia="zh-CN"/>
        </w:rPr>
        <w:t>规</w:t>
      </w:r>
      <w:proofErr w:type="gramEnd"/>
      <w:r w:rsidRPr="00105429">
        <w:rPr>
          <w:rFonts w:ascii="宋体" w:eastAsia="宋体" w:hAnsi="宋体" w:cs="宋体" w:hint="eastAsia"/>
          <w:lang w:eastAsia="zh-CN"/>
        </w:rPr>
        <w:t>性的审查。我行应</w:t>
      </w:r>
      <w:proofErr w:type="gramStart"/>
      <w:r w:rsidRPr="00105429">
        <w:rPr>
          <w:rFonts w:ascii="宋体" w:eastAsia="宋体" w:hAnsi="宋体" w:cs="宋体" w:hint="eastAsia"/>
          <w:lang w:eastAsia="zh-CN"/>
        </w:rPr>
        <w:t>按照本授信</w:t>
      </w:r>
      <w:proofErr w:type="gramEnd"/>
      <w:r w:rsidRPr="00105429">
        <w:rPr>
          <w:rFonts w:ascii="宋体" w:eastAsia="宋体" w:hAnsi="宋体" w:cs="宋体" w:hint="eastAsia"/>
          <w:lang w:eastAsia="zh-CN"/>
        </w:rPr>
        <w:t>额度生命周期中的贷后管理环节，查询其个人信用报告，并对借款人的个人资信、</w:t>
      </w:r>
      <w:r w:rsidRPr="00105429">
        <w:rPr>
          <w:rFonts w:ascii="宋体" w:eastAsia="宋体" w:hAnsi="宋体" w:cs="Times New Roman"/>
          <w:lang w:eastAsia="zh-CN"/>
        </w:rPr>
        <w:t xml:space="preserve"> </w:t>
      </w:r>
      <w:r w:rsidRPr="00105429">
        <w:rPr>
          <w:rFonts w:ascii="宋体" w:eastAsia="宋体" w:hAnsi="宋体" w:cs="宋体" w:hint="eastAsia"/>
          <w:lang w:eastAsia="zh-CN"/>
        </w:rPr>
        <w:t>还款能力、财产状况、担保财产价值进行评估</w:t>
      </w:r>
      <w:r w:rsidRPr="00105429">
        <w:rPr>
          <w:rFonts w:ascii="宋体" w:eastAsia="宋体" w:hAnsi="宋体" w:cs="Times New Roman"/>
          <w:lang w:eastAsia="zh-CN"/>
        </w:rPr>
        <w:t>,</w:t>
      </w:r>
      <w:r w:rsidRPr="00105429">
        <w:rPr>
          <w:rFonts w:ascii="宋体" w:eastAsia="宋体" w:hAnsi="宋体" w:cs="宋体" w:hint="eastAsia"/>
          <w:lang w:eastAsia="zh-CN"/>
        </w:rPr>
        <w:t>如果出现借款人资信恶化的情况，系统将拒绝客户支用。同时，我行有权根据评估的结果对借款人授信额度进行调整。</w:t>
      </w:r>
      <w:r w:rsidRPr="00105429">
        <w:rPr>
          <w:rFonts w:ascii="宋体" w:eastAsia="宋体" w:hAnsi="宋体" w:cs="Times New Roman"/>
          <w:lang w:eastAsia="zh-CN"/>
        </w:rPr>
        <w:t xml:space="preserve"> </w:t>
      </w:r>
    </w:p>
    <w:p w:rsidR="007B3C54" w:rsidRPr="00105429" w:rsidRDefault="007B3C54" w:rsidP="00105429">
      <w:pPr>
        <w:spacing w:line="400" w:lineRule="exact"/>
        <w:ind w:firstLineChars="200" w:firstLine="482"/>
        <w:jc w:val="both"/>
        <w:rPr>
          <w:rFonts w:ascii="宋体" w:eastAsia="宋体" w:hAnsi="宋体" w:cs="Times New Roman"/>
          <w:lang w:eastAsia="zh-CN"/>
        </w:rPr>
      </w:pPr>
      <w:r w:rsidRPr="00C83D78">
        <w:rPr>
          <w:rFonts w:ascii="Times New Roman" w:eastAsia="宋体" w:hAnsi="Times New Roman" w:cs="Times New Roman"/>
          <w:b/>
          <w:bCs/>
          <w:lang w:eastAsia="zh-CN"/>
        </w:rPr>
        <w:t>3</w:t>
      </w:r>
      <w:r w:rsidR="001C7643">
        <w:rPr>
          <w:rFonts w:ascii="宋体" w:eastAsia="宋体" w:hAnsi="宋体" w:cs="宋体" w:hint="eastAsia"/>
          <w:b/>
          <w:bCs/>
          <w:lang w:eastAsia="zh-CN"/>
        </w:rPr>
        <w:t>.</w:t>
      </w:r>
      <w:r w:rsidR="001C7643">
        <w:rPr>
          <w:rFonts w:ascii="宋体" w:eastAsia="宋体" w:hAnsi="宋体" w:cs="宋体"/>
          <w:b/>
          <w:bCs/>
          <w:lang w:eastAsia="zh-CN"/>
        </w:rPr>
        <w:t xml:space="preserve"> </w:t>
      </w:r>
      <w:r w:rsidRPr="00105429">
        <w:rPr>
          <w:rFonts w:ascii="宋体" w:eastAsia="宋体" w:hAnsi="宋体" w:cs="宋体" w:hint="eastAsia"/>
          <w:b/>
          <w:bCs/>
          <w:lang w:eastAsia="zh-CN"/>
        </w:rPr>
        <w:t>还款流水及结清证明邮寄</w:t>
      </w:r>
      <w:r w:rsidRPr="00105429">
        <w:rPr>
          <w:rFonts w:ascii="宋体" w:eastAsia="宋体" w:hAnsi="宋体" w:cs="Times New Roman"/>
          <w:b/>
          <w:bCs/>
          <w:lang w:eastAsia="zh-CN"/>
        </w:rPr>
        <w:t xml:space="preserve"> </w:t>
      </w:r>
      <w:r w:rsidRPr="00105429">
        <w:rPr>
          <w:rFonts w:ascii="宋体" w:eastAsia="宋体" w:hAnsi="宋体" w:cs="宋体" w:hint="eastAsia"/>
          <w:lang w:eastAsia="zh-CN"/>
        </w:rPr>
        <w:t>客户可通过手机银行</w:t>
      </w:r>
      <w:r w:rsidRPr="00105429">
        <w:rPr>
          <w:rFonts w:ascii="宋体" w:eastAsia="宋体" w:hAnsi="宋体" w:cs="Times New Roman"/>
          <w:lang w:eastAsia="zh-CN"/>
        </w:rPr>
        <w:t>/</w:t>
      </w:r>
      <w:r w:rsidRPr="00105429">
        <w:rPr>
          <w:rFonts w:ascii="宋体" w:eastAsia="宋体" w:hAnsi="宋体" w:cs="宋体" w:hint="eastAsia"/>
          <w:lang w:eastAsia="zh-CN"/>
        </w:rPr>
        <w:t>小程序选择还款明细、结清证明进行电子邮箱邮寄。</w:t>
      </w:r>
    </w:p>
    <w:p w:rsidR="007B3C54" w:rsidRPr="001C7643" w:rsidRDefault="007B3C54" w:rsidP="00105429">
      <w:pPr>
        <w:spacing w:line="400" w:lineRule="exact"/>
        <w:ind w:firstLineChars="200" w:firstLine="480"/>
        <w:jc w:val="both"/>
        <w:rPr>
          <w:rFonts w:ascii="黑体" w:eastAsia="黑体" w:hAnsi="黑体" w:cs="楷体_GB2312"/>
          <w:lang w:eastAsia="zh-CN"/>
        </w:rPr>
      </w:pPr>
      <w:r w:rsidRPr="001C7643">
        <w:rPr>
          <w:rFonts w:ascii="黑体" w:eastAsia="黑体" w:hAnsi="黑体" w:cs="楷体_GB2312"/>
          <w:lang w:eastAsia="zh-CN"/>
        </w:rPr>
        <w:t>三、联系人及电话</w:t>
      </w:r>
    </w:p>
    <w:p w:rsidR="007B3C54" w:rsidRPr="00105429" w:rsidRDefault="007B3C54" w:rsidP="00105429">
      <w:pPr>
        <w:spacing w:line="400" w:lineRule="exact"/>
        <w:ind w:firstLineChars="200" w:firstLine="480"/>
        <w:jc w:val="both"/>
        <w:rPr>
          <w:rFonts w:ascii="宋体" w:eastAsia="宋体" w:hAnsi="宋体" w:cs="Times New Roman"/>
          <w:lang w:eastAsia="zh-CN"/>
        </w:rPr>
      </w:pPr>
      <w:r w:rsidRPr="00105429">
        <w:rPr>
          <w:rFonts w:ascii="宋体" w:eastAsia="宋体" w:hAnsi="宋体" w:cs="Times New Roman"/>
          <w:lang w:eastAsia="zh-CN"/>
        </w:rPr>
        <w:t>联系人：李亚克    电话：</w:t>
      </w:r>
      <w:r w:rsidRPr="00C83D78">
        <w:rPr>
          <w:rFonts w:ascii="Times New Roman" w:eastAsia="宋体" w:hAnsi="Times New Roman" w:cs="Times New Roman"/>
          <w:lang w:eastAsia="zh-CN"/>
        </w:rPr>
        <w:t>18237966717</w:t>
      </w:r>
    </w:p>
    <w:p w:rsidR="007B52B1" w:rsidRDefault="007B52B1" w:rsidP="001C7643">
      <w:pPr>
        <w:pStyle w:val="13"/>
        <w:spacing w:before="240" w:after="240"/>
      </w:pPr>
    </w:p>
    <w:p w:rsidR="007B3C54" w:rsidRPr="00105429" w:rsidRDefault="007B3C54" w:rsidP="005C789E">
      <w:pPr>
        <w:pStyle w:val="23"/>
        <w:spacing w:before="240" w:after="240"/>
      </w:pPr>
      <w:bookmarkStart w:id="38" w:name="_Toc174518861"/>
      <w:r w:rsidRPr="00105429">
        <w:rPr>
          <w:rFonts w:hint="eastAsia"/>
        </w:rPr>
        <w:t>中国银行偃师支行特色金融产品</w:t>
      </w:r>
      <w:bookmarkEnd w:id="38"/>
    </w:p>
    <w:p w:rsidR="007B3C54" w:rsidRPr="00105429" w:rsidRDefault="007B3C54" w:rsidP="00105429">
      <w:pPr>
        <w:spacing w:line="400" w:lineRule="exact"/>
        <w:ind w:firstLineChars="200" w:firstLine="482"/>
        <w:jc w:val="both"/>
        <w:rPr>
          <w:rFonts w:ascii="宋体" w:eastAsia="宋体" w:hAnsi="宋体" w:cs="仿宋"/>
          <w:b/>
          <w:bCs/>
          <w:lang w:eastAsia="zh-CN"/>
        </w:rPr>
      </w:pPr>
    </w:p>
    <w:p w:rsidR="007B3C54" w:rsidRPr="001C7643" w:rsidRDefault="007B3C54" w:rsidP="00105429">
      <w:pPr>
        <w:spacing w:line="400" w:lineRule="exact"/>
        <w:ind w:firstLineChars="200" w:firstLine="480"/>
        <w:jc w:val="both"/>
        <w:rPr>
          <w:rFonts w:ascii="黑体" w:eastAsia="黑体" w:hAnsi="黑体" w:cs="仿宋"/>
          <w:lang w:eastAsia="zh-CN"/>
        </w:rPr>
      </w:pPr>
      <w:r w:rsidRPr="001C7643">
        <w:rPr>
          <w:rFonts w:ascii="黑体" w:eastAsia="黑体" w:hAnsi="黑体" w:cs="仿宋" w:hint="eastAsia"/>
          <w:lang w:eastAsia="zh-CN"/>
        </w:rPr>
        <w:t>★商</w:t>
      </w:r>
      <w:r w:rsidRPr="0068059A">
        <w:rPr>
          <w:rFonts w:ascii="Times New Roman" w:eastAsia="黑体" w:hAnsi="Times New Roman" w:cs="Times New Roman"/>
          <w:lang w:eastAsia="zh-CN"/>
        </w:rPr>
        <w:t>E</w:t>
      </w:r>
      <w:r w:rsidRPr="001C7643">
        <w:rPr>
          <w:rFonts w:ascii="黑体" w:eastAsia="黑体" w:hAnsi="黑体" w:cs="仿宋" w:hint="eastAsia"/>
          <w:lang w:eastAsia="zh-CN"/>
        </w:rPr>
        <w:t>贷（线上）:</w:t>
      </w:r>
    </w:p>
    <w:p w:rsidR="007B3C54" w:rsidRPr="00105429" w:rsidRDefault="007B3C54" w:rsidP="00105429">
      <w:pPr>
        <w:spacing w:line="400" w:lineRule="exact"/>
        <w:ind w:firstLineChars="200" w:firstLine="482"/>
        <w:jc w:val="both"/>
        <w:rPr>
          <w:rFonts w:ascii="宋体" w:eastAsia="宋体" w:hAnsi="宋体" w:cs="仿宋"/>
          <w:b/>
          <w:bCs/>
          <w:lang w:eastAsia="zh-CN"/>
        </w:rPr>
      </w:pPr>
      <w:r w:rsidRPr="00105429">
        <w:rPr>
          <w:rFonts w:ascii="宋体" w:eastAsia="宋体" w:hAnsi="宋体" w:cs="仿宋" w:hint="eastAsia"/>
          <w:b/>
          <w:bCs/>
          <w:lang w:eastAsia="zh-CN"/>
        </w:rPr>
        <w:t>贷款对象：</w:t>
      </w:r>
      <w:r w:rsidRPr="00105429">
        <w:rPr>
          <w:rFonts w:ascii="宋体" w:eastAsia="宋体" w:hAnsi="宋体" w:cs="仿宋" w:hint="eastAsia"/>
          <w:lang w:eastAsia="zh-CN"/>
        </w:rPr>
        <w:t>个体工商户</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条件：</w:t>
      </w:r>
      <w:r w:rsidRPr="00105429">
        <w:rPr>
          <w:rFonts w:ascii="宋体" w:eastAsia="宋体" w:hAnsi="宋体" w:cs="仿宋" w:hint="eastAsia"/>
          <w:lang w:eastAsia="zh-CN"/>
        </w:rPr>
        <w:t>企业注册</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年以上</w:t>
      </w:r>
    </w:p>
    <w:p w:rsidR="007B3C54" w:rsidRPr="00105429" w:rsidRDefault="007B3C54" w:rsidP="00105429">
      <w:pPr>
        <w:spacing w:line="400" w:lineRule="exact"/>
        <w:ind w:firstLineChars="200" w:firstLine="482"/>
        <w:jc w:val="both"/>
        <w:rPr>
          <w:rFonts w:ascii="宋体" w:eastAsia="宋体" w:hAnsi="宋体" w:cs="仿宋"/>
          <w:b/>
          <w:bCs/>
          <w:lang w:eastAsia="zh-CN"/>
        </w:rPr>
      </w:pPr>
      <w:r w:rsidRPr="00105429">
        <w:rPr>
          <w:rFonts w:ascii="宋体" w:eastAsia="宋体" w:hAnsi="宋体" w:cs="仿宋" w:hint="eastAsia"/>
          <w:b/>
          <w:bCs/>
          <w:lang w:eastAsia="zh-CN"/>
        </w:rPr>
        <w:t>额度：</w:t>
      </w:r>
      <w:r w:rsidRPr="00105429">
        <w:rPr>
          <w:rFonts w:ascii="宋体" w:eastAsia="宋体" w:hAnsi="宋体" w:cs="仿宋" w:hint="eastAsia"/>
          <w:lang w:eastAsia="zh-CN"/>
        </w:rPr>
        <w:t>最高</w:t>
      </w:r>
      <w:r w:rsidRPr="00C83D78">
        <w:rPr>
          <w:rFonts w:ascii="Times New Roman" w:eastAsia="宋体" w:hAnsi="Times New Roman" w:cs="Times New Roman"/>
          <w:lang w:eastAsia="zh-CN"/>
        </w:rPr>
        <w:t>50</w:t>
      </w:r>
      <w:r w:rsidRPr="00105429">
        <w:rPr>
          <w:rFonts w:ascii="宋体" w:eastAsia="宋体" w:hAnsi="宋体" w:cs="仿宋" w:hint="eastAsia"/>
          <w:lang w:eastAsia="zh-CN"/>
        </w:rPr>
        <w:t>万元</w:t>
      </w:r>
    </w:p>
    <w:p w:rsidR="007B3C54" w:rsidRPr="00105429" w:rsidRDefault="007B3C54" w:rsidP="00105429">
      <w:pPr>
        <w:spacing w:line="400" w:lineRule="exact"/>
        <w:ind w:firstLineChars="200" w:firstLine="482"/>
        <w:jc w:val="both"/>
        <w:rPr>
          <w:rFonts w:ascii="宋体" w:eastAsia="宋体" w:hAnsi="宋体" w:cs="仿宋"/>
          <w:b/>
          <w:bCs/>
          <w:lang w:eastAsia="zh-CN"/>
        </w:rPr>
      </w:pPr>
      <w:r w:rsidRPr="00105429">
        <w:rPr>
          <w:rFonts w:ascii="宋体" w:eastAsia="宋体" w:hAnsi="宋体" w:cs="仿宋" w:hint="eastAsia"/>
          <w:b/>
          <w:bCs/>
          <w:lang w:eastAsia="zh-CN"/>
        </w:rPr>
        <w:t>贷款期限：</w:t>
      </w:r>
      <w:r w:rsidRPr="00105429">
        <w:rPr>
          <w:rFonts w:ascii="宋体" w:eastAsia="宋体" w:hAnsi="宋体" w:cs="仿宋" w:hint="eastAsia"/>
          <w:lang w:eastAsia="zh-CN"/>
        </w:rPr>
        <w:t>最长</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年（按月付息，每年到期还本）</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利率：</w:t>
      </w:r>
      <w:r w:rsidRPr="00105429">
        <w:rPr>
          <w:rFonts w:ascii="宋体" w:eastAsia="宋体" w:hAnsi="宋体" w:cs="仿宋" w:hint="eastAsia"/>
          <w:lang w:eastAsia="zh-CN"/>
        </w:rPr>
        <w:t>年利率</w:t>
      </w: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95</w:t>
      </w:r>
      <w:r w:rsidRPr="00105429">
        <w:rPr>
          <w:rFonts w:ascii="宋体" w:eastAsia="宋体" w:hAnsi="宋体" w:cs="仿宋" w:hint="eastAsia"/>
          <w:lang w:eastAsia="zh-CN"/>
        </w:rPr>
        <w:t>-</w:t>
      </w:r>
      <w:r w:rsidRPr="00C83D78">
        <w:rPr>
          <w:rFonts w:ascii="Times New Roman" w:eastAsia="宋体" w:hAnsi="Times New Roman" w:cs="Times New Roman"/>
          <w:lang w:eastAsia="zh-CN"/>
        </w:rPr>
        <w:t>4</w:t>
      </w:r>
      <w:r w:rsidRPr="00105429">
        <w:rPr>
          <w:rFonts w:ascii="宋体" w:eastAsia="宋体" w:hAnsi="宋体" w:cs="仿宋" w:hint="eastAsia"/>
          <w:lang w:eastAsia="zh-CN"/>
        </w:rPr>
        <w:t>.</w:t>
      </w:r>
      <w:r w:rsidRPr="00C83D78">
        <w:rPr>
          <w:rFonts w:ascii="Times New Roman" w:eastAsia="宋体" w:hAnsi="Times New Roman" w:cs="Times New Roman"/>
          <w:lang w:eastAsia="zh-CN"/>
        </w:rPr>
        <w:t>25</w:t>
      </w:r>
      <w:r w:rsidRPr="009C40A3">
        <w:rPr>
          <w:rFonts w:ascii="Times New Roman" w:eastAsia="宋体" w:hAnsi="Times New Roman" w:cs="Times New Roman"/>
          <w:lang w:eastAsia="zh-CN"/>
        </w:rPr>
        <w:t>%</w:t>
      </w:r>
      <w:r w:rsidRPr="00105429">
        <w:rPr>
          <w:rFonts w:ascii="宋体" w:eastAsia="宋体" w:hAnsi="宋体" w:cs="仿宋" w:hint="eastAsia"/>
          <w:lang w:eastAsia="zh-CN"/>
        </w:rPr>
        <w:t>（月息</w:t>
      </w: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5</w:t>
      </w:r>
      <w:r w:rsidRPr="00105429">
        <w:rPr>
          <w:rFonts w:ascii="宋体" w:eastAsia="宋体" w:hAnsi="宋体" w:cs="仿宋" w:hint="eastAsia"/>
          <w:lang w:eastAsia="zh-CN"/>
        </w:rPr>
        <w:t>厘），系统自动审批</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担保方式：</w:t>
      </w:r>
      <w:r w:rsidRPr="00105429">
        <w:rPr>
          <w:rFonts w:ascii="宋体" w:eastAsia="宋体" w:hAnsi="宋体" w:cs="仿宋" w:hint="eastAsia"/>
          <w:lang w:eastAsia="zh-CN"/>
        </w:rPr>
        <w:t>纯信用、免抵押、免担保</w:t>
      </w:r>
    </w:p>
    <w:p w:rsidR="007B3C54" w:rsidRPr="00105429" w:rsidRDefault="007B3C54" w:rsidP="00105429">
      <w:pPr>
        <w:spacing w:line="400" w:lineRule="exact"/>
        <w:ind w:firstLineChars="200" w:firstLine="482"/>
        <w:jc w:val="both"/>
        <w:rPr>
          <w:rFonts w:ascii="宋体" w:eastAsia="宋体" w:hAnsi="宋体" w:cs="仿宋"/>
          <w:b/>
          <w:bCs/>
          <w:lang w:eastAsia="zh-CN"/>
        </w:rPr>
      </w:pPr>
    </w:p>
    <w:p w:rsidR="007B3C54" w:rsidRPr="001C7643" w:rsidRDefault="007B3C54" w:rsidP="001C7643">
      <w:pPr>
        <w:spacing w:line="400" w:lineRule="exact"/>
        <w:ind w:firstLineChars="200" w:firstLine="480"/>
        <w:jc w:val="both"/>
        <w:rPr>
          <w:rFonts w:ascii="黑体" w:eastAsia="黑体" w:hAnsi="黑体" w:cs="仿宋"/>
          <w:lang w:eastAsia="zh-CN"/>
        </w:rPr>
      </w:pPr>
      <w:r w:rsidRPr="001C7643">
        <w:rPr>
          <w:rFonts w:ascii="黑体" w:eastAsia="黑体" w:hAnsi="黑体" w:cs="仿宋" w:hint="eastAsia"/>
          <w:lang w:eastAsia="zh-CN"/>
        </w:rPr>
        <w:t>★</w:t>
      </w:r>
      <w:r w:rsidRPr="0068059A">
        <w:rPr>
          <w:rFonts w:ascii="Times New Roman" w:eastAsia="黑体" w:hAnsi="Times New Roman" w:cs="Times New Roman"/>
          <w:lang w:eastAsia="zh-CN"/>
        </w:rPr>
        <w:t>E</w:t>
      </w:r>
      <w:r w:rsidRPr="001C7643">
        <w:rPr>
          <w:rFonts w:ascii="黑体" w:eastAsia="黑体" w:hAnsi="黑体" w:cs="仿宋" w:hint="eastAsia"/>
          <w:lang w:eastAsia="zh-CN"/>
        </w:rPr>
        <w:t>抵贷（线上）：</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贷款对象：</w:t>
      </w:r>
      <w:r w:rsidRPr="00105429">
        <w:rPr>
          <w:rFonts w:ascii="宋体" w:eastAsia="宋体" w:hAnsi="宋体" w:cs="仿宋" w:hint="eastAsia"/>
          <w:lang w:eastAsia="zh-CN"/>
        </w:rPr>
        <w:t>个体工商户、小微企业主及合伙人、有限责任公司股东</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条件：</w:t>
      </w:r>
      <w:r w:rsidRPr="00105429">
        <w:rPr>
          <w:rFonts w:ascii="宋体" w:eastAsia="宋体" w:hAnsi="宋体" w:cs="仿宋" w:hint="eastAsia"/>
          <w:lang w:eastAsia="zh-CN"/>
        </w:rPr>
        <w:t>企业注册</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年以上</w:t>
      </w:r>
    </w:p>
    <w:p w:rsidR="007B3C54" w:rsidRPr="00105429" w:rsidRDefault="007B3C54" w:rsidP="00105429">
      <w:pPr>
        <w:spacing w:line="400" w:lineRule="exact"/>
        <w:ind w:firstLineChars="200" w:firstLine="482"/>
        <w:jc w:val="both"/>
        <w:rPr>
          <w:rFonts w:ascii="宋体" w:eastAsia="宋体" w:hAnsi="宋体" w:cs="仿宋"/>
          <w:b/>
          <w:bCs/>
          <w:lang w:eastAsia="zh-CN"/>
        </w:rPr>
      </w:pPr>
      <w:r w:rsidRPr="00105429">
        <w:rPr>
          <w:rFonts w:ascii="宋体" w:eastAsia="宋体" w:hAnsi="宋体" w:cs="仿宋" w:hint="eastAsia"/>
          <w:b/>
          <w:bCs/>
          <w:lang w:eastAsia="zh-CN"/>
        </w:rPr>
        <w:t>额度：</w:t>
      </w:r>
      <w:r w:rsidRPr="00105429">
        <w:rPr>
          <w:rFonts w:ascii="宋体" w:eastAsia="宋体" w:hAnsi="宋体" w:cs="仿宋" w:hint="eastAsia"/>
          <w:lang w:eastAsia="zh-CN"/>
        </w:rPr>
        <w:t>最高</w:t>
      </w:r>
      <w:r w:rsidRPr="00C83D78">
        <w:rPr>
          <w:rFonts w:ascii="Times New Roman" w:eastAsia="宋体" w:hAnsi="Times New Roman" w:cs="Times New Roman"/>
          <w:lang w:eastAsia="zh-CN"/>
        </w:rPr>
        <w:t>1000</w:t>
      </w:r>
      <w:r w:rsidRPr="00105429">
        <w:rPr>
          <w:rFonts w:ascii="宋体" w:eastAsia="宋体" w:hAnsi="宋体" w:cs="仿宋" w:hint="eastAsia"/>
          <w:lang w:eastAsia="zh-CN"/>
        </w:rPr>
        <w:t>万元</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贷款期限：</w:t>
      </w:r>
      <w:r w:rsidRPr="00105429">
        <w:rPr>
          <w:rFonts w:ascii="宋体" w:eastAsia="宋体" w:hAnsi="宋体" w:cs="仿宋" w:hint="eastAsia"/>
          <w:lang w:eastAsia="zh-CN"/>
        </w:rPr>
        <w:t>最长</w:t>
      </w:r>
      <w:r w:rsidRPr="00C83D78">
        <w:rPr>
          <w:rFonts w:ascii="Times New Roman" w:eastAsia="宋体" w:hAnsi="Times New Roman" w:cs="Times New Roman"/>
          <w:lang w:eastAsia="zh-CN"/>
        </w:rPr>
        <w:t>10</w:t>
      </w:r>
      <w:r w:rsidRPr="00105429">
        <w:rPr>
          <w:rFonts w:ascii="宋体" w:eastAsia="宋体" w:hAnsi="宋体" w:cs="仿宋" w:hint="eastAsia"/>
          <w:lang w:eastAsia="zh-CN"/>
        </w:rPr>
        <w:t>年（按月付息，每年到期还本）</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rPr>
        <w:t>利率：</w:t>
      </w:r>
      <w:r w:rsidRPr="00105429">
        <w:rPr>
          <w:rFonts w:ascii="宋体" w:eastAsia="宋体" w:hAnsi="宋体" w:cs="仿宋" w:hint="eastAsia"/>
        </w:rPr>
        <w:t>年利率</w:t>
      </w: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45</w:t>
      </w:r>
      <w:r w:rsidRPr="009C40A3">
        <w:rPr>
          <w:rFonts w:ascii="Times New Roman" w:eastAsia="宋体" w:hAnsi="Times New Roman" w:cs="Times New Roman"/>
          <w:lang w:eastAsia="zh-CN"/>
        </w:rPr>
        <w:t>%</w:t>
      </w:r>
      <w:r w:rsidRPr="00105429">
        <w:rPr>
          <w:rFonts w:ascii="宋体" w:eastAsia="宋体" w:hAnsi="宋体" w:cs="仿宋" w:hint="eastAsia"/>
          <w:lang w:eastAsia="zh-CN"/>
        </w:rPr>
        <w:t>（月息</w:t>
      </w:r>
      <w:r w:rsidRPr="00C83D78">
        <w:rPr>
          <w:rFonts w:ascii="Times New Roman" w:eastAsia="宋体" w:hAnsi="Times New Roman" w:cs="Times New Roman"/>
          <w:lang w:eastAsia="zh-CN"/>
        </w:rPr>
        <w:t>2</w:t>
      </w:r>
      <w:r w:rsidRPr="00105429">
        <w:rPr>
          <w:rFonts w:ascii="宋体" w:eastAsia="宋体" w:hAnsi="宋体" w:cs="仿宋" w:hint="eastAsia"/>
          <w:lang w:eastAsia="zh-CN"/>
        </w:rPr>
        <w:t>.</w:t>
      </w:r>
      <w:r w:rsidRPr="00C83D78">
        <w:rPr>
          <w:rFonts w:ascii="Times New Roman" w:eastAsia="宋体" w:hAnsi="Times New Roman" w:cs="Times New Roman"/>
          <w:lang w:eastAsia="zh-CN"/>
        </w:rPr>
        <w:t>8</w:t>
      </w:r>
      <w:r w:rsidRPr="00105429">
        <w:rPr>
          <w:rFonts w:ascii="宋体" w:eastAsia="宋体" w:hAnsi="宋体" w:cs="仿宋" w:hint="eastAsia"/>
          <w:lang w:eastAsia="zh-CN"/>
        </w:rPr>
        <w:t>厘）</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担保方式：</w:t>
      </w:r>
      <w:r w:rsidRPr="00105429">
        <w:rPr>
          <w:rFonts w:ascii="宋体" w:eastAsia="宋体" w:hAnsi="宋体" w:cs="仿宋" w:hint="eastAsia"/>
          <w:lang w:eastAsia="zh-CN"/>
        </w:rPr>
        <w:t>个人房产抵押（住宅、商铺、别墅、工业厂房均可）</w:t>
      </w:r>
    </w:p>
    <w:p w:rsidR="007B3C54" w:rsidRPr="00105429" w:rsidRDefault="007B3C54" w:rsidP="00105429">
      <w:pPr>
        <w:spacing w:line="400" w:lineRule="exact"/>
        <w:ind w:firstLineChars="200" w:firstLine="482"/>
        <w:jc w:val="both"/>
        <w:rPr>
          <w:rFonts w:ascii="宋体" w:eastAsia="宋体" w:hAnsi="宋体" w:cs="仿宋"/>
          <w:b/>
          <w:bCs/>
          <w:lang w:eastAsia="zh-CN"/>
        </w:rPr>
      </w:pPr>
    </w:p>
    <w:p w:rsidR="007B3C54" w:rsidRPr="001C7643" w:rsidRDefault="007B3C54" w:rsidP="001C7643">
      <w:pPr>
        <w:spacing w:line="400" w:lineRule="exact"/>
        <w:ind w:firstLineChars="200" w:firstLine="480"/>
        <w:jc w:val="both"/>
        <w:rPr>
          <w:rFonts w:ascii="黑体" w:eastAsia="黑体" w:hAnsi="黑体" w:cs="仿宋"/>
          <w:lang w:eastAsia="zh-CN"/>
        </w:rPr>
      </w:pPr>
      <w:r w:rsidRPr="001C7643">
        <w:rPr>
          <w:rFonts w:ascii="黑体" w:eastAsia="黑体" w:hAnsi="黑体" w:cs="仿宋" w:hint="eastAsia"/>
          <w:lang w:eastAsia="zh-CN"/>
        </w:rPr>
        <w:lastRenderedPageBreak/>
        <w:t>★信用散户（线下）：</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贷款对象：</w:t>
      </w:r>
      <w:r w:rsidRPr="00105429">
        <w:rPr>
          <w:rFonts w:ascii="宋体" w:eastAsia="宋体" w:hAnsi="宋体" w:cs="仿宋" w:hint="eastAsia"/>
          <w:lang w:eastAsia="zh-CN"/>
        </w:rPr>
        <w:t>个体工商户、小微企业主及合伙人、有限责任公司股东</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条件：</w:t>
      </w:r>
      <w:r w:rsidRPr="00105429">
        <w:rPr>
          <w:rFonts w:ascii="宋体" w:eastAsia="宋体" w:hAnsi="宋体" w:cs="仿宋" w:hint="eastAsia"/>
          <w:lang w:eastAsia="zh-CN"/>
        </w:rPr>
        <w:t>企业注册</w:t>
      </w:r>
      <w:r w:rsidRPr="00C83D78">
        <w:rPr>
          <w:rFonts w:ascii="Times New Roman" w:eastAsia="宋体" w:hAnsi="Times New Roman" w:cs="Times New Roman"/>
          <w:lang w:eastAsia="zh-CN"/>
        </w:rPr>
        <w:t>2</w:t>
      </w:r>
      <w:r w:rsidRPr="00105429">
        <w:rPr>
          <w:rFonts w:ascii="宋体" w:eastAsia="宋体" w:hAnsi="宋体" w:cs="仿宋" w:hint="eastAsia"/>
          <w:lang w:eastAsia="zh-CN"/>
        </w:rPr>
        <w:t>年以上</w:t>
      </w:r>
    </w:p>
    <w:p w:rsidR="007B3C54" w:rsidRPr="00105429" w:rsidRDefault="007B3C54" w:rsidP="00105429">
      <w:pPr>
        <w:spacing w:line="400" w:lineRule="exact"/>
        <w:ind w:firstLineChars="200" w:firstLine="482"/>
        <w:jc w:val="both"/>
        <w:rPr>
          <w:rFonts w:ascii="宋体" w:eastAsia="宋体" w:hAnsi="宋体" w:cs="仿宋"/>
          <w:b/>
          <w:bCs/>
          <w:lang w:eastAsia="zh-CN"/>
        </w:rPr>
      </w:pPr>
      <w:r w:rsidRPr="00105429">
        <w:rPr>
          <w:rFonts w:ascii="宋体" w:eastAsia="宋体" w:hAnsi="宋体" w:cs="仿宋" w:hint="eastAsia"/>
          <w:b/>
          <w:bCs/>
          <w:lang w:eastAsia="zh-CN"/>
        </w:rPr>
        <w:t>额度：</w:t>
      </w:r>
      <w:r w:rsidRPr="00105429">
        <w:rPr>
          <w:rFonts w:ascii="宋体" w:eastAsia="宋体" w:hAnsi="宋体" w:cs="仿宋" w:hint="eastAsia"/>
          <w:lang w:eastAsia="zh-CN"/>
        </w:rPr>
        <w:t>最高</w:t>
      </w:r>
      <w:r w:rsidRPr="00C83D78">
        <w:rPr>
          <w:rFonts w:ascii="Times New Roman" w:eastAsia="宋体" w:hAnsi="Times New Roman" w:cs="Times New Roman"/>
          <w:lang w:eastAsia="zh-CN"/>
        </w:rPr>
        <w:t>100</w:t>
      </w:r>
      <w:r w:rsidRPr="00105429">
        <w:rPr>
          <w:rFonts w:ascii="宋体" w:eastAsia="宋体" w:hAnsi="宋体" w:cs="仿宋" w:hint="eastAsia"/>
          <w:lang w:eastAsia="zh-CN"/>
        </w:rPr>
        <w:t>万元</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贷款期限：</w:t>
      </w:r>
      <w:r w:rsidRPr="00105429">
        <w:rPr>
          <w:rFonts w:ascii="宋体" w:eastAsia="宋体" w:hAnsi="宋体" w:cs="仿宋" w:hint="eastAsia"/>
          <w:lang w:eastAsia="zh-CN"/>
        </w:rPr>
        <w:t>最长</w:t>
      </w:r>
      <w:r w:rsidRPr="00C83D78">
        <w:rPr>
          <w:rFonts w:ascii="Times New Roman" w:eastAsia="宋体" w:hAnsi="Times New Roman" w:cs="Times New Roman"/>
          <w:lang w:eastAsia="zh-CN"/>
        </w:rPr>
        <w:t>1</w:t>
      </w:r>
      <w:r w:rsidRPr="00105429">
        <w:rPr>
          <w:rFonts w:ascii="宋体" w:eastAsia="宋体" w:hAnsi="宋体" w:cs="仿宋" w:hint="eastAsia"/>
          <w:lang w:eastAsia="zh-CN"/>
        </w:rPr>
        <w:t>年（按月付息，每年到期还本）</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rPr>
        <w:t>利率：</w:t>
      </w:r>
      <w:r w:rsidRPr="00105429">
        <w:rPr>
          <w:rFonts w:ascii="宋体" w:eastAsia="宋体" w:hAnsi="宋体" w:cs="仿宋" w:hint="eastAsia"/>
        </w:rPr>
        <w:t>年利率</w:t>
      </w:r>
      <w:r w:rsidRPr="00C83D78">
        <w:rPr>
          <w:rFonts w:ascii="Times New Roman" w:eastAsia="宋体" w:hAnsi="Times New Roman" w:cs="Times New Roman"/>
          <w:lang w:eastAsia="zh-CN"/>
        </w:rPr>
        <w:t>3</w:t>
      </w:r>
      <w:r w:rsidRPr="00105429">
        <w:rPr>
          <w:rFonts w:ascii="宋体" w:eastAsia="宋体" w:hAnsi="宋体" w:cs="仿宋" w:hint="eastAsia"/>
          <w:lang w:eastAsia="zh-CN"/>
        </w:rPr>
        <w:t>.</w:t>
      </w:r>
      <w:r w:rsidRPr="00C83D78">
        <w:rPr>
          <w:rFonts w:ascii="Times New Roman" w:eastAsia="宋体" w:hAnsi="Times New Roman" w:cs="Times New Roman"/>
          <w:lang w:eastAsia="zh-CN"/>
        </w:rPr>
        <w:t>65</w:t>
      </w:r>
      <w:r w:rsidRPr="009C40A3">
        <w:rPr>
          <w:rFonts w:ascii="Times New Roman" w:eastAsia="宋体" w:hAnsi="Times New Roman" w:cs="Times New Roman"/>
          <w:lang w:eastAsia="zh-CN"/>
        </w:rPr>
        <w:t>%</w:t>
      </w:r>
      <w:r w:rsidRPr="00105429">
        <w:rPr>
          <w:rFonts w:ascii="宋体" w:eastAsia="宋体" w:hAnsi="宋体" w:cs="仿宋" w:hint="eastAsia"/>
          <w:lang w:eastAsia="zh-CN"/>
        </w:rPr>
        <w:t>（月息</w:t>
      </w:r>
      <w:r w:rsidRPr="00C83D78">
        <w:rPr>
          <w:rFonts w:ascii="Times New Roman" w:eastAsia="宋体" w:hAnsi="Times New Roman" w:cs="Times New Roman"/>
          <w:lang w:eastAsia="zh-CN"/>
        </w:rPr>
        <w:t>3</w:t>
      </w:r>
      <w:r w:rsidRPr="00105429">
        <w:rPr>
          <w:rFonts w:ascii="宋体" w:eastAsia="宋体" w:hAnsi="宋体" w:cs="仿宋" w:hint="eastAsia"/>
          <w:lang w:eastAsia="zh-CN"/>
        </w:rPr>
        <w:t>厘）</w:t>
      </w:r>
    </w:p>
    <w:p w:rsidR="007B3C54" w:rsidRPr="00105429" w:rsidRDefault="007B3C54" w:rsidP="00105429">
      <w:pPr>
        <w:spacing w:line="400" w:lineRule="exact"/>
        <w:ind w:firstLineChars="200" w:firstLine="482"/>
        <w:jc w:val="both"/>
        <w:rPr>
          <w:rFonts w:ascii="宋体" w:eastAsia="宋体" w:hAnsi="宋体" w:cs="仿宋"/>
          <w:lang w:eastAsia="zh-CN"/>
        </w:rPr>
      </w:pPr>
      <w:r w:rsidRPr="00105429">
        <w:rPr>
          <w:rFonts w:ascii="宋体" w:eastAsia="宋体" w:hAnsi="宋体" w:cs="仿宋" w:hint="eastAsia"/>
          <w:b/>
          <w:bCs/>
          <w:lang w:eastAsia="zh-CN"/>
        </w:rPr>
        <w:t>担保方式：</w:t>
      </w:r>
      <w:r w:rsidRPr="00105429">
        <w:rPr>
          <w:rFonts w:ascii="宋体" w:eastAsia="宋体" w:hAnsi="宋体" w:cs="仿宋" w:hint="eastAsia"/>
          <w:lang w:eastAsia="zh-CN"/>
        </w:rPr>
        <w:t>配偶提供担保即可</w:t>
      </w:r>
    </w:p>
    <w:p w:rsidR="007B3C54" w:rsidRPr="00105429" w:rsidRDefault="007B3C54" w:rsidP="00105429">
      <w:pPr>
        <w:spacing w:line="400" w:lineRule="exact"/>
        <w:ind w:firstLineChars="200" w:firstLine="480"/>
        <w:jc w:val="both"/>
        <w:rPr>
          <w:rFonts w:ascii="宋体" w:eastAsia="宋体" w:hAnsi="宋体" w:cs="仿宋"/>
          <w:lang w:eastAsia="zh-CN"/>
        </w:rPr>
      </w:pP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3C54" w:rsidRPr="00105429" w:rsidRDefault="007B3C54" w:rsidP="00105429">
      <w:pPr>
        <w:widowControl/>
        <w:spacing w:line="400" w:lineRule="exact"/>
        <w:ind w:firstLineChars="200" w:firstLine="496"/>
        <w:jc w:val="both"/>
        <w:rPr>
          <w:rFonts w:ascii="宋体" w:eastAsia="宋体" w:hAnsi="宋体" w:cs="方正小标宋简体"/>
          <w:spacing w:val="8"/>
          <w:shd w:val="clear" w:color="auto" w:fill="FFFFFF"/>
          <w:lang w:eastAsia="zh-CN" w:bidi="ar-SA"/>
        </w:rPr>
      </w:pPr>
    </w:p>
    <w:p w:rsidR="007B52B1" w:rsidRDefault="007B52B1">
      <w:pPr>
        <w:widowControl/>
        <w:rPr>
          <w:rFonts w:ascii="MingLiU" w:eastAsia="黑体" w:hAnsi="MingLiU" w:cs="MingLiU"/>
          <w:sz w:val="28"/>
          <w:szCs w:val="110"/>
          <w:lang w:val="zh-CN" w:eastAsia="zh-CN" w:bidi="zh-CN"/>
        </w:rPr>
      </w:pPr>
      <w:r>
        <w:br w:type="page"/>
      </w:r>
    </w:p>
    <w:p w:rsidR="007B52B1" w:rsidRDefault="007B52B1" w:rsidP="001C7643">
      <w:pPr>
        <w:pStyle w:val="13"/>
        <w:spacing w:before="240" w:after="240"/>
      </w:pPr>
    </w:p>
    <w:p w:rsidR="007B3C54" w:rsidRPr="00105429" w:rsidRDefault="007B3C54" w:rsidP="005C789E">
      <w:pPr>
        <w:pStyle w:val="23"/>
        <w:spacing w:before="240" w:after="240"/>
        <w:rPr>
          <w:rFonts w:cs="Times New Roman"/>
          <w:color w:val="auto"/>
        </w:rPr>
      </w:pPr>
      <w:bookmarkStart w:id="39" w:name="_Toc174518862"/>
      <w:r w:rsidRPr="00105429">
        <w:rPr>
          <w:rFonts w:hint="eastAsia"/>
        </w:rPr>
        <w:t>中原银行</w:t>
      </w:r>
      <w:r w:rsidR="007B52B1">
        <w:rPr>
          <w:rFonts w:hint="eastAsia"/>
        </w:rPr>
        <w:t>偃师支行</w:t>
      </w:r>
      <w:r w:rsidRPr="00105429">
        <w:rPr>
          <w:rFonts w:hint="eastAsia"/>
        </w:rPr>
        <w:t>特色金融产品</w:t>
      </w:r>
      <w:bookmarkEnd w:id="39"/>
    </w:p>
    <w:p w:rsidR="007B3C54" w:rsidRPr="00105429" w:rsidRDefault="007B3C54" w:rsidP="00105429">
      <w:pPr>
        <w:spacing w:line="400" w:lineRule="exact"/>
        <w:ind w:firstLineChars="200" w:firstLine="482"/>
        <w:jc w:val="both"/>
        <w:rPr>
          <w:rFonts w:ascii="宋体" w:eastAsia="宋体" w:hAnsi="宋体" w:cs="黑体"/>
          <w:b/>
          <w:bCs/>
          <w:lang w:eastAsia="zh-CN"/>
        </w:rPr>
      </w:pPr>
    </w:p>
    <w:p w:rsidR="007B3C54" w:rsidRPr="001C7643" w:rsidRDefault="007B3C54" w:rsidP="00105429">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一、中原银行商超</w:t>
      </w:r>
      <w:r w:rsidRPr="0068059A">
        <w:rPr>
          <w:rFonts w:ascii="Times New Roman" w:eastAsia="黑体" w:hAnsi="Times New Roman" w:cs="Times New Roman"/>
          <w:lang w:eastAsia="zh-CN"/>
        </w:rPr>
        <w:t>V</w:t>
      </w:r>
      <w:r w:rsidRPr="001C7643">
        <w:rPr>
          <w:rFonts w:ascii="黑体" w:eastAsia="黑体" w:hAnsi="黑体" w:cs="黑体" w:hint="eastAsia"/>
          <w:lang w:eastAsia="zh-CN"/>
        </w:rPr>
        <w:t>贷</w:t>
      </w:r>
    </w:p>
    <w:p w:rsidR="007B3C54" w:rsidRPr="001C7643" w:rsidRDefault="007B3C54" w:rsidP="00105429">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1</w:t>
      </w:r>
      <w:r w:rsidRPr="001C7643">
        <w:rPr>
          <w:rFonts w:ascii="楷体_GB2312" w:eastAsia="楷体_GB2312" w:hAnsi="宋体" w:hint="eastAsia"/>
          <w:b/>
          <w:bCs/>
          <w:spacing w:val="2"/>
          <w:lang w:eastAsia="zh-CN"/>
        </w:rPr>
        <w:t>.</w:t>
      </w:r>
      <w:r w:rsidR="001C7643" w:rsidRPr="001C7643">
        <w:rPr>
          <w:rFonts w:ascii="楷体_GB2312" w:eastAsia="楷体_GB2312" w:hAnsi="宋体" w:hint="eastAsia"/>
          <w:b/>
          <w:bCs/>
          <w:spacing w:val="2"/>
          <w:lang w:eastAsia="zh-CN"/>
        </w:rPr>
        <w:t xml:space="preserve"> </w:t>
      </w:r>
      <w:r w:rsidRPr="001C7643">
        <w:rPr>
          <w:rFonts w:ascii="楷体_GB2312" w:eastAsia="楷体_GB2312" w:hAnsi="宋体" w:cs="宋体" w:hint="eastAsia"/>
          <w:b/>
          <w:bCs/>
          <w:spacing w:val="2"/>
          <w:lang w:eastAsia="zh-CN"/>
        </w:rPr>
        <w:t>产品简介</w:t>
      </w:r>
    </w:p>
    <w:p w:rsidR="007B3C54" w:rsidRPr="00105429" w:rsidRDefault="007B3C54" w:rsidP="00105429">
      <w:pPr>
        <w:pStyle w:val="a3"/>
        <w:spacing w:after="0" w:line="400" w:lineRule="exact"/>
        <w:ind w:firstLineChars="200" w:firstLine="492"/>
        <w:jc w:val="both"/>
        <w:rPr>
          <w:rFonts w:ascii="宋体" w:eastAsia="宋体" w:hAnsi="宋体"/>
          <w:spacing w:val="4"/>
          <w:lang w:eastAsia="zh-CN"/>
        </w:rPr>
      </w:pPr>
      <w:r w:rsidRPr="00105429">
        <w:rPr>
          <w:rFonts w:ascii="宋体" w:eastAsia="宋体" w:hAnsi="宋体" w:cs="宋体" w:hint="eastAsia"/>
          <w:spacing w:val="6"/>
          <w:lang w:eastAsia="zh-CN"/>
        </w:rPr>
        <w:t>中原银行向依法诚信经营的持有烟草专卖零售许可证的个体</w:t>
      </w:r>
      <w:r w:rsidRPr="00105429">
        <w:rPr>
          <w:rFonts w:ascii="宋体" w:eastAsia="宋体" w:hAnsi="宋体" w:cs="宋体" w:hint="eastAsia"/>
          <w:spacing w:val="5"/>
          <w:lang w:eastAsia="zh-CN"/>
        </w:rPr>
        <w:t>工商户或</w:t>
      </w:r>
      <w:r w:rsidRPr="00105429">
        <w:rPr>
          <w:rFonts w:ascii="宋体" w:eastAsia="宋体" w:hAnsi="宋体"/>
          <w:lang w:eastAsia="zh-CN"/>
        </w:rPr>
        <w:t xml:space="preserve"> </w:t>
      </w:r>
      <w:r w:rsidRPr="00105429">
        <w:rPr>
          <w:rFonts w:ascii="宋体" w:eastAsia="宋体" w:hAnsi="宋体" w:cs="宋体" w:hint="eastAsia"/>
          <w:spacing w:val="5"/>
          <w:lang w:eastAsia="zh-CN"/>
        </w:rPr>
        <w:t>小微企业主发放的，用于其短期经营周转的可循环</w:t>
      </w:r>
      <w:r w:rsidRPr="00105429">
        <w:rPr>
          <w:rFonts w:ascii="宋体" w:eastAsia="宋体" w:hAnsi="宋体" w:cs="宋体" w:hint="eastAsia"/>
          <w:spacing w:val="4"/>
          <w:lang w:eastAsia="zh-CN"/>
        </w:rPr>
        <w:t>的经营类贷款。</w:t>
      </w:r>
    </w:p>
    <w:p w:rsidR="007B3C54" w:rsidRP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2</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目标对象</w:t>
      </w:r>
    </w:p>
    <w:p w:rsidR="007B3C54" w:rsidRPr="00105429" w:rsidRDefault="007B3C54" w:rsidP="00105429">
      <w:pPr>
        <w:spacing w:line="400" w:lineRule="exact"/>
        <w:ind w:firstLineChars="200" w:firstLine="490"/>
        <w:jc w:val="both"/>
        <w:rPr>
          <w:rFonts w:ascii="宋体" w:eastAsia="宋体" w:hAnsi="宋体" w:cs="仿宋"/>
          <w:spacing w:val="5"/>
          <w:kern w:val="2"/>
          <w:lang w:eastAsia="zh-CN" w:bidi="ar-SA"/>
        </w:rPr>
      </w:pPr>
      <w:r w:rsidRPr="00105429">
        <w:rPr>
          <w:rFonts w:ascii="宋体" w:eastAsia="宋体" w:hAnsi="宋体" w:cs="仿宋"/>
          <w:spacing w:val="5"/>
          <w:kern w:val="2"/>
          <w:lang w:eastAsia="zh-CN" w:bidi="ar-SA"/>
        </w:rPr>
        <w:t>杂店、烟酒店、便利店、商超等依法诚信经营且持有《烟草专卖零 售许可证》的个体工商户或小微企业主。</w:t>
      </w:r>
    </w:p>
    <w:p w:rsidR="007B3C54" w:rsidRP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3</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准入条件</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1</w:t>
      </w:r>
      <w:r w:rsidRPr="00105429">
        <w:rPr>
          <w:rFonts w:ascii="宋体" w:eastAsia="宋体" w:hAnsi="宋体" w:cs="宋体" w:hint="eastAsia"/>
          <w:spacing w:val="6"/>
          <w:lang w:eastAsia="zh-CN"/>
        </w:rPr>
        <w:t>）营业执照和烟草</w:t>
      </w:r>
      <w:proofErr w:type="gramStart"/>
      <w:r w:rsidRPr="00105429">
        <w:rPr>
          <w:rFonts w:ascii="宋体" w:eastAsia="宋体" w:hAnsi="宋体" w:cs="宋体" w:hint="eastAsia"/>
          <w:spacing w:val="6"/>
          <w:lang w:eastAsia="zh-CN"/>
        </w:rPr>
        <w:t>证均满一年</w:t>
      </w:r>
      <w:proofErr w:type="gramEnd"/>
      <w:r w:rsidRPr="00105429">
        <w:rPr>
          <w:rFonts w:ascii="宋体" w:eastAsia="宋体" w:hAnsi="宋体" w:cs="宋体" w:hint="eastAsia"/>
          <w:spacing w:val="6"/>
          <w:lang w:eastAsia="zh-CN"/>
        </w:rPr>
        <w:t>。</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2</w:t>
      </w:r>
      <w:r w:rsidRPr="00105429">
        <w:rPr>
          <w:rFonts w:ascii="宋体" w:eastAsia="宋体" w:hAnsi="宋体" w:cs="宋体" w:hint="eastAsia"/>
          <w:spacing w:val="6"/>
          <w:lang w:eastAsia="zh-CN"/>
        </w:rPr>
        <w:t>）营业执照和烟草证的经营者为同一人。</w:t>
      </w:r>
      <w:r w:rsidRPr="00105429">
        <w:rPr>
          <w:rFonts w:ascii="宋体" w:eastAsia="宋体" w:hAnsi="宋体"/>
          <w:spacing w:val="6"/>
          <w:lang w:eastAsia="zh-CN"/>
        </w:rPr>
        <w:t xml:space="preserve"> </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3</w:t>
      </w:r>
      <w:r w:rsidRPr="00105429">
        <w:rPr>
          <w:rFonts w:ascii="宋体" w:eastAsia="宋体" w:hAnsi="宋体" w:cs="宋体" w:hint="eastAsia"/>
          <w:spacing w:val="6"/>
          <w:lang w:eastAsia="zh-CN"/>
        </w:rPr>
        <w:t>）借款人年龄</w:t>
      </w:r>
      <w:r w:rsidRPr="00C83D78">
        <w:rPr>
          <w:rFonts w:ascii="Times New Roman" w:eastAsia="宋体" w:hAnsi="Times New Roman" w:cs="Times New Roman"/>
          <w:spacing w:val="6"/>
          <w:lang w:eastAsia="zh-CN"/>
        </w:rPr>
        <w:t>20</w:t>
      </w:r>
      <w:r w:rsidRPr="00105429">
        <w:rPr>
          <w:rFonts w:ascii="宋体" w:eastAsia="宋体" w:hAnsi="宋体"/>
          <w:spacing w:val="6"/>
          <w:lang w:eastAsia="zh-CN"/>
        </w:rPr>
        <w:t xml:space="preserve">- </w:t>
      </w:r>
      <w:r w:rsidRPr="00C83D78">
        <w:rPr>
          <w:rFonts w:ascii="Times New Roman" w:eastAsia="宋体" w:hAnsi="Times New Roman" w:cs="Times New Roman"/>
          <w:spacing w:val="6"/>
          <w:lang w:eastAsia="zh-CN"/>
        </w:rPr>
        <w:t>60</w:t>
      </w:r>
      <w:r w:rsidRPr="00105429">
        <w:rPr>
          <w:rFonts w:ascii="宋体" w:eastAsia="宋体" w:hAnsi="宋体" w:cs="宋体" w:hint="eastAsia"/>
          <w:spacing w:val="6"/>
          <w:lang w:eastAsia="zh-CN"/>
        </w:rPr>
        <w:t>岁。</w:t>
      </w:r>
    </w:p>
    <w:p w:rsidR="007B3C54" w:rsidRPr="00105429" w:rsidRDefault="007B3C54" w:rsidP="00105429">
      <w:pPr>
        <w:pStyle w:val="a3"/>
        <w:spacing w:after="0" w:line="400" w:lineRule="exact"/>
        <w:ind w:firstLineChars="200" w:firstLine="492"/>
        <w:jc w:val="both"/>
        <w:rPr>
          <w:rFonts w:ascii="宋体" w:eastAsia="宋体" w:hAnsi="宋体" w:cs="仿宋"/>
          <w:b/>
          <w:bCs/>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4</w:t>
      </w:r>
      <w:r w:rsidRPr="00105429">
        <w:rPr>
          <w:rFonts w:ascii="宋体" w:eastAsia="宋体" w:hAnsi="宋体" w:cs="宋体" w:hint="eastAsia"/>
          <w:spacing w:val="6"/>
          <w:lang w:eastAsia="zh-CN"/>
        </w:rPr>
        <w:t>）店铺有连续</w:t>
      </w:r>
      <w:r w:rsidRPr="00C83D78">
        <w:rPr>
          <w:rFonts w:ascii="Times New Roman" w:eastAsia="宋体" w:hAnsi="Times New Roman" w:cs="Times New Roman"/>
          <w:spacing w:val="6"/>
          <w:lang w:eastAsia="zh-CN"/>
        </w:rPr>
        <w:t>3</w:t>
      </w:r>
      <w:r w:rsidRPr="00105429">
        <w:rPr>
          <w:rFonts w:ascii="宋体" w:eastAsia="宋体" w:hAnsi="宋体" w:cs="宋体" w:hint="eastAsia"/>
          <w:spacing w:val="6"/>
          <w:lang w:eastAsia="zh-CN"/>
        </w:rPr>
        <w:t>个月的进烟记录。</w:t>
      </w:r>
    </w:p>
    <w:p w:rsidR="007B3C54" w:rsidRP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4</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产品要素</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1</w:t>
      </w:r>
      <w:r>
        <w:rPr>
          <w:rFonts w:ascii="宋体" w:eastAsia="宋体" w:hAnsi="宋体"/>
          <w:spacing w:val="6"/>
          <w:lang w:eastAsia="zh-CN"/>
        </w:rPr>
        <w:t>)</w:t>
      </w:r>
      <w:r w:rsidR="007B3C54" w:rsidRPr="00105429">
        <w:rPr>
          <w:rFonts w:ascii="宋体" w:eastAsia="宋体" w:hAnsi="宋体" w:cs="宋体" w:hint="eastAsia"/>
          <w:spacing w:val="6"/>
          <w:lang w:eastAsia="zh-CN"/>
        </w:rPr>
        <w:t>贷款金额：额度最高</w:t>
      </w:r>
      <w:r w:rsidR="007B3C54" w:rsidRPr="00C83D78">
        <w:rPr>
          <w:rFonts w:ascii="Times New Roman" w:eastAsia="宋体" w:hAnsi="Times New Roman" w:cs="Times New Roman"/>
          <w:spacing w:val="6"/>
          <w:lang w:eastAsia="zh-CN"/>
        </w:rPr>
        <w:t>50</w:t>
      </w:r>
      <w:r w:rsidR="007B3C54" w:rsidRPr="00105429">
        <w:rPr>
          <w:rFonts w:ascii="宋体" w:eastAsia="宋体" w:hAnsi="宋体" w:cs="宋体" w:hint="eastAsia"/>
          <w:spacing w:val="6"/>
          <w:lang w:eastAsia="zh-CN"/>
        </w:rPr>
        <w:t>万元</w:t>
      </w:r>
      <w:r w:rsidR="007B3C54" w:rsidRPr="00105429">
        <w:rPr>
          <w:rFonts w:ascii="宋体" w:eastAsia="宋体" w:hAnsi="宋体" w:hint="eastAsia"/>
          <w:spacing w:val="6"/>
          <w:lang w:eastAsia="zh-CN"/>
        </w:rPr>
        <w:t>(</w:t>
      </w:r>
      <w:r w:rsidR="007B3C54" w:rsidRPr="00105429">
        <w:rPr>
          <w:rFonts w:ascii="宋体" w:eastAsia="宋体" w:hAnsi="宋体" w:cs="宋体" w:hint="eastAsia"/>
          <w:spacing w:val="6"/>
          <w:lang w:eastAsia="zh-CN"/>
        </w:rPr>
        <w:t>现阶段郑州</w:t>
      </w:r>
      <w:r w:rsidR="007B3C54" w:rsidRPr="00C83D78">
        <w:rPr>
          <w:rFonts w:ascii="Times New Roman" w:eastAsia="宋体" w:hAnsi="Times New Roman" w:cs="Times New Roman"/>
          <w:spacing w:val="6"/>
          <w:lang w:eastAsia="zh-CN"/>
        </w:rPr>
        <w:t>40</w:t>
      </w:r>
      <w:r w:rsidR="007B3C54" w:rsidRPr="00105429">
        <w:rPr>
          <w:rFonts w:ascii="宋体" w:eastAsia="宋体" w:hAnsi="宋体" w:cs="宋体" w:hint="eastAsia"/>
          <w:spacing w:val="6"/>
          <w:lang w:eastAsia="zh-CN"/>
        </w:rPr>
        <w:t>万，其他地市</w:t>
      </w:r>
      <w:r w:rsidR="007B3C54" w:rsidRPr="00C83D78">
        <w:rPr>
          <w:rFonts w:ascii="Times New Roman" w:eastAsia="宋体" w:hAnsi="Times New Roman" w:cs="Times New Roman"/>
          <w:spacing w:val="6"/>
          <w:lang w:eastAsia="zh-CN"/>
        </w:rPr>
        <w:t>30</w:t>
      </w:r>
      <w:r w:rsidR="007B3C54" w:rsidRPr="00105429">
        <w:rPr>
          <w:rFonts w:ascii="宋体" w:eastAsia="宋体" w:hAnsi="宋体" w:cs="宋体" w:hint="eastAsia"/>
          <w:spacing w:val="6"/>
          <w:lang w:eastAsia="zh-CN"/>
        </w:rPr>
        <w:t>万</w:t>
      </w:r>
      <w:r w:rsidR="007B3C54" w:rsidRPr="00105429">
        <w:rPr>
          <w:rFonts w:ascii="宋体" w:eastAsia="宋体" w:hAnsi="宋体" w:hint="eastAsia"/>
          <w:spacing w:val="6"/>
          <w:lang w:eastAsia="zh-CN"/>
        </w:rPr>
        <w:t>)</w:t>
      </w:r>
      <w:r w:rsidR="007B3C54" w:rsidRPr="00105429">
        <w:rPr>
          <w:rFonts w:ascii="宋体" w:eastAsia="宋体" w:hAnsi="宋体" w:cs="宋体" w:hint="eastAsia"/>
          <w:spacing w:val="6"/>
          <w:lang w:eastAsia="zh-CN"/>
        </w:rPr>
        <w:t>。</w:t>
      </w:r>
      <w:r w:rsidR="007B3C54" w:rsidRPr="00105429">
        <w:rPr>
          <w:rFonts w:ascii="宋体" w:eastAsia="宋体" w:hAnsi="宋体" w:hint="eastAsia"/>
          <w:spacing w:val="6"/>
          <w:lang w:eastAsia="zh-CN"/>
        </w:rPr>
        <w:t xml:space="preserve"> </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2</w:t>
      </w:r>
      <w:r>
        <w:rPr>
          <w:rFonts w:ascii="宋体" w:eastAsia="宋体" w:hAnsi="宋体"/>
          <w:spacing w:val="6"/>
          <w:lang w:eastAsia="zh-CN"/>
        </w:rPr>
        <w:t>)</w:t>
      </w:r>
      <w:r w:rsidR="007B3C54" w:rsidRPr="00105429">
        <w:rPr>
          <w:rFonts w:ascii="宋体" w:eastAsia="宋体" w:hAnsi="宋体" w:cs="宋体" w:hint="eastAsia"/>
          <w:spacing w:val="6"/>
          <w:lang w:eastAsia="zh-CN"/>
        </w:rPr>
        <w:t>还款方式：随借随还，按日计息用一天算一天利息，不用</w:t>
      </w:r>
      <w:proofErr w:type="gramStart"/>
      <w:r w:rsidR="007B3C54" w:rsidRPr="00105429">
        <w:rPr>
          <w:rFonts w:ascii="宋体" w:eastAsia="宋体" w:hAnsi="宋体" w:cs="宋体" w:hint="eastAsia"/>
          <w:spacing w:val="6"/>
          <w:lang w:eastAsia="zh-CN"/>
        </w:rPr>
        <w:t>不</w:t>
      </w:r>
      <w:proofErr w:type="gramEnd"/>
      <w:r w:rsidR="007B3C54" w:rsidRPr="00105429">
        <w:rPr>
          <w:rFonts w:ascii="宋体" w:eastAsia="宋体" w:hAnsi="宋体" w:cs="宋体" w:hint="eastAsia"/>
          <w:spacing w:val="6"/>
          <w:lang w:eastAsia="zh-CN"/>
        </w:rPr>
        <w:t>付息</w:t>
      </w:r>
      <w:r w:rsidR="007B3C54" w:rsidRPr="00105429">
        <w:rPr>
          <w:rFonts w:ascii="宋体" w:eastAsia="宋体" w:hAnsi="宋体" w:hint="eastAsia"/>
          <w:spacing w:val="6"/>
          <w:lang w:eastAsia="zh-CN"/>
        </w:rPr>
        <w:t xml:space="preserve"> </w:t>
      </w:r>
      <w:r w:rsidR="007B3C54" w:rsidRPr="00105429">
        <w:rPr>
          <w:rFonts w:ascii="宋体" w:eastAsia="宋体" w:hAnsi="宋体" w:cs="宋体" w:hint="eastAsia"/>
          <w:spacing w:val="6"/>
          <w:lang w:eastAsia="zh-CN"/>
        </w:rPr>
        <w:t>。</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3</w:t>
      </w:r>
      <w:r>
        <w:rPr>
          <w:rFonts w:ascii="宋体" w:eastAsia="宋体" w:hAnsi="宋体"/>
          <w:spacing w:val="6"/>
          <w:lang w:eastAsia="zh-CN"/>
        </w:rPr>
        <w:t>)</w:t>
      </w:r>
      <w:r w:rsidR="007B3C54" w:rsidRPr="00105429">
        <w:rPr>
          <w:rFonts w:ascii="宋体" w:eastAsia="宋体" w:hAnsi="宋体" w:cs="宋体" w:hint="eastAsia"/>
          <w:spacing w:val="6"/>
          <w:lang w:eastAsia="zh-CN"/>
        </w:rPr>
        <w:t>贷款利率：按照总行当期指导价格为准</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lastRenderedPageBreak/>
        <w:t>(</w:t>
      </w:r>
      <w:r w:rsidRPr="00C83D78">
        <w:rPr>
          <w:rFonts w:ascii="Times New Roman" w:eastAsia="宋体" w:hAnsi="Times New Roman" w:cs="Times New Roman"/>
          <w:spacing w:val="6"/>
          <w:lang w:eastAsia="zh-CN"/>
        </w:rPr>
        <w:t>4</w:t>
      </w:r>
      <w:r>
        <w:rPr>
          <w:rFonts w:ascii="宋体" w:eastAsia="宋体" w:hAnsi="宋体"/>
          <w:spacing w:val="6"/>
          <w:lang w:eastAsia="zh-CN"/>
        </w:rPr>
        <w:t>)</w:t>
      </w:r>
      <w:r w:rsidR="007B3C54" w:rsidRPr="00105429">
        <w:rPr>
          <w:rFonts w:ascii="宋体" w:eastAsia="宋体" w:hAnsi="宋体" w:cs="宋体" w:hint="eastAsia"/>
          <w:spacing w:val="6"/>
          <w:lang w:eastAsia="zh-CN"/>
        </w:rPr>
        <w:t>担保方式：纯信用，无抵押，免担保</w:t>
      </w:r>
      <w:r w:rsidR="007B3C54" w:rsidRPr="00105429">
        <w:rPr>
          <w:rFonts w:ascii="宋体" w:eastAsia="宋体" w:hAnsi="宋体" w:hint="eastAsia"/>
          <w:spacing w:val="6"/>
          <w:lang w:eastAsia="zh-CN"/>
        </w:rPr>
        <w:t xml:space="preserve"> </w:t>
      </w:r>
      <w:r w:rsidR="007B3C54" w:rsidRPr="00105429">
        <w:rPr>
          <w:rFonts w:ascii="宋体" w:eastAsia="宋体" w:hAnsi="宋体" w:cs="宋体" w:hint="eastAsia"/>
          <w:spacing w:val="6"/>
          <w:lang w:eastAsia="zh-CN"/>
        </w:rPr>
        <w:t>。</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5</w:t>
      </w:r>
      <w:r>
        <w:rPr>
          <w:rFonts w:ascii="宋体" w:eastAsia="宋体" w:hAnsi="宋体"/>
          <w:spacing w:val="6"/>
          <w:lang w:eastAsia="zh-CN"/>
        </w:rPr>
        <w:t>)</w:t>
      </w:r>
      <w:r w:rsidR="007B3C54" w:rsidRPr="00105429">
        <w:rPr>
          <w:rFonts w:ascii="宋体" w:eastAsia="宋体" w:hAnsi="宋体" w:cs="宋体" w:hint="eastAsia"/>
          <w:spacing w:val="6"/>
          <w:lang w:eastAsia="zh-CN"/>
        </w:rPr>
        <w:t>贷款期限：用款期限长达</w:t>
      </w:r>
      <w:r w:rsidR="007B3C54" w:rsidRPr="00C83D78">
        <w:rPr>
          <w:rFonts w:ascii="Times New Roman" w:eastAsia="宋体" w:hAnsi="Times New Roman" w:cs="Times New Roman"/>
          <w:spacing w:val="6"/>
          <w:lang w:eastAsia="zh-CN"/>
        </w:rPr>
        <w:t>12</w:t>
      </w:r>
      <w:r w:rsidR="007B3C54" w:rsidRPr="00105429">
        <w:rPr>
          <w:rFonts w:ascii="宋体" w:eastAsia="宋体" w:hAnsi="宋体" w:cs="宋体" w:hint="eastAsia"/>
          <w:spacing w:val="6"/>
          <w:lang w:eastAsia="zh-CN"/>
        </w:rPr>
        <w:t>个月。</w:t>
      </w:r>
    </w:p>
    <w:p w:rsidR="007B3C54" w:rsidRP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5</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产品特色</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1</w:t>
      </w:r>
      <w:r>
        <w:rPr>
          <w:rFonts w:ascii="宋体" w:eastAsia="宋体" w:hAnsi="宋体"/>
          <w:spacing w:val="6"/>
          <w:lang w:eastAsia="zh-CN"/>
        </w:rPr>
        <w:t>)</w:t>
      </w:r>
      <w:r w:rsidR="007B3C54" w:rsidRPr="00105429">
        <w:rPr>
          <w:rFonts w:ascii="宋体" w:eastAsia="宋体" w:hAnsi="宋体" w:cs="宋体" w:hint="eastAsia"/>
          <w:spacing w:val="6"/>
          <w:lang w:eastAsia="zh-CN"/>
        </w:rPr>
        <w:t>纯信用：纯信用贷款，无抵押无担保，仅需营业执照和烟草专卖许可证即可申请；</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2</w:t>
      </w:r>
      <w:r>
        <w:rPr>
          <w:rFonts w:ascii="宋体" w:eastAsia="宋体" w:hAnsi="宋体"/>
          <w:spacing w:val="6"/>
          <w:lang w:eastAsia="zh-CN"/>
        </w:rPr>
        <w:t>)</w:t>
      </w:r>
      <w:r w:rsidR="007B3C54" w:rsidRPr="00105429">
        <w:rPr>
          <w:rFonts w:ascii="宋体" w:eastAsia="宋体" w:hAnsi="宋体" w:cs="宋体" w:hint="eastAsia"/>
          <w:spacing w:val="6"/>
          <w:lang w:eastAsia="zh-CN"/>
        </w:rPr>
        <w:t>额度高：额度最高</w:t>
      </w:r>
      <w:r w:rsidR="007B3C54" w:rsidRPr="00C83D78">
        <w:rPr>
          <w:rFonts w:ascii="Times New Roman" w:eastAsia="宋体" w:hAnsi="Times New Roman" w:cs="Times New Roman"/>
          <w:spacing w:val="6"/>
          <w:lang w:eastAsia="zh-CN"/>
        </w:rPr>
        <w:t>50</w:t>
      </w:r>
      <w:r w:rsidR="007B3C54" w:rsidRPr="00105429">
        <w:rPr>
          <w:rFonts w:ascii="宋体" w:eastAsia="宋体" w:hAnsi="宋体" w:cs="宋体" w:hint="eastAsia"/>
          <w:spacing w:val="6"/>
          <w:lang w:eastAsia="zh-CN"/>
        </w:rPr>
        <w:t>万，一次授信，循环使用，用款期限长达</w:t>
      </w:r>
      <w:r w:rsidR="007B3C54" w:rsidRPr="00C83D78">
        <w:rPr>
          <w:rFonts w:ascii="Times New Roman" w:eastAsia="宋体" w:hAnsi="Times New Roman" w:cs="Times New Roman"/>
          <w:spacing w:val="6"/>
          <w:lang w:eastAsia="zh-CN"/>
        </w:rPr>
        <w:t>12</w:t>
      </w:r>
      <w:r w:rsidR="007B3C54" w:rsidRPr="00105429">
        <w:rPr>
          <w:rFonts w:ascii="宋体" w:eastAsia="宋体" w:hAnsi="宋体" w:cs="宋体" w:hint="eastAsia"/>
          <w:spacing w:val="6"/>
          <w:lang w:eastAsia="zh-CN"/>
        </w:rPr>
        <w:t>个月；</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3</w:t>
      </w:r>
      <w:r>
        <w:rPr>
          <w:rFonts w:ascii="宋体" w:eastAsia="宋体" w:hAnsi="宋体"/>
          <w:spacing w:val="6"/>
          <w:lang w:eastAsia="zh-CN"/>
        </w:rPr>
        <w:t>)</w:t>
      </w:r>
      <w:r w:rsidR="007B3C54" w:rsidRPr="00105429">
        <w:rPr>
          <w:rFonts w:ascii="宋体" w:eastAsia="宋体" w:hAnsi="宋体" w:cs="宋体" w:hint="eastAsia"/>
          <w:spacing w:val="6"/>
          <w:lang w:eastAsia="zh-CN"/>
        </w:rPr>
        <w:t>全线上：线上申请、线上审批，</w:t>
      </w:r>
      <w:r w:rsidR="007B3C54" w:rsidRPr="00C83D78">
        <w:rPr>
          <w:rFonts w:ascii="Times New Roman" w:eastAsia="宋体" w:hAnsi="Times New Roman" w:cs="Times New Roman"/>
          <w:spacing w:val="6"/>
          <w:lang w:eastAsia="zh-CN"/>
        </w:rPr>
        <w:t>2</w:t>
      </w:r>
      <w:r w:rsidR="007B3C54" w:rsidRPr="00105429">
        <w:rPr>
          <w:rFonts w:ascii="宋体" w:eastAsia="宋体" w:hAnsi="宋体" w:cs="宋体" w:hint="eastAsia"/>
          <w:spacing w:val="6"/>
          <w:lang w:eastAsia="zh-CN"/>
        </w:rPr>
        <w:t>分钟出额度，无需任何纸质资料；</w:t>
      </w:r>
    </w:p>
    <w:p w:rsidR="007B3C54" w:rsidRPr="00105429" w:rsidRDefault="001C7643" w:rsidP="00105429">
      <w:pPr>
        <w:pStyle w:val="a3"/>
        <w:spacing w:after="0" w:line="400" w:lineRule="exact"/>
        <w:ind w:firstLineChars="200" w:firstLine="492"/>
        <w:jc w:val="both"/>
        <w:rPr>
          <w:rFonts w:ascii="宋体" w:eastAsia="宋体" w:hAnsi="宋体"/>
          <w:spacing w:val="6"/>
          <w:lang w:eastAsia="zh-CN"/>
        </w:rPr>
      </w:pPr>
      <w:r>
        <w:rPr>
          <w:rFonts w:ascii="宋体" w:eastAsia="宋体" w:hAnsi="宋体"/>
          <w:spacing w:val="6"/>
          <w:lang w:eastAsia="zh-CN"/>
        </w:rPr>
        <w:t>(</w:t>
      </w:r>
      <w:r w:rsidRPr="00C83D78">
        <w:rPr>
          <w:rFonts w:ascii="Times New Roman" w:eastAsia="宋体" w:hAnsi="Times New Roman" w:cs="Times New Roman"/>
          <w:spacing w:val="6"/>
          <w:lang w:eastAsia="zh-CN"/>
        </w:rPr>
        <w:t>4</w:t>
      </w:r>
      <w:r>
        <w:rPr>
          <w:rFonts w:ascii="宋体" w:eastAsia="宋体" w:hAnsi="宋体"/>
          <w:spacing w:val="6"/>
          <w:lang w:eastAsia="zh-CN"/>
        </w:rPr>
        <w:t>)</w:t>
      </w:r>
      <w:r w:rsidR="007B3C54" w:rsidRPr="00105429">
        <w:rPr>
          <w:rFonts w:ascii="宋体" w:eastAsia="宋体" w:hAnsi="宋体" w:cs="宋体" w:hint="eastAsia"/>
          <w:spacing w:val="6"/>
          <w:lang w:eastAsia="zh-CN"/>
        </w:rPr>
        <w:t>随心用：随用随提、随借随还，用</w:t>
      </w:r>
      <w:r w:rsidR="007B3C54" w:rsidRPr="00C83D78">
        <w:rPr>
          <w:rFonts w:ascii="Times New Roman" w:eastAsia="宋体" w:hAnsi="Times New Roman" w:cs="Times New Roman"/>
          <w:spacing w:val="6"/>
          <w:lang w:eastAsia="zh-CN"/>
        </w:rPr>
        <w:t>1</w:t>
      </w:r>
      <w:r w:rsidR="007B3C54" w:rsidRPr="00105429">
        <w:rPr>
          <w:rFonts w:ascii="宋体" w:eastAsia="宋体" w:hAnsi="宋体" w:cs="宋体" w:hint="eastAsia"/>
          <w:spacing w:val="6"/>
          <w:lang w:eastAsia="zh-CN"/>
        </w:rPr>
        <w:t>天算</w:t>
      </w:r>
      <w:r w:rsidR="007B3C54" w:rsidRPr="00C83D78">
        <w:rPr>
          <w:rFonts w:ascii="Times New Roman" w:eastAsia="宋体" w:hAnsi="Times New Roman" w:cs="Times New Roman"/>
          <w:spacing w:val="6"/>
          <w:lang w:eastAsia="zh-CN"/>
        </w:rPr>
        <w:t>1</w:t>
      </w:r>
      <w:r w:rsidR="007B3C54" w:rsidRPr="00105429">
        <w:rPr>
          <w:rFonts w:ascii="宋体" w:eastAsia="宋体" w:hAnsi="宋体" w:cs="宋体" w:hint="eastAsia"/>
          <w:spacing w:val="6"/>
          <w:lang w:eastAsia="zh-CN"/>
        </w:rPr>
        <w:t>天利息，不用不计息。</w:t>
      </w:r>
    </w:p>
    <w:p w:rsidR="007B3C54" w:rsidRP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6</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案例故事</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某烟酒店老板张某，</w:t>
      </w:r>
      <w:r w:rsidRPr="00C83D78">
        <w:rPr>
          <w:rFonts w:ascii="Times New Roman" w:eastAsia="宋体" w:hAnsi="Times New Roman" w:cs="Times New Roman"/>
          <w:spacing w:val="6"/>
          <w:lang w:eastAsia="zh-CN"/>
        </w:rPr>
        <w:t>12</w:t>
      </w:r>
      <w:r w:rsidRPr="00105429">
        <w:rPr>
          <w:rFonts w:ascii="宋体" w:eastAsia="宋体" w:hAnsi="宋体" w:cs="宋体" w:hint="eastAsia"/>
          <w:spacing w:val="6"/>
          <w:lang w:eastAsia="zh-CN"/>
        </w:rPr>
        <w:t>月需为春节备货，由于为旺季订货量大，自身资金紧张。客户经理向其推荐了我</w:t>
      </w:r>
      <w:proofErr w:type="gramStart"/>
      <w:r w:rsidRPr="00105429">
        <w:rPr>
          <w:rFonts w:ascii="宋体" w:eastAsia="宋体" w:hAnsi="宋体" w:cs="宋体" w:hint="eastAsia"/>
          <w:spacing w:val="6"/>
          <w:lang w:eastAsia="zh-CN"/>
        </w:rPr>
        <w:t>行商超</w:t>
      </w:r>
      <w:proofErr w:type="gramEnd"/>
      <w:r w:rsidRPr="0068059A">
        <w:rPr>
          <w:rFonts w:ascii="Times New Roman" w:eastAsia="宋体" w:hAnsi="Times New Roman" w:cs="Times New Roman"/>
          <w:spacing w:val="6"/>
          <w:lang w:eastAsia="zh-CN"/>
        </w:rPr>
        <w:t>v</w:t>
      </w:r>
      <w:r w:rsidRPr="00105429">
        <w:rPr>
          <w:rFonts w:ascii="宋体" w:eastAsia="宋体" w:hAnsi="宋体" w:cs="宋体" w:hint="eastAsia"/>
          <w:spacing w:val="6"/>
          <w:lang w:eastAsia="zh-CN"/>
        </w:rPr>
        <w:t>贷。客户</w:t>
      </w:r>
      <w:proofErr w:type="gramStart"/>
      <w:r w:rsidRPr="00105429">
        <w:rPr>
          <w:rFonts w:ascii="宋体" w:eastAsia="宋体" w:hAnsi="宋体" w:cs="宋体" w:hint="eastAsia"/>
          <w:spacing w:val="6"/>
          <w:lang w:eastAsia="zh-CN"/>
        </w:rPr>
        <w:t>通过微信小</w:t>
      </w:r>
      <w:proofErr w:type="gramEnd"/>
      <w:r w:rsidRPr="00105429">
        <w:rPr>
          <w:rFonts w:ascii="宋体" w:eastAsia="宋体" w:hAnsi="宋体" w:cs="宋体" w:hint="eastAsia"/>
          <w:spacing w:val="6"/>
          <w:lang w:eastAsia="zh-CN"/>
        </w:rPr>
        <w:t>程序进行线</w:t>
      </w:r>
      <w:proofErr w:type="gramStart"/>
      <w:r w:rsidRPr="00105429">
        <w:rPr>
          <w:rFonts w:ascii="宋体" w:eastAsia="宋体" w:hAnsi="宋体" w:cs="宋体" w:hint="eastAsia"/>
          <w:spacing w:val="6"/>
          <w:lang w:eastAsia="zh-CN"/>
        </w:rPr>
        <w:t>上贷</w:t>
      </w:r>
      <w:proofErr w:type="gramEnd"/>
      <w:r w:rsidRPr="00105429">
        <w:rPr>
          <w:rFonts w:ascii="宋体" w:eastAsia="宋体" w:hAnsi="宋体" w:cs="宋体" w:hint="eastAsia"/>
          <w:spacing w:val="6"/>
          <w:lang w:eastAsia="zh-CN"/>
        </w:rPr>
        <w:t>款申请，</w:t>
      </w:r>
      <w:proofErr w:type="gramStart"/>
      <w:r w:rsidRPr="00105429">
        <w:rPr>
          <w:rFonts w:ascii="宋体" w:eastAsia="宋体" w:hAnsi="宋体" w:cs="宋体" w:hint="eastAsia"/>
          <w:spacing w:val="6"/>
          <w:lang w:eastAsia="zh-CN"/>
        </w:rPr>
        <w:t>实时审批</w:t>
      </w:r>
      <w:proofErr w:type="gramEnd"/>
      <w:r w:rsidRPr="00105429">
        <w:rPr>
          <w:rFonts w:ascii="宋体" w:eastAsia="宋体" w:hAnsi="宋体" w:cs="宋体" w:hint="eastAsia"/>
          <w:spacing w:val="6"/>
          <w:lang w:eastAsia="zh-CN"/>
        </w:rPr>
        <w:t>了</w:t>
      </w:r>
      <w:r w:rsidRPr="00C83D78">
        <w:rPr>
          <w:rFonts w:ascii="Times New Roman" w:eastAsia="宋体" w:hAnsi="Times New Roman" w:cs="Times New Roman"/>
          <w:spacing w:val="6"/>
          <w:lang w:eastAsia="zh-CN"/>
        </w:rPr>
        <w:t>30</w:t>
      </w:r>
      <w:r w:rsidRPr="00105429">
        <w:rPr>
          <w:rFonts w:ascii="宋体" w:eastAsia="宋体" w:hAnsi="宋体" w:cs="宋体" w:hint="eastAsia"/>
          <w:spacing w:val="6"/>
          <w:lang w:eastAsia="zh-CN"/>
        </w:rPr>
        <w:t>万的授信额度。客户通过手机银行提款后用于进烟备货，解决了燃眉之急。</w:t>
      </w:r>
    </w:p>
    <w:p w:rsidR="001C7643" w:rsidRDefault="007B3C54" w:rsidP="001C7643">
      <w:pPr>
        <w:pStyle w:val="a3"/>
        <w:spacing w:after="0" w:line="400" w:lineRule="exact"/>
        <w:ind w:firstLineChars="200" w:firstLine="486"/>
        <w:jc w:val="both"/>
        <w:rPr>
          <w:rFonts w:ascii="楷体_GB2312" w:eastAsia="楷体_GB2312" w:hAnsi="宋体"/>
          <w:b/>
          <w:bCs/>
          <w:spacing w:val="2"/>
          <w:lang w:eastAsia="zh-CN"/>
        </w:rPr>
      </w:pPr>
      <w:r w:rsidRPr="00C83D78">
        <w:rPr>
          <w:rFonts w:ascii="Times New Roman" w:eastAsia="楷体_GB2312" w:hAnsi="Times New Roman" w:cs="Times New Roman"/>
          <w:b/>
          <w:bCs/>
          <w:spacing w:val="2"/>
          <w:lang w:eastAsia="zh-CN"/>
        </w:rPr>
        <w:t>7</w:t>
      </w:r>
      <w:r w:rsidRPr="001C7643">
        <w:rPr>
          <w:rFonts w:ascii="楷体_GB2312" w:eastAsia="楷体_GB2312" w:hAnsi="宋体" w:hint="eastAsia"/>
          <w:b/>
          <w:bCs/>
          <w:spacing w:val="2"/>
          <w:lang w:eastAsia="zh-CN"/>
        </w:rPr>
        <w:t>.</w:t>
      </w:r>
      <w:r w:rsidR="001C7643">
        <w:rPr>
          <w:rFonts w:ascii="楷体_GB2312" w:eastAsia="楷体_GB2312" w:hAnsi="宋体"/>
          <w:b/>
          <w:bCs/>
          <w:spacing w:val="2"/>
          <w:lang w:eastAsia="zh-CN"/>
        </w:rPr>
        <w:t xml:space="preserve"> </w:t>
      </w:r>
      <w:r w:rsidRPr="001C7643">
        <w:rPr>
          <w:rFonts w:ascii="楷体_GB2312" w:eastAsia="楷体_GB2312" w:hAnsi="宋体" w:hint="eastAsia"/>
          <w:b/>
          <w:bCs/>
          <w:spacing w:val="2"/>
          <w:lang w:eastAsia="zh-CN"/>
        </w:rPr>
        <w:t>联系人及电话：</w:t>
      </w:r>
    </w:p>
    <w:p w:rsidR="007B3C54" w:rsidRPr="001C7643" w:rsidRDefault="007B3C54" w:rsidP="001C7643">
      <w:pPr>
        <w:pStyle w:val="a3"/>
        <w:spacing w:after="0" w:line="400" w:lineRule="exact"/>
        <w:ind w:firstLineChars="200" w:firstLine="484"/>
        <w:jc w:val="both"/>
        <w:rPr>
          <w:rFonts w:ascii="宋体" w:eastAsia="宋体" w:hAnsi="宋体"/>
          <w:spacing w:val="2"/>
          <w:lang w:eastAsia="zh-CN"/>
        </w:rPr>
      </w:pPr>
      <w:r w:rsidRPr="001C7643">
        <w:rPr>
          <w:rFonts w:ascii="宋体" w:eastAsia="宋体" w:hAnsi="宋体" w:hint="eastAsia"/>
          <w:spacing w:val="2"/>
          <w:lang w:eastAsia="zh-CN"/>
        </w:rPr>
        <w:t>陈</w:t>
      </w:r>
      <w:r w:rsidR="001C7643">
        <w:rPr>
          <w:rFonts w:ascii="宋体" w:eastAsia="宋体" w:hAnsi="宋体" w:hint="eastAsia"/>
          <w:spacing w:val="2"/>
          <w:lang w:eastAsia="zh-CN"/>
        </w:rPr>
        <w:t xml:space="preserve"> </w:t>
      </w:r>
      <w:r w:rsidR="001C7643">
        <w:rPr>
          <w:rFonts w:ascii="宋体" w:eastAsia="宋体" w:hAnsi="宋体"/>
          <w:spacing w:val="2"/>
          <w:lang w:eastAsia="zh-CN"/>
        </w:rPr>
        <w:t xml:space="preserve"> </w:t>
      </w:r>
      <w:proofErr w:type="gramStart"/>
      <w:r w:rsidRPr="001C7643">
        <w:rPr>
          <w:rFonts w:ascii="宋体" w:eastAsia="宋体" w:hAnsi="宋体" w:hint="eastAsia"/>
          <w:spacing w:val="2"/>
          <w:lang w:eastAsia="zh-CN"/>
        </w:rPr>
        <w:t>昊</w:t>
      </w:r>
      <w:proofErr w:type="gramEnd"/>
      <w:r w:rsidR="001C7643">
        <w:rPr>
          <w:rFonts w:ascii="宋体" w:eastAsia="宋体" w:hAnsi="宋体" w:hint="eastAsia"/>
          <w:spacing w:val="2"/>
          <w:lang w:eastAsia="zh-CN"/>
        </w:rPr>
        <w:t xml:space="preserve"> </w:t>
      </w:r>
      <w:r w:rsidRPr="00C83D78">
        <w:rPr>
          <w:rFonts w:ascii="Times New Roman" w:eastAsia="宋体" w:hAnsi="Times New Roman" w:cs="Times New Roman"/>
          <w:spacing w:val="2"/>
          <w:lang w:eastAsia="zh-CN"/>
        </w:rPr>
        <w:t>15838888859</w:t>
      </w:r>
    </w:p>
    <w:p w:rsidR="007B3C54" w:rsidRPr="001C7643" w:rsidRDefault="007B3C54" w:rsidP="001C7643">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二、中原银行乡村振兴产业普惠贷</w:t>
      </w:r>
    </w:p>
    <w:p w:rsidR="007B3C54" w:rsidRPr="001C7643" w:rsidRDefault="007B3C54" w:rsidP="00105429">
      <w:pPr>
        <w:pStyle w:val="a3"/>
        <w:spacing w:after="0" w:line="400" w:lineRule="exact"/>
        <w:ind w:firstLineChars="200" w:firstLine="482"/>
        <w:jc w:val="both"/>
        <w:rPr>
          <w:rFonts w:ascii="楷体_GB2312" w:eastAsia="楷体_GB2312" w:hAnsi="宋体"/>
          <w:b/>
          <w:bCs/>
          <w:spacing w:val="2"/>
          <w:lang w:eastAsia="zh-CN"/>
        </w:rPr>
      </w:pPr>
      <w:r w:rsidRPr="00C83D78">
        <w:rPr>
          <w:rFonts w:ascii="Times New Roman" w:eastAsia="楷体_GB2312" w:hAnsi="Times New Roman" w:cs="Times New Roman"/>
          <w:b/>
          <w:bCs/>
          <w:kern w:val="2"/>
          <w:lang w:eastAsia="zh-CN" w:bidi="ar-SA"/>
        </w:rPr>
        <w:t>1</w:t>
      </w:r>
      <w:r w:rsidRPr="001C7643">
        <w:rPr>
          <w:rFonts w:ascii="楷体_GB2312" w:eastAsia="楷体_GB2312" w:hAnsi="宋体" w:cs="仿宋" w:hint="eastAsia"/>
          <w:b/>
          <w:bCs/>
          <w:kern w:val="2"/>
          <w:lang w:eastAsia="zh-CN" w:bidi="ar-SA"/>
        </w:rPr>
        <w:t>.</w:t>
      </w:r>
      <w:r w:rsidR="001C7643" w:rsidRPr="001C7643">
        <w:rPr>
          <w:rFonts w:ascii="楷体_GB2312" w:eastAsia="楷体_GB2312" w:hAnsi="宋体" w:cs="仿宋" w:hint="eastAsia"/>
          <w:b/>
          <w:bCs/>
          <w:kern w:val="2"/>
          <w:lang w:eastAsia="zh-CN" w:bidi="ar-SA"/>
        </w:rPr>
        <w:t xml:space="preserve"> </w:t>
      </w:r>
      <w:r w:rsidRPr="001C7643">
        <w:rPr>
          <w:rFonts w:ascii="楷体_GB2312" w:eastAsia="楷体_GB2312" w:hAnsi="宋体" w:cs="仿宋" w:hint="eastAsia"/>
          <w:b/>
          <w:bCs/>
          <w:kern w:val="2"/>
          <w:lang w:eastAsia="zh-CN" w:bidi="ar-SA"/>
        </w:rPr>
        <w:t>产品简介</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乡村振兴产业普惠贷款是满足产业农户、新型农业经营主体、小微企业主等客群的生产经营需求的贷款。</w:t>
      </w:r>
    </w:p>
    <w:p w:rsidR="007B3C54" w:rsidRPr="001C7643" w:rsidRDefault="007B3C54" w:rsidP="00105429">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lastRenderedPageBreak/>
        <w:t>2</w:t>
      </w:r>
      <w:r w:rsidRPr="001C7643">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1C7643">
        <w:rPr>
          <w:rFonts w:ascii="楷体_GB2312" w:eastAsia="楷体_GB2312" w:hAnsi="宋体" w:cs="仿宋" w:hint="eastAsia"/>
          <w:b/>
          <w:bCs/>
          <w:kern w:val="2"/>
          <w:lang w:eastAsia="zh-CN" w:bidi="ar-SA"/>
        </w:rPr>
        <w:t>产品特色</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1</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贷款额度高，最高可贷</w:t>
      </w:r>
      <w:r w:rsidRPr="00C83D78">
        <w:rPr>
          <w:rFonts w:ascii="Times New Roman" w:eastAsia="宋体" w:hAnsi="Times New Roman" w:cs="Times New Roman"/>
          <w:spacing w:val="6"/>
          <w:lang w:eastAsia="zh-CN"/>
        </w:rPr>
        <w:t>1000</w:t>
      </w:r>
      <w:r w:rsidRPr="00105429">
        <w:rPr>
          <w:rFonts w:ascii="宋体" w:eastAsia="宋体" w:hAnsi="宋体" w:cs="宋体" w:hint="eastAsia"/>
          <w:spacing w:val="6"/>
          <w:lang w:eastAsia="zh-CN"/>
        </w:rPr>
        <w:t>万。</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2</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担保方式灵活，可灵活采用信用、担保方式。</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3</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还款方式多样，可采用按月还息到期还本、等额本息、等额本金等还款方式。</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4</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流程简便，线上申请、线上提款放款高效、随用随取。</w:t>
      </w:r>
    </w:p>
    <w:p w:rsidR="007B3C54" w:rsidRPr="001C7643" w:rsidRDefault="007B3C54" w:rsidP="00105429">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3</w:t>
      </w:r>
      <w:r w:rsidRPr="001C7643">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1C7643">
        <w:rPr>
          <w:rFonts w:ascii="楷体_GB2312" w:eastAsia="楷体_GB2312" w:hAnsi="宋体" w:cs="仿宋" w:hint="eastAsia"/>
          <w:b/>
          <w:bCs/>
          <w:kern w:val="2"/>
          <w:lang w:eastAsia="zh-CN" w:bidi="ar-SA"/>
        </w:rPr>
        <w:t>适用对象</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经营河南省优势或特色产业的产业农户、新型农业经营主体实控人、小微企业主、个体工商户等。</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河南省优势或特色产业主要指县域及城中村的规模化优势产业或城市涉农产业。</w:t>
      </w:r>
    </w:p>
    <w:p w:rsidR="007B3C54" w:rsidRPr="001C7643" w:rsidRDefault="007B3C54" w:rsidP="001C7643">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4</w:t>
      </w:r>
      <w:r w:rsidRPr="001C7643">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1C7643">
        <w:rPr>
          <w:rFonts w:ascii="楷体_GB2312" w:eastAsia="楷体_GB2312" w:hAnsi="宋体" w:cs="仿宋" w:hint="eastAsia"/>
          <w:b/>
          <w:bCs/>
          <w:kern w:val="2"/>
          <w:lang w:eastAsia="zh-CN" w:bidi="ar-SA"/>
        </w:rPr>
        <w:t>业务流程</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我行目前已准入客群：民宿、村集体、村委村医、规模化种植、花生、辣椒、粮食经纪人、肉牛养殖、蛋鸡养殖、香菇、烟叶、批发市场、中药材种植、</w:t>
      </w:r>
      <w:proofErr w:type="gramStart"/>
      <w:r w:rsidRPr="00105429">
        <w:rPr>
          <w:rFonts w:ascii="宋体" w:eastAsia="宋体" w:hAnsi="宋体" w:cs="宋体" w:hint="eastAsia"/>
          <w:spacing w:val="6"/>
          <w:lang w:eastAsia="zh-CN"/>
        </w:rPr>
        <w:t>农资店</w:t>
      </w:r>
      <w:proofErr w:type="gramEnd"/>
      <w:r w:rsidRPr="00105429">
        <w:rPr>
          <w:rFonts w:ascii="宋体" w:eastAsia="宋体" w:hAnsi="宋体" w:cs="宋体" w:hint="eastAsia"/>
          <w:spacing w:val="6"/>
          <w:lang w:eastAsia="zh-CN"/>
        </w:rPr>
        <w:t>等。</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对于我行已准入客群，操作流程如下：</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1</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借款人申请</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借款人通过中原银行</w:t>
      </w:r>
      <w:proofErr w:type="gramStart"/>
      <w:r w:rsidRPr="00105429">
        <w:rPr>
          <w:rFonts w:ascii="宋体" w:eastAsia="宋体" w:hAnsi="宋体" w:cs="宋体" w:hint="eastAsia"/>
          <w:spacing w:val="6"/>
          <w:lang w:eastAsia="zh-CN"/>
        </w:rPr>
        <w:t>微信公众号</w:t>
      </w:r>
      <w:proofErr w:type="gramEnd"/>
      <w:r w:rsidRPr="00105429">
        <w:rPr>
          <w:rFonts w:ascii="宋体" w:eastAsia="宋体" w:hAnsi="宋体" w:cs="宋体" w:hint="eastAsia"/>
          <w:spacing w:val="6"/>
          <w:lang w:eastAsia="zh-CN"/>
        </w:rPr>
        <w:t>等线</w:t>
      </w:r>
      <w:proofErr w:type="gramStart"/>
      <w:r w:rsidRPr="00105429">
        <w:rPr>
          <w:rFonts w:ascii="宋体" w:eastAsia="宋体" w:hAnsi="宋体" w:cs="宋体" w:hint="eastAsia"/>
          <w:spacing w:val="6"/>
          <w:lang w:eastAsia="zh-CN"/>
        </w:rPr>
        <w:t>上渠道</w:t>
      </w:r>
      <w:proofErr w:type="gramEnd"/>
      <w:r w:rsidRPr="00105429">
        <w:rPr>
          <w:rFonts w:ascii="宋体" w:eastAsia="宋体" w:hAnsi="宋体" w:cs="宋体" w:hint="eastAsia"/>
          <w:spacing w:val="6"/>
          <w:lang w:eastAsia="zh-CN"/>
        </w:rPr>
        <w:t>进行自助申请。</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2</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贷前调查</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由银行客户经理上门对客户的个人信用情况和产业经营情况进行调查并撰写调查报告。</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lastRenderedPageBreak/>
        <w:t>(</w:t>
      </w:r>
      <w:r w:rsidRPr="00C83D78">
        <w:rPr>
          <w:rFonts w:ascii="Times New Roman" w:eastAsia="宋体" w:hAnsi="Times New Roman" w:cs="Times New Roman"/>
          <w:spacing w:val="6"/>
          <w:lang w:eastAsia="zh-CN"/>
        </w:rPr>
        <w:t>3</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贷款审查与审批</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按照审贷分离、分级审批的原则进行审批。</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4</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合同签订</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bookmarkStart w:id="40" w:name="OLE_LINK6"/>
      <w:r w:rsidRPr="00105429">
        <w:rPr>
          <w:rFonts w:ascii="宋体" w:eastAsia="宋体" w:hAnsi="宋体" w:cs="宋体" w:hint="eastAsia"/>
          <w:spacing w:val="6"/>
          <w:lang w:eastAsia="zh-CN"/>
        </w:rPr>
        <w:t>产业</w:t>
      </w:r>
      <w:proofErr w:type="gramStart"/>
      <w:r w:rsidRPr="00105429">
        <w:rPr>
          <w:rFonts w:ascii="宋体" w:eastAsia="宋体" w:hAnsi="宋体" w:cs="宋体" w:hint="eastAsia"/>
          <w:spacing w:val="6"/>
          <w:lang w:eastAsia="zh-CN"/>
        </w:rPr>
        <w:t>普惠贷经有权</w:t>
      </w:r>
      <w:proofErr w:type="gramEnd"/>
      <w:r w:rsidRPr="00105429">
        <w:rPr>
          <w:rFonts w:ascii="宋体" w:eastAsia="宋体" w:hAnsi="宋体" w:cs="宋体" w:hint="eastAsia"/>
          <w:spacing w:val="6"/>
          <w:lang w:eastAsia="zh-CN"/>
        </w:rPr>
        <w:t>人审批后，借款人以及配偶、担保人</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如有</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、共借人</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如有</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登录中原银</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行手机银行等线</w:t>
      </w:r>
      <w:proofErr w:type="gramStart"/>
      <w:r w:rsidRPr="00105429">
        <w:rPr>
          <w:rFonts w:ascii="宋体" w:eastAsia="宋体" w:hAnsi="宋体" w:cs="宋体" w:hint="eastAsia"/>
          <w:spacing w:val="6"/>
          <w:lang w:eastAsia="zh-CN"/>
        </w:rPr>
        <w:t>上渠道</w:t>
      </w:r>
      <w:proofErr w:type="gramEnd"/>
      <w:r w:rsidRPr="00105429">
        <w:rPr>
          <w:rFonts w:ascii="宋体" w:eastAsia="宋体" w:hAnsi="宋体" w:cs="宋体" w:hint="eastAsia"/>
          <w:spacing w:val="6"/>
          <w:lang w:eastAsia="zh-CN"/>
        </w:rPr>
        <w:t>完成合同签订。</w:t>
      </w:r>
    </w:p>
    <w:bookmarkEnd w:id="40"/>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5</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实施账户监控</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6</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审核提款条件</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在发放贷款前审核借款人满足合同约定的提款</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条件，并按照合同约定支付的方式对贷款资金的支</w:t>
      </w:r>
      <w:r w:rsidRPr="00105429">
        <w:rPr>
          <w:rFonts w:ascii="宋体" w:eastAsia="宋体" w:hAnsi="宋体" w:hint="eastAsia"/>
          <w:spacing w:val="6"/>
          <w:lang w:eastAsia="zh-CN"/>
        </w:rPr>
        <w:t xml:space="preserve"> </w:t>
      </w:r>
      <w:proofErr w:type="gramStart"/>
      <w:r w:rsidRPr="00105429">
        <w:rPr>
          <w:rFonts w:ascii="宋体" w:eastAsia="宋体" w:hAnsi="宋体" w:cs="宋体" w:hint="eastAsia"/>
          <w:spacing w:val="6"/>
          <w:lang w:eastAsia="zh-CN"/>
        </w:rPr>
        <w:t>付进行</w:t>
      </w:r>
      <w:proofErr w:type="gramEnd"/>
      <w:r w:rsidRPr="00105429">
        <w:rPr>
          <w:rFonts w:ascii="宋体" w:eastAsia="宋体" w:hAnsi="宋体" w:cs="宋体" w:hint="eastAsia"/>
          <w:spacing w:val="6"/>
          <w:lang w:eastAsia="zh-CN"/>
        </w:rPr>
        <w:t>管理与控制，监督贷款资金按约定用途使用。</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hint="eastAsia"/>
          <w:spacing w:val="6"/>
          <w:lang w:eastAsia="zh-CN"/>
        </w:rPr>
        <w:t>(</w:t>
      </w:r>
      <w:r w:rsidRPr="00C83D78">
        <w:rPr>
          <w:rFonts w:ascii="Times New Roman" w:eastAsia="宋体" w:hAnsi="Times New Roman" w:cs="Times New Roman"/>
          <w:spacing w:val="6"/>
          <w:lang w:eastAsia="zh-CN"/>
        </w:rPr>
        <w:t>7</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贷款发放</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产业普惠</w:t>
      </w:r>
      <w:proofErr w:type="gramStart"/>
      <w:r w:rsidRPr="00105429">
        <w:rPr>
          <w:rFonts w:ascii="宋体" w:eastAsia="宋体" w:hAnsi="宋体" w:cs="宋体" w:hint="eastAsia"/>
          <w:spacing w:val="6"/>
          <w:lang w:eastAsia="zh-CN"/>
        </w:rPr>
        <w:t>贷满足</w:t>
      </w:r>
      <w:proofErr w:type="gramEnd"/>
      <w:r w:rsidRPr="00105429">
        <w:rPr>
          <w:rFonts w:ascii="宋体" w:eastAsia="宋体" w:hAnsi="宋体" w:cs="宋体" w:hint="eastAsia"/>
          <w:spacing w:val="6"/>
          <w:lang w:eastAsia="zh-CN"/>
        </w:rPr>
        <w:t>提款条件后，借款人登录中原银行手机银行等线</w:t>
      </w:r>
      <w:proofErr w:type="gramStart"/>
      <w:r w:rsidRPr="00105429">
        <w:rPr>
          <w:rFonts w:ascii="宋体" w:eastAsia="宋体" w:hAnsi="宋体" w:cs="宋体" w:hint="eastAsia"/>
          <w:spacing w:val="6"/>
          <w:lang w:eastAsia="zh-CN"/>
        </w:rPr>
        <w:t>上渠道</w:t>
      </w:r>
      <w:proofErr w:type="gramEnd"/>
      <w:r w:rsidRPr="00105429">
        <w:rPr>
          <w:rFonts w:ascii="宋体" w:eastAsia="宋体" w:hAnsi="宋体" w:cs="宋体" w:hint="eastAsia"/>
          <w:spacing w:val="6"/>
          <w:lang w:eastAsia="zh-CN"/>
        </w:rPr>
        <w:t>完成提款。</w:t>
      </w:r>
    </w:p>
    <w:p w:rsidR="007B3C54" w:rsidRPr="00105429" w:rsidRDefault="007B3C54" w:rsidP="00105429">
      <w:pPr>
        <w:pStyle w:val="a3"/>
        <w:spacing w:after="0" w:line="400" w:lineRule="exact"/>
        <w:ind w:firstLineChars="200" w:firstLine="492"/>
        <w:jc w:val="both"/>
        <w:rPr>
          <w:rFonts w:ascii="宋体" w:eastAsia="宋体" w:hAnsi="宋体"/>
          <w:lang w:eastAsia="zh-CN"/>
        </w:rPr>
      </w:pPr>
      <w:r w:rsidRPr="00105429">
        <w:rPr>
          <w:rFonts w:ascii="宋体" w:eastAsia="宋体" w:hAnsi="宋体" w:cs="宋体" w:hint="eastAsia"/>
          <w:spacing w:val="6"/>
          <w:lang w:eastAsia="zh-CN"/>
        </w:rPr>
        <w:t>对于我</w:t>
      </w:r>
      <w:proofErr w:type="gramStart"/>
      <w:r w:rsidRPr="00105429">
        <w:rPr>
          <w:rFonts w:ascii="宋体" w:eastAsia="宋体" w:hAnsi="宋体" w:cs="宋体" w:hint="eastAsia"/>
          <w:spacing w:val="6"/>
          <w:lang w:eastAsia="zh-CN"/>
        </w:rPr>
        <w:t>行尚未</w:t>
      </w:r>
      <w:proofErr w:type="gramEnd"/>
      <w:r w:rsidRPr="00105429">
        <w:rPr>
          <w:rFonts w:ascii="宋体" w:eastAsia="宋体" w:hAnsi="宋体" w:cs="宋体" w:hint="eastAsia"/>
          <w:spacing w:val="6"/>
          <w:lang w:eastAsia="zh-CN"/>
        </w:rPr>
        <w:t>准入客群，要先对该产业进行实</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地调查，撰写调查报告，客群准入方案上报分行</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总行，待总行审批通过后方可进行下一步操作。</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5</w:t>
      </w:r>
      <w:r w:rsidRPr="00B720D5">
        <w:rPr>
          <w:rFonts w:ascii="楷体_GB2312" w:eastAsia="楷体_GB2312" w:hAnsi="宋体" w:cs="仿宋" w:hint="eastAsia"/>
          <w:b/>
          <w:bCs/>
          <w:kern w:val="2"/>
          <w:lang w:eastAsia="zh-CN" w:bidi="ar-SA"/>
        </w:rPr>
        <w:t>.联系人及电话</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产品经理：李晨阳</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电话：</w:t>
      </w:r>
      <w:r w:rsidRPr="00C83D78">
        <w:rPr>
          <w:rFonts w:ascii="Times New Roman" w:eastAsia="宋体" w:hAnsi="Times New Roman" w:cs="Times New Roman"/>
          <w:spacing w:val="6"/>
          <w:lang w:eastAsia="zh-CN"/>
        </w:rPr>
        <w:t>15838880609</w:t>
      </w:r>
    </w:p>
    <w:p w:rsidR="007B3C54" w:rsidRPr="001C7643" w:rsidRDefault="007B3C54" w:rsidP="001C7643">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三、经销商支持计划</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1</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产品介绍</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1</w:t>
      </w:r>
      <w:r w:rsidRPr="00105429">
        <w:rPr>
          <w:rFonts w:ascii="宋体" w:eastAsia="宋体" w:hAnsi="宋体" w:cs="宋体" w:hint="eastAsia"/>
          <w:spacing w:val="6"/>
          <w:lang w:eastAsia="zh-CN"/>
        </w:rPr>
        <w:t>）借款人必须为实际控制人，年龄在</w:t>
      </w:r>
      <w:r w:rsidRPr="00C83D78">
        <w:rPr>
          <w:rFonts w:ascii="Times New Roman" w:eastAsia="宋体" w:hAnsi="Times New Roman" w:cs="Times New Roman"/>
          <w:spacing w:val="6"/>
          <w:lang w:eastAsia="zh-CN"/>
        </w:rPr>
        <w:t>18</w:t>
      </w:r>
      <w:r w:rsidRPr="00105429">
        <w:rPr>
          <w:rFonts w:ascii="宋体" w:eastAsia="宋体" w:hAnsi="宋体" w:cs="宋体" w:hint="eastAsia"/>
          <w:spacing w:val="6"/>
          <w:lang w:eastAsia="zh-CN"/>
        </w:rPr>
        <w:t>周岁</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含</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至</w:t>
      </w:r>
      <w:r w:rsidRPr="00C83D78">
        <w:rPr>
          <w:rFonts w:ascii="Times New Roman" w:eastAsia="宋体" w:hAnsi="Times New Roman" w:cs="Times New Roman"/>
          <w:spacing w:val="6"/>
          <w:lang w:eastAsia="zh-CN"/>
        </w:rPr>
        <w:t>60</w:t>
      </w:r>
      <w:r w:rsidRPr="00105429">
        <w:rPr>
          <w:rFonts w:ascii="宋体" w:eastAsia="宋体" w:hAnsi="宋体" w:cs="宋体" w:hint="eastAsia"/>
          <w:spacing w:val="6"/>
          <w:lang w:eastAsia="zh-CN"/>
        </w:rPr>
        <w:t>周岁</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含</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之间；</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lastRenderedPageBreak/>
        <w:t>（</w:t>
      </w:r>
      <w:r w:rsidRPr="00C83D78">
        <w:rPr>
          <w:rFonts w:ascii="Times New Roman" w:eastAsia="宋体" w:hAnsi="Times New Roman" w:cs="Times New Roman"/>
          <w:spacing w:val="6"/>
          <w:lang w:eastAsia="zh-CN"/>
        </w:rPr>
        <w:t>2</w:t>
      </w:r>
      <w:r w:rsidRPr="00105429">
        <w:rPr>
          <w:rFonts w:ascii="宋体" w:eastAsia="宋体" w:hAnsi="宋体" w:cs="宋体" w:hint="eastAsia"/>
          <w:spacing w:val="6"/>
          <w:lang w:eastAsia="zh-CN"/>
        </w:rPr>
        <w:t>）征信当前不存在逾期，近</w:t>
      </w:r>
      <w:r w:rsidRPr="00C83D78">
        <w:rPr>
          <w:rFonts w:ascii="Times New Roman" w:eastAsia="宋体" w:hAnsi="Times New Roman" w:cs="Times New Roman"/>
          <w:spacing w:val="6"/>
          <w:lang w:eastAsia="zh-CN"/>
        </w:rPr>
        <w:t>24</w:t>
      </w:r>
      <w:r w:rsidRPr="00105429">
        <w:rPr>
          <w:rFonts w:ascii="宋体" w:eastAsia="宋体" w:hAnsi="宋体" w:cs="宋体" w:hint="eastAsia"/>
          <w:spacing w:val="6"/>
          <w:lang w:eastAsia="zh-CN"/>
        </w:rPr>
        <w:t>个月不存在关注、不良记录等异常记录；</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3</w:t>
      </w:r>
      <w:r w:rsidRPr="00105429">
        <w:rPr>
          <w:rFonts w:ascii="宋体" w:eastAsia="宋体" w:hAnsi="宋体" w:cs="宋体" w:hint="eastAsia"/>
          <w:spacing w:val="6"/>
          <w:lang w:eastAsia="zh-CN"/>
        </w:rPr>
        <w:t>）经营品牌在准入名单内</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准入品牌汇总在线文档不定时更新</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原则</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上借款人与核心品牌合作满两年，或从事相关行业满两年；</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4</w:t>
      </w:r>
      <w:r w:rsidRPr="00105429">
        <w:rPr>
          <w:rFonts w:ascii="宋体" w:eastAsia="宋体" w:hAnsi="宋体" w:cs="宋体" w:hint="eastAsia"/>
          <w:spacing w:val="6"/>
          <w:lang w:eastAsia="zh-CN"/>
        </w:rPr>
        <w:t>）借款人、配偶、企业负债总额</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本次融资金额</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剔除住房按揭贷款</w:t>
      </w:r>
      <w:r w:rsidRPr="00105429">
        <w:rPr>
          <w:rFonts w:ascii="宋体" w:eastAsia="宋体" w:hAnsi="宋体" w:hint="eastAsia"/>
          <w:spacing w:val="6"/>
          <w:lang w:eastAsia="zh-CN"/>
        </w:rPr>
        <w:t>)</w:t>
      </w:r>
      <w:r w:rsidRPr="00105429">
        <w:rPr>
          <w:rFonts w:ascii="宋体" w:eastAsia="宋体" w:hAnsi="宋体" w:cs="宋体" w:hint="eastAsia"/>
          <w:spacing w:val="6"/>
          <w:lang w:eastAsia="zh-CN"/>
        </w:rPr>
        <w:t>不超过年订货额的</w:t>
      </w:r>
      <w:r w:rsidRPr="00C83D78">
        <w:rPr>
          <w:rFonts w:ascii="Times New Roman" w:eastAsia="宋体" w:hAnsi="Times New Roman" w:cs="Times New Roman"/>
          <w:spacing w:val="6"/>
          <w:lang w:eastAsia="zh-CN"/>
        </w:rPr>
        <w:t>30</w:t>
      </w:r>
      <w:r w:rsidRPr="009C40A3">
        <w:rPr>
          <w:rFonts w:ascii="Times New Roman" w:eastAsia="宋体" w:hAnsi="Times New Roman" w:cs="Times New Roman"/>
          <w:spacing w:val="6"/>
          <w:lang w:eastAsia="zh-CN"/>
        </w:rPr>
        <w:t>%</w:t>
      </w:r>
      <w:r w:rsidRPr="00105429">
        <w:rPr>
          <w:rFonts w:ascii="宋体" w:eastAsia="宋体" w:hAnsi="宋体" w:hint="eastAsia"/>
          <w:spacing w:val="6"/>
          <w:lang w:eastAsia="zh-CN"/>
        </w:rPr>
        <w:t>;</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5</w:t>
      </w:r>
      <w:r w:rsidRPr="00105429">
        <w:rPr>
          <w:rFonts w:ascii="宋体" w:eastAsia="宋体" w:hAnsi="宋体" w:cs="宋体" w:hint="eastAsia"/>
          <w:spacing w:val="6"/>
          <w:lang w:eastAsia="zh-CN"/>
        </w:rPr>
        <w:t>）借款人、配偶、企业在我行融资应统一授信，优选实力最强的主体上报，不允许多头上报。</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w:t>
      </w:r>
      <w:r w:rsidRPr="00C83D78">
        <w:rPr>
          <w:rFonts w:ascii="Times New Roman" w:eastAsia="宋体" w:hAnsi="Times New Roman" w:cs="Times New Roman"/>
          <w:spacing w:val="6"/>
          <w:lang w:eastAsia="zh-CN"/>
        </w:rPr>
        <w:t>6</w:t>
      </w:r>
      <w:r w:rsidRPr="00105429">
        <w:rPr>
          <w:rFonts w:ascii="宋体" w:eastAsia="宋体" w:hAnsi="宋体" w:cs="宋体" w:hint="eastAsia"/>
          <w:spacing w:val="6"/>
          <w:lang w:eastAsia="zh-CN"/>
        </w:rPr>
        <w:t>）关注借款人从业年限及从业经验，</w:t>
      </w:r>
      <w:proofErr w:type="gramStart"/>
      <w:r w:rsidRPr="00105429">
        <w:rPr>
          <w:rFonts w:ascii="宋体" w:eastAsia="宋体" w:hAnsi="宋体" w:cs="宋体" w:hint="eastAsia"/>
          <w:spacing w:val="6"/>
          <w:lang w:eastAsia="zh-CN"/>
        </w:rPr>
        <w:t>防范因</w:t>
      </w:r>
      <w:proofErr w:type="gramEnd"/>
      <w:r w:rsidRPr="00105429">
        <w:rPr>
          <w:rFonts w:ascii="宋体" w:eastAsia="宋体" w:hAnsi="宋体" w:cs="宋体" w:hint="eastAsia"/>
          <w:spacing w:val="6"/>
          <w:lang w:eastAsia="zh-CN"/>
        </w:rPr>
        <w:t>从业经验不足带来的亏损。</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2</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产品特色</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高效便捷：线上申请，快速审批；</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高额审批：最高</w:t>
      </w:r>
      <w:r w:rsidRPr="00C83D78">
        <w:rPr>
          <w:rFonts w:ascii="Times New Roman" w:eastAsia="宋体" w:hAnsi="Times New Roman" w:cs="Times New Roman"/>
          <w:spacing w:val="6"/>
          <w:lang w:eastAsia="zh-CN"/>
        </w:rPr>
        <w:t>1000</w:t>
      </w:r>
      <w:r w:rsidRPr="00105429">
        <w:rPr>
          <w:rFonts w:ascii="宋体" w:eastAsia="宋体" w:hAnsi="宋体" w:cs="宋体" w:hint="eastAsia"/>
          <w:spacing w:val="6"/>
          <w:lang w:eastAsia="zh-CN"/>
        </w:rPr>
        <w:t>万元，循环使用；</w:t>
      </w:r>
    </w:p>
    <w:p w:rsidR="007B3C54" w:rsidRPr="00105429" w:rsidRDefault="007B3C54" w:rsidP="00105429">
      <w:pPr>
        <w:pStyle w:val="a3"/>
        <w:spacing w:after="0" w:line="400" w:lineRule="exact"/>
        <w:ind w:firstLineChars="200" w:firstLine="492"/>
        <w:jc w:val="both"/>
        <w:rPr>
          <w:rFonts w:ascii="宋体" w:eastAsia="宋体" w:hAnsi="宋体" w:cs="仿宋"/>
          <w:spacing w:val="-13"/>
          <w:lang w:eastAsia="zh-CN"/>
        </w:rPr>
      </w:pPr>
      <w:r w:rsidRPr="00105429">
        <w:rPr>
          <w:rFonts w:ascii="宋体" w:eastAsia="宋体" w:hAnsi="宋体" w:cs="宋体" w:hint="eastAsia"/>
          <w:spacing w:val="6"/>
          <w:lang w:eastAsia="zh-CN"/>
        </w:rPr>
        <w:t>用信灵活：随借随还，按日计息。</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3</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产品要素</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借款主体：已准入品牌的一级经销商</w:t>
      </w:r>
      <w:r w:rsidRPr="00105429">
        <w:rPr>
          <w:rFonts w:ascii="宋体" w:eastAsia="宋体" w:hAnsi="宋体" w:hint="eastAsia"/>
          <w:spacing w:val="6"/>
          <w:lang w:eastAsia="zh-CN"/>
        </w:rPr>
        <w:t xml:space="preserve"> </w:t>
      </w:r>
      <w:r w:rsidRPr="00105429">
        <w:rPr>
          <w:rFonts w:ascii="宋体" w:eastAsia="宋体" w:hAnsi="宋体" w:cs="宋体" w:hint="eastAsia"/>
          <w:spacing w:val="6"/>
          <w:lang w:eastAsia="zh-CN"/>
        </w:rPr>
        <w:t>。</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利率：按照总行当期指导价格为准。</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期限：最长</w:t>
      </w:r>
      <w:r w:rsidRPr="00C83D78">
        <w:rPr>
          <w:rFonts w:ascii="Times New Roman" w:eastAsia="宋体" w:hAnsi="Times New Roman" w:cs="Times New Roman"/>
          <w:spacing w:val="6"/>
          <w:lang w:eastAsia="zh-CN"/>
        </w:rPr>
        <w:t>12</w:t>
      </w:r>
      <w:r w:rsidRPr="00105429">
        <w:rPr>
          <w:rFonts w:ascii="宋体" w:eastAsia="宋体" w:hAnsi="宋体" w:cs="宋体" w:hint="eastAsia"/>
          <w:spacing w:val="6"/>
          <w:lang w:eastAsia="zh-CN"/>
        </w:rPr>
        <w:t>个月。</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额度：最高</w:t>
      </w:r>
      <w:r w:rsidRPr="00C83D78">
        <w:rPr>
          <w:rFonts w:ascii="Times New Roman" w:eastAsia="宋体" w:hAnsi="Times New Roman" w:cs="Times New Roman"/>
          <w:spacing w:val="6"/>
          <w:lang w:eastAsia="zh-CN"/>
        </w:rPr>
        <w:t>1000</w:t>
      </w:r>
      <w:r w:rsidRPr="00105429">
        <w:rPr>
          <w:rFonts w:ascii="宋体" w:eastAsia="宋体" w:hAnsi="宋体" w:cs="宋体" w:hint="eastAsia"/>
          <w:spacing w:val="6"/>
          <w:lang w:eastAsia="zh-CN"/>
        </w:rPr>
        <w:t>万元，原则上信用方式不超过</w:t>
      </w:r>
      <w:r w:rsidRPr="00C83D78">
        <w:rPr>
          <w:rFonts w:ascii="Times New Roman" w:eastAsia="宋体" w:hAnsi="Times New Roman" w:cs="Times New Roman"/>
          <w:spacing w:val="6"/>
          <w:lang w:eastAsia="zh-CN"/>
        </w:rPr>
        <w:t>300</w:t>
      </w:r>
      <w:r w:rsidRPr="00105429">
        <w:rPr>
          <w:rFonts w:ascii="宋体" w:eastAsia="宋体" w:hAnsi="宋体" w:cs="宋体" w:hint="eastAsia"/>
          <w:spacing w:val="6"/>
          <w:lang w:eastAsia="zh-CN"/>
        </w:rPr>
        <w:t>万元。</w:t>
      </w:r>
    </w:p>
    <w:p w:rsidR="007B3C54" w:rsidRPr="00105429" w:rsidRDefault="007B3C54" w:rsidP="00105429">
      <w:pPr>
        <w:pStyle w:val="a3"/>
        <w:spacing w:after="0" w:line="400" w:lineRule="exact"/>
        <w:ind w:firstLineChars="200" w:firstLine="492"/>
        <w:jc w:val="both"/>
        <w:rPr>
          <w:rFonts w:ascii="宋体" w:eastAsia="宋体" w:hAnsi="宋体"/>
          <w:spacing w:val="6"/>
          <w:lang w:eastAsia="zh-CN"/>
        </w:rPr>
      </w:pPr>
      <w:r w:rsidRPr="00105429">
        <w:rPr>
          <w:rFonts w:ascii="宋体" w:eastAsia="宋体" w:hAnsi="宋体" w:cs="宋体" w:hint="eastAsia"/>
          <w:spacing w:val="6"/>
          <w:lang w:eastAsia="zh-CN"/>
        </w:rPr>
        <w:t>担保方式：信用为主，一般要求追加借款人配偶为共同借款人。</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bookmarkStart w:id="41" w:name="OLE_LINK7"/>
      <w:r w:rsidRPr="00C83D78">
        <w:rPr>
          <w:rFonts w:ascii="Times New Roman" w:eastAsia="楷体_GB2312" w:hAnsi="Times New Roman" w:cs="Times New Roman"/>
          <w:b/>
          <w:bCs/>
          <w:kern w:val="2"/>
          <w:lang w:eastAsia="zh-CN" w:bidi="ar-SA"/>
        </w:rPr>
        <w:lastRenderedPageBreak/>
        <w:t>4</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案例故事</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省内</w:t>
      </w:r>
      <w:proofErr w:type="gramStart"/>
      <w:r w:rsidRPr="00105429">
        <w:rPr>
          <w:rFonts w:ascii="宋体" w:eastAsia="宋体" w:hAnsi="宋体" w:cs="仿宋" w:hint="eastAsia"/>
          <w:spacing w:val="6"/>
          <w:kern w:val="2"/>
          <w:lang w:eastAsia="zh-CN" w:bidi="ar-SA"/>
        </w:rPr>
        <w:t>某核心</w:t>
      </w:r>
      <w:proofErr w:type="gramEnd"/>
      <w:r w:rsidRPr="00105429">
        <w:rPr>
          <w:rFonts w:ascii="宋体" w:eastAsia="宋体" w:hAnsi="宋体" w:cs="仿宋" w:hint="eastAsia"/>
          <w:spacing w:val="6"/>
          <w:kern w:val="2"/>
          <w:lang w:eastAsia="zh-CN" w:bidi="ar-SA"/>
        </w:rPr>
        <w:t>品牌的经销商王某，</w:t>
      </w:r>
      <w:r w:rsidRPr="00C83D78">
        <w:rPr>
          <w:rFonts w:ascii="Times New Roman" w:eastAsia="宋体" w:hAnsi="Times New Roman" w:cs="Times New Roman"/>
          <w:spacing w:val="6"/>
          <w:kern w:val="2"/>
          <w:lang w:eastAsia="zh-CN" w:bidi="ar-SA"/>
        </w:rPr>
        <w:t>3</w:t>
      </w:r>
      <w:r w:rsidRPr="00105429">
        <w:rPr>
          <w:rFonts w:ascii="宋体" w:eastAsia="宋体" w:hAnsi="宋体" w:cs="仿宋" w:hint="eastAsia"/>
          <w:spacing w:val="6"/>
          <w:kern w:val="2"/>
          <w:lang w:eastAsia="zh-CN" w:bidi="ar-SA"/>
        </w:rPr>
        <w:t>月需为端午节备货，由于为旺季订货量大，自身资金紧张。</w:t>
      </w:r>
      <w:proofErr w:type="gramStart"/>
      <w:r w:rsidRPr="00105429">
        <w:rPr>
          <w:rFonts w:ascii="宋体" w:eastAsia="宋体" w:hAnsi="宋体" w:cs="仿宋" w:hint="eastAsia"/>
          <w:spacing w:val="6"/>
          <w:kern w:val="2"/>
          <w:lang w:eastAsia="zh-CN" w:bidi="ar-SA"/>
        </w:rPr>
        <w:t>后核心</w:t>
      </w:r>
      <w:proofErr w:type="gramEnd"/>
      <w:r w:rsidRPr="00105429">
        <w:rPr>
          <w:rFonts w:ascii="宋体" w:eastAsia="宋体" w:hAnsi="宋体" w:cs="仿宋" w:hint="eastAsia"/>
          <w:spacing w:val="6"/>
          <w:kern w:val="2"/>
          <w:lang w:eastAsia="zh-CN" w:bidi="ar-SA"/>
        </w:rPr>
        <w:t>企业向其推荐了与我行合作的“经销商支持计划”。客户</w:t>
      </w:r>
      <w:proofErr w:type="gramStart"/>
      <w:r w:rsidRPr="00105429">
        <w:rPr>
          <w:rFonts w:ascii="宋体" w:eastAsia="宋体" w:hAnsi="宋体" w:cs="仿宋" w:hint="eastAsia"/>
          <w:spacing w:val="6"/>
          <w:kern w:val="2"/>
          <w:lang w:eastAsia="zh-CN" w:bidi="ar-SA"/>
        </w:rPr>
        <w:t>通过微信小</w:t>
      </w:r>
      <w:proofErr w:type="gramEnd"/>
      <w:r w:rsidRPr="00105429">
        <w:rPr>
          <w:rFonts w:ascii="宋体" w:eastAsia="宋体" w:hAnsi="宋体" w:cs="仿宋" w:hint="eastAsia"/>
          <w:spacing w:val="6"/>
          <w:kern w:val="2"/>
          <w:lang w:eastAsia="zh-CN" w:bidi="ar-SA"/>
        </w:rPr>
        <w:t>程序进行线</w:t>
      </w:r>
      <w:proofErr w:type="gramStart"/>
      <w:r w:rsidRPr="00105429">
        <w:rPr>
          <w:rFonts w:ascii="宋体" w:eastAsia="宋体" w:hAnsi="宋体" w:cs="仿宋" w:hint="eastAsia"/>
          <w:spacing w:val="6"/>
          <w:kern w:val="2"/>
          <w:lang w:eastAsia="zh-CN" w:bidi="ar-SA"/>
        </w:rPr>
        <w:t>上贷</w:t>
      </w:r>
      <w:proofErr w:type="gramEnd"/>
      <w:r w:rsidRPr="00105429">
        <w:rPr>
          <w:rFonts w:ascii="宋体" w:eastAsia="宋体" w:hAnsi="宋体" w:cs="仿宋" w:hint="eastAsia"/>
          <w:spacing w:val="6"/>
          <w:kern w:val="2"/>
          <w:lang w:eastAsia="zh-CN" w:bidi="ar-SA"/>
        </w:rPr>
        <w:t>款申请，客户经理联系客户完成信息补充后提交审批。很快客户获得了我行</w:t>
      </w:r>
      <w:r w:rsidRPr="00C83D78">
        <w:rPr>
          <w:rFonts w:ascii="Times New Roman" w:eastAsia="宋体" w:hAnsi="Times New Roman" w:cs="Times New Roman"/>
          <w:spacing w:val="6"/>
          <w:kern w:val="2"/>
          <w:lang w:eastAsia="zh-CN" w:bidi="ar-SA"/>
        </w:rPr>
        <w:t>50</w:t>
      </w:r>
      <w:r w:rsidRPr="00105429">
        <w:rPr>
          <w:rFonts w:ascii="宋体" w:eastAsia="宋体" w:hAnsi="宋体" w:cs="仿宋" w:hint="eastAsia"/>
          <w:spacing w:val="6"/>
          <w:kern w:val="2"/>
          <w:lang w:eastAsia="zh-CN" w:bidi="ar-SA"/>
        </w:rPr>
        <w:t>万的授信额度。客户通过手机银行提款后自动转账到核心企业对公账户，解决了客户的燃眉之急。</w:t>
      </w:r>
    </w:p>
    <w:bookmarkEnd w:id="41"/>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5</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联系人及电话</w:t>
      </w:r>
    </w:p>
    <w:p w:rsidR="007B3C54" w:rsidRPr="00105429" w:rsidRDefault="007B3C54" w:rsidP="00105429">
      <w:pPr>
        <w:spacing w:line="400" w:lineRule="exact"/>
        <w:ind w:firstLineChars="200" w:firstLine="500"/>
        <w:jc w:val="both"/>
        <w:rPr>
          <w:rFonts w:ascii="宋体" w:eastAsia="宋体" w:hAnsi="宋体" w:cs="仿宋"/>
          <w:spacing w:val="6"/>
          <w:kern w:val="2"/>
          <w:lang w:eastAsia="zh-CN" w:bidi="ar-SA"/>
        </w:rPr>
      </w:pPr>
      <w:r w:rsidRPr="00105429">
        <w:rPr>
          <w:rFonts w:ascii="宋体" w:eastAsia="宋体" w:hAnsi="宋体" w:cs="仿宋" w:hint="eastAsia"/>
          <w:spacing w:val="10"/>
          <w:lang w:eastAsia="zh-CN"/>
        </w:rPr>
        <w:t>产品经理：</w:t>
      </w:r>
      <w:r w:rsidRPr="00105429">
        <w:rPr>
          <w:rFonts w:ascii="宋体" w:eastAsia="宋体" w:hAnsi="宋体" w:cs="宋体" w:hint="eastAsia"/>
          <w:spacing w:val="10"/>
          <w:lang w:eastAsia="zh-CN"/>
        </w:rPr>
        <w:t>陈昊</w:t>
      </w:r>
      <w:r w:rsidRPr="00105429">
        <w:rPr>
          <w:rFonts w:ascii="宋体" w:eastAsia="宋体" w:hAnsi="宋体" w:cs="仿宋" w:hint="eastAsia"/>
          <w:spacing w:val="267"/>
          <w:lang w:eastAsia="zh-CN"/>
        </w:rPr>
        <w:t xml:space="preserve"> </w:t>
      </w:r>
      <w:r w:rsidRPr="00105429">
        <w:rPr>
          <w:rFonts w:ascii="宋体" w:eastAsia="宋体" w:hAnsi="宋体" w:cs="仿宋" w:hint="eastAsia"/>
          <w:spacing w:val="10"/>
          <w:lang w:eastAsia="zh-CN"/>
        </w:rPr>
        <w:t>电话：</w:t>
      </w:r>
      <w:r w:rsidRPr="00C83D78">
        <w:rPr>
          <w:rFonts w:ascii="Times New Roman" w:eastAsia="宋体" w:hAnsi="Times New Roman" w:cs="Times New Roman"/>
          <w:spacing w:val="10"/>
          <w:lang w:eastAsia="zh-CN"/>
        </w:rPr>
        <w:t>15838888859</w:t>
      </w:r>
    </w:p>
    <w:p w:rsidR="007B3C54" w:rsidRPr="001C7643" w:rsidRDefault="007B3C54" w:rsidP="001C7643">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四、商易贷(个人)</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1</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产品介绍</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商易贷(个人版)是我行根据借款人的信用状况、经营信息的全面采集和分析，为个体工商户经营者、小</w:t>
      </w:r>
      <w:proofErr w:type="gramStart"/>
      <w:r w:rsidRPr="00105429">
        <w:rPr>
          <w:rFonts w:ascii="宋体" w:eastAsia="宋体" w:hAnsi="宋体" w:cs="仿宋" w:hint="eastAsia"/>
          <w:spacing w:val="6"/>
          <w:kern w:val="2"/>
          <w:lang w:eastAsia="zh-CN" w:bidi="ar-SA"/>
        </w:rPr>
        <w:t>微企业</w:t>
      </w:r>
      <w:proofErr w:type="gramEnd"/>
      <w:r w:rsidRPr="00105429">
        <w:rPr>
          <w:rFonts w:ascii="宋体" w:eastAsia="宋体" w:hAnsi="宋体" w:cs="仿宋" w:hint="eastAsia"/>
          <w:spacing w:val="6"/>
          <w:kern w:val="2"/>
          <w:lang w:eastAsia="zh-CN" w:bidi="ar-SA"/>
        </w:rPr>
        <w:t>法定代表人等符合条件的自然人发放的用于其日常合法生产经营的可循环的线上个人经营贷款。</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2</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目标对象</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客户年龄在</w:t>
      </w:r>
      <w:r w:rsidRPr="00C83D78">
        <w:rPr>
          <w:rFonts w:ascii="Times New Roman" w:eastAsia="宋体" w:hAnsi="Times New Roman" w:cs="Times New Roman"/>
          <w:spacing w:val="6"/>
          <w:kern w:val="2"/>
          <w:lang w:eastAsia="zh-CN" w:bidi="ar-SA"/>
        </w:rPr>
        <w:t>22</w:t>
      </w:r>
      <w:r w:rsidRPr="00105429">
        <w:rPr>
          <w:rFonts w:ascii="宋体" w:eastAsia="宋体" w:hAnsi="宋体" w:cs="仿宋" w:hint="eastAsia"/>
          <w:spacing w:val="6"/>
          <w:kern w:val="2"/>
          <w:lang w:eastAsia="zh-CN" w:bidi="ar-SA"/>
        </w:rPr>
        <w:t>周岁(含)至</w:t>
      </w:r>
      <w:r w:rsidRPr="00C83D78">
        <w:rPr>
          <w:rFonts w:ascii="Times New Roman" w:eastAsia="宋体" w:hAnsi="Times New Roman" w:cs="Times New Roman"/>
          <w:spacing w:val="6"/>
          <w:kern w:val="2"/>
          <w:lang w:eastAsia="zh-CN" w:bidi="ar-SA"/>
        </w:rPr>
        <w:t>60</w:t>
      </w:r>
      <w:r w:rsidRPr="00105429">
        <w:rPr>
          <w:rFonts w:ascii="宋体" w:eastAsia="宋体" w:hAnsi="宋体" w:cs="仿宋" w:hint="eastAsia"/>
          <w:spacing w:val="6"/>
          <w:kern w:val="2"/>
          <w:lang w:eastAsia="zh-CN" w:bidi="ar-SA"/>
        </w:rPr>
        <w:t>周岁(含)之间；</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客户经营主体注册地在河南省内；</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客户信用记录良好，无相关违约记录；</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客户及经营主体无涉诉、行政违法、被执行、失信等外部异常信息；</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客户当前无我</w:t>
      </w:r>
      <w:proofErr w:type="gramStart"/>
      <w:r w:rsidRPr="00105429">
        <w:rPr>
          <w:rFonts w:ascii="宋体" w:eastAsia="宋体" w:hAnsi="宋体" w:cs="仿宋" w:hint="eastAsia"/>
          <w:spacing w:val="6"/>
          <w:kern w:val="2"/>
          <w:lang w:eastAsia="zh-CN" w:bidi="ar-SA"/>
        </w:rPr>
        <w:t>行其他</w:t>
      </w:r>
      <w:proofErr w:type="gramEnd"/>
      <w:r w:rsidRPr="00105429">
        <w:rPr>
          <w:rFonts w:ascii="宋体" w:eastAsia="宋体" w:hAnsi="宋体" w:cs="仿宋" w:hint="eastAsia"/>
          <w:spacing w:val="6"/>
          <w:kern w:val="2"/>
          <w:lang w:eastAsia="zh-CN" w:bidi="ar-SA"/>
        </w:rPr>
        <w:t>信用保证贷款。</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bookmarkStart w:id="42" w:name="bookmark11"/>
      <w:bookmarkEnd w:id="42"/>
      <w:r w:rsidRPr="00C83D78">
        <w:rPr>
          <w:rFonts w:ascii="Times New Roman" w:eastAsia="楷体_GB2312" w:hAnsi="Times New Roman" w:cs="Times New Roman"/>
          <w:b/>
          <w:bCs/>
          <w:kern w:val="2"/>
          <w:lang w:eastAsia="zh-CN" w:bidi="ar-SA"/>
        </w:rPr>
        <w:lastRenderedPageBreak/>
        <w:t>3</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营销要点</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我行收单客户，我行有管理资产客户；</w:t>
      </w:r>
    </w:p>
    <w:p w:rsidR="007B3C54" w:rsidRPr="00105429" w:rsidRDefault="007B3C54" w:rsidP="00105429">
      <w:pPr>
        <w:spacing w:line="400" w:lineRule="exact"/>
        <w:ind w:firstLineChars="200" w:firstLine="492"/>
        <w:jc w:val="both"/>
        <w:rPr>
          <w:rFonts w:ascii="宋体" w:eastAsia="宋体" w:hAnsi="宋体" w:cs="仿宋"/>
          <w:spacing w:val="-13"/>
          <w:lang w:eastAsia="zh-CN"/>
        </w:rPr>
      </w:pPr>
      <w:r w:rsidRPr="00105429">
        <w:rPr>
          <w:rFonts w:ascii="宋体" w:eastAsia="宋体" w:hAnsi="宋体" w:cs="仿宋" w:hint="eastAsia"/>
          <w:spacing w:val="6"/>
          <w:kern w:val="2"/>
          <w:lang w:eastAsia="zh-CN" w:bidi="ar-SA"/>
        </w:rPr>
        <w:t>经营主体税务数据良好，有助于提升额度。</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4</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产品要素</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借款主体：个体工商户、小微企业主等自然人</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利率：根据我行</w:t>
      </w:r>
      <w:r w:rsidRPr="0068059A">
        <w:rPr>
          <w:rFonts w:ascii="Times New Roman" w:eastAsia="宋体" w:hAnsi="Times New Roman" w:cs="Times New Roman"/>
          <w:spacing w:val="6"/>
          <w:kern w:val="2"/>
          <w:lang w:eastAsia="zh-CN" w:bidi="ar-SA"/>
        </w:rPr>
        <w:t>FTP</w:t>
      </w:r>
      <w:r w:rsidRPr="00105429">
        <w:rPr>
          <w:rFonts w:ascii="宋体" w:eastAsia="宋体" w:hAnsi="宋体" w:cs="仿宋" w:hint="eastAsia"/>
          <w:spacing w:val="6"/>
          <w:kern w:val="2"/>
          <w:lang w:eastAsia="zh-CN" w:bidi="ar-SA"/>
        </w:rPr>
        <w:t>保本点的变化同步调整</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期限：最长</w:t>
      </w:r>
      <w:r w:rsidRPr="00C83D78">
        <w:rPr>
          <w:rFonts w:ascii="Times New Roman" w:eastAsia="宋体" w:hAnsi="Times New Roman" w:cs="Times New Roman"/>
          <w:spacing w:val="6"/>
          <w:kern w:val="2"/>
          <w:lang w:eastAsia="zh-CN" w:bidi="ar-SA"/>
        </w:rPr>
        <w:t>12</w:t>
      </w:r>
      <w:r w:rsidRPr="00105429">
        <w:rPr>
          <w:rFonts w:ascii="宋体" w:eastAsia="宋体" w:hAnsi="宋体" w:cs="仿宋" w:hint="eastAsia"/>
          <w:spacing w:val="6"/>
          <w:kern w:val="2"/>
          <w:lang w:eastAsia="zh-CN" w:bidi="ar-SA"/>
        </w:rPr>
        <w:t>个月</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额度：最高</w:t>
      </w:r>
      <w:r w:rsidRPr="00C83D78">
        <w:rPr>
          <w:rFonts w:ascii="Times New Roman" w:eastAsia="宋体" w:hAnsi="Times New Roman" w:cs="Times New Roman"/>
          <w:spacing w:val="6"/>
          <w:kern w:val="2"/>
          <w:lang w:eastAsia="zh-CN" w:bidi="ar-SA"/>
        </w:rPr>
        <w:t>50</w:t>
      </w:r>
      <w:r w:rsidRPr="00105429">
        <w:rPr>
          <w:rFonts w:ascii="宋体" w:eastAsia="宋体" w:hAnsi="宋体" w:cs="仿宋" w:hint="eastAsia"/>
          <w:spacing w:val="6"/>
          <w:kern w:val="2"/>
          <w:lang w:eastAsia="zh-CN" w:bidi="ar-SA"/>
        </w:rPr>
        <w:t>万</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担保方式：信用为主</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5</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b/>
          <w:bCs/>
          <w:kern w:val="2"/>
          <w:lang w:eastAsia="zh-CN" w:bidi="ar-SA"/>
        </w:rPr>
        <w:t>案例故事</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客</w:t>
      </w:r>
      <w:r w:rsidRPr="00105429">
        <w:rPr>
          <w:rFonts w:ascii="宋体" w:eastAsia="宋体" w:hAnsi="宋体" w:cs="仿宋"/>
          <w:spacing w:val="6"/>
          <w:kern w:val="2"/>
          <w:lang w:eastAsia="zh-CN" w:bidi="ar-SA"/>
        </w:rPr>
        <w:t>户张某为蔬菜批发商，同时也是中原银行的收款</w:t>
      </w:r>
      <w:proofErr w:type="gramStart"/>
      <w:r w:rsidRPr="00105429">
        <w:rPr>
          <w:rFonts w:ascii="宋体" w:eastAsia="宋体" w:hAnsi="宋体" w:cs="仿宋"/>
          <w:spacing w:val="6"/>
          <w:kern w:val="2"/>
          <w:lang w:eastAsia="zh-CN" w:bidi="ar-SA"/>
        </w:rPr>
        <w:t>码使用</w:t>
      </w:r>
      <w:proofErr w:type="gramEnd"/>
      <w:r w:rsidRPr="00105429">
        <w:rPr>
          <w:rFonts w:ascii="宋体" w:eastAsia="宋体" w:hAnsi="宋体" w:cs="仿宋"/>
          <w:spacing w:val="6"/>
          <w:kern w:val="2"/>
          <w:lang w:eastAsia="zh-CN" w:bidi="ar-SA"/>
        </w:rPr>
        <w:t>客户，因为上下游结算方式主要以现结为主，平常现金</w:t>
      </w:r>
      <w:proofErr w:type="gramStart"/>
      <w:r w:rsidRPr="00105429">
        <w:rPr>
          <w:rFonts w:ascii="宋体" w:eastAsia="宋体" w:hAnsi="宋体" w:cs="仿宋"/>
          <w:spacing w:val="6"/>
          <w:kern w:val="2"/>
          <w:lang w:eastAsia="zh-CN" w:bidi="ar-SA"/>
        </w:rPr>
        <w:t>流比较</w:t>
      </w:r>
      <w:proofErr w:type="gramEnd"/>
      <w:r w:rsidRPr="00105429">
        <w:rPr>
          <w:rFonts w:ascii="宋体" w:eastAsia="宋体" w:hAnsi="宋体" w:cs="仿宋"/>
          <w:spacing w:val="6"/>
          <w:kern w:val="2"/>
          <w:lang w:eastAsia="zh-CN" w:bidi="ar-SA"/>
        </w:rPr>
        <w:t>充足，一般无贷款需求。某日因个别易存储的农产品出现价格波动趋势，客户急需资金进行囤货，保证自己的库存，因时间紧急，客户需立马拿到资金进行进货，联系到中原银行收单服务对接的客户经理寻求帮助，客户经理 推荐客户申请商易贷(个人)。客户当下在小程序进行了申请，</w:t>
      </w:r>
      <w:r w:rsidRPr="00C83D78">
        <w:rPr>
          <w:rFonts w:ascii="Times New Roman" w:eastAsia="宋体" w:hAnsi="Times New Roman" w:cs="Times New Roman"/>
          <w:spacing w:val="6"/>
          <w:kern w:val="2"/>
          <w:lang w:eastAsia="zh-CN" w:bidi="ar-SA"/>
        </w:rPr>
        <w:t>5</w:t>
      </w:r>
      <w:r w:rsidRPr="00105429">
        <w:rPr>
          <w:rFonts w:ascii="宋体" w:eastAsia="宋体" w:hAnsi="宋体" w:cs="仿宋"/>
          <w:spacing w:val="6"/>
          <w:kern w:val="2"/>
          <w:lang w:eastAsia="zh-CN" w:bidi="ar-SA"/>
        </w:rPr>
        <w:t>分钟后即收到审批</w:t>
      </w:r>
      <w:r w:rsidRPr="00C83D78">
        <w:rPr>
          <w:rFonts w:ascii="Times New Roman" w:eastAsia="宋体" w:hAnsi="Times New Roman" w:cs="Times New Roman"/>
          <w:spacing w:val="6"/>
          <w:kern w:val="2"/>
          <w:lang w:eastAsia="zh-CN" w:bidi="ar-SA"/>
        </w:rPr>
        <w:t>30</w:t>
      </w:r>
      <w:r w:rsidRPr="00105429">
        <w:rPr>
          <w:rFonts w:ascii="宋体" w:eastAsia="宋体" w:hAnsi="宋体" w:cs="仿宋"/>
          <w:spacing w:val="6"/>
          <w:kern w:val="2"/>
          <w:lang w:eastAsia="zh-CN" w:bidi="ar-SA"/>
        </w:rPr>
        <w:t>万通过的短信，并在手机银行进行了提款操作，向上游付了货款，解决了客户的燃眉之急。</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6</w:t>
      </w:r>
      <w:r w:rsidRPr="00B720D5">
        <w:rPr>
          <w:rFonts w:ascii="楷体_GB2312" w:eastAsia="楷体_GB2312" w:hAnsi="宋体" w:cs="仿宋" w:hint="eastAsia"/>
          <w:b/>
          <w:bCs/>
          <w:kern w:val="2"/>
          <w:lang w:eastAsia="zh-CN" w:bidi="ar-SA"/>
        </w:rPr>
        <w:t>.联系人及电话</w:t>
      </w:r>
    </w:p>
    <w:p w:rsidR="007B3C54" w:rsidRPr="00105429" w:rsidRDefault="007B3C54" w:rsidP="00105429">
      <w:pPr>
        <w:pStyle w:val="a3"/>
        <w:spacing w:after="0" w:line="400" w:lineRule="exact"/>
        <w:ind w:firstLineChars="200" w:firstLine="492"/>
        <w:jc w:val="both"/>
        <w:rPr>
          <w:rFonts w:ascii="宋体" w:eastAsia="宋体" w:hAnsi="宋体" w:cs="仿宋"/>
          <w:spacing w:val="-13"/>
          <w:lang w:eastAsia="zh-CN"/>
        </w:rPr>
      </w:pPr>
      <w:r w:rsidRPr="00105429">
        <w:rPr>
          <w:rFonts w:ascii="宋体" w:eastAsia="宋体" w:hAnsi="宋体" w:cs="仿宋" w:hint="eastAsia"/>
          <w:spacing w:val="6"/>
          <w:kern w:val="2"/>
          <w:lang w:eastAsia="zh-CN" w:bidi="ar-SA"/>
        </w:rPr>
        <w:t>产品经理：陈昊 电话：</w:t>
      </w:r>
      <w:r w:rsidRPr="00C83D78">
        <w:rPr>
          <w:rFonts w:ascii="Times New Roman" w:eastAsia="宋体" w:hAnsi="Times New Roman" w:cs="Times New Roman"/>
          <w:spacing w:val="6"/>
          <w:kern w:val="2"/>
          <w:lang w:eastAsia="zh-CN" w:bidi="ar-SA"/>
        </w:rPr>
        <w:t>15838888859</w:t>
      </w:r>
    </w:p>
    <w:p w:rsidR="007B3C54" w:rsidRPr="001C7643" w:rsidRDefault="007B3C54" w:rsidP="001C7643">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五、商易贷(企业)</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lastRenderedPageBreak/>
        <w:t>1</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产品介绍</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中原银行向依法诚信纳税的小</w:t>
      </w:r>
      <w:proofErr w:type="gramStart"/>
      <w:r w:rsidRPr="00105429">
        <w:rPr>
          <w:rFonts w:ascii="宋体" w:eastAsia="宋体" w:hAnsi="宋体" w:cs="仿宋" w:hint="eastAsia"/>
          <w:spacing w:val="6"/>
          <w:kern w:val="2"/>
          <w:lang w:eastAsia="zh-CN" w:bidi="ar-SA"/>
        </w:rPr>
        <w:t>微企业</w:t>
      </w:r>
      <w:proofErr w:type="gramEnd"/>
      <w:r w:rsidRPr="00105429">
        <w:rPr>
          <w:rFonts w:ascii="宋体" w:eastAsia="宋体" w:hAnsi="宋体" w:cs="仿宋" w:hint="eastAsia"/>
          <w:spacing w:val="6"/>
          <w:kern w:val="2"/>
          <w:lang w:eastAsia="zh-CN" w:bidi="ar-SA"/>
        </w:rPr>
        <w:t>发放的用于其生产经营的流 动资金贷款</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2</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b/>
          <w:bCs/>
          <w:kern w:val="2"/>
          <w:lang w:eastAsia="zh-CN" w:bidi="ar-SA"/>
        </w:rPr>
        <w:t>目标对象</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企业注册成立</w:t>
      </w:r>
      <w:r w:rsidRPr="00C83D78">
        <w:rPr>
          <w:rFonts w:ascii="Times New Roman" w:eastAsia="宋体" w:hAnsi="Times New Roman" w:cs="Times New Roman"/>
          <w:spacing w:val="6"/>
          <w:kern w:val="2"/>
          <w:lang w:eastAsia="zh-CN" w:bidi="ar-SA"/>
        </w:rPr>
        <w:t>2</w:t>
      </w:r>
      <w:r w:rsidRPr="00105429">
        <w:rPr>
          <w:rFonts w:ascii="宋体" w:eastAsia="宋体" w:hAnsi="宋体" w:cs="仿宋" w:hint="eastAsia"/>
          <w:spacing w:val="6"/>
          <w:kern w:val="2"/>
          <w:lang w:eastAsia="zh-CN" w:bidi="ar-SA"/>
        </w:rPr>
        <w:t>年(含)以上，具有合法经营资质的企业。</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企业纳税状态正常，纳税评级为</w:t>
      </w:r>
      <w:r w:rsidRPr="0068059A">
        <w:rPr>
          <w:rFonts w:ascii="Times New Roman" w:eastAsia="宋体" w:hAnsi="Times New Roman" w:cs="Times New Roman"/>
          <w:spacing w:val="6"/>
          <w:kern w:val="2"/>
          <w:lang w:eastAsia="zh-CN" w:bidi="ar-SA"/>
        </w:rPr>
        <w:t>A</w:t>
      </w:r>
      <w:r w:rsidRPr="00105429">
        <w:rPr>
          <w:rFonts w:ascii="宋体" w:eastAsia="宋体" w:hAnsi="宋体" w:cs="仿宋" w:hint="eastAsia"/>
          <w:spacing w:val="6"/>
          <w:kern w:val="2"/>
          <w:lang w:eastAsia="zh-CN" w:bidi="ar-SA"/>
        </w:rPr>
        <w:t>级、</w:t>
      </w:r>
      <w:r w:rsidRPr="0068059A">
        <w:rPr>
          <w:rFonts w:ascii="Times New Roman" w:eastAsia="宋体" w:hAnsi="Times New Roman" w:cs="Times New Roman"/>
          <w:spacing w:val="6"/>
          <w:kern w:val="2"/>
          <w:lang w:eastAsia="zh-CN" w:bidi="ar-SA"/>
        </w:rPr>
        <w:t>B</w:t>
      </w:r>
      <w:r w:rsidRPr="00105429">
        <w:rPr>
          <w:rFonts w:ascii="宋体" w:eastAsia="宋体" w:hAnsi="宋体" w:cs="仿宋" w:hint="eastAsia"/>
          <w:spacing w:val="6"/>
          <w:kern w:val="2"/>
          <w:lang w:eastAsia="zh-CN" w:bidi="ar-SA"/>
        </w:rPr>
        <w:t>级 、</w:t>
      </w:r>
      <w:r w:rsidRPr="0068059A">
        <w:rPr>
          <w:rFonts w:ascii="Times New Roman" w:eastAsia="宋体" w:hAnsi="Times New Roman" w:cs="Times New Roman"/>
          <w:spacing w:val="6"/>
          <w:kern w:val="2"/>
          <w:lang w:eastAsia="zh-CN" w:bidi="ar-SA"/>
        </w:rPr>
        <w:t>M</w:t>
      </w:r>
      <w:r w:rsidRPr="00105429">
        <w:rPr>
          <w:rFonts w:ascii="宋体" w:eastAsia="宋体" w:hAnsi="宋体" w:cs="仿宋" w:hint="eastAsia"/>
          <w:spacing w:val="6"/>
          <w:kern w:val="2"/>
          <w:lang w:eastAsia="zh-CN" w:bidi="ar-SA"/>
        </w:rPr>
        <w:t>级；</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企业法定代表人年龄在</w:t>
      </w:r>
      <w:r w:rsidRPr="00C83D78">
        <w:rPr>
          <w:rFonts w:ascii="Times New Roman" w:eastAsia="宋体" w:hAnsi="Times New Roman" w:cs="Times New Roman"/>
          <w:spacing w:val="6"/>
          <w:kern w:val="2"/>
          <w:lang w:eastAsia="zh-CN" w:bidi="ar-SA"/>
        </w:rPr>
        <w:t>18</w:t>
      </w:r>
      <w:r w:rsidRPr="00105429">
        <w:rPr>
          <w:rFonts w:ascii="宋体" w:eastAsia="宋体" w:hAnsi="宋体" w:cs="仿宋" w:hint="eastAsia"/>
          <w:spacing w:val="6"/>
          <w:kern w:val="2"/>
          <w:lang w:eastAsia="zh-CN" w:bidi="ar-SA"/>
        </w:rPr>
        <w:t>周岁(含)至</w:t>
      </w:r>
      <w:r w:rsidRPr="00C83D78">
        <w:rPr>
          <w:rFonts w:ascii="Times New Roman" w:eastAsia="宋体" w:hAnsi="Times New Roman" w:cs="Times New Roman"/>
          <w:spacing w:val="6"/>
          <w:kern w:val="2"/>
          <w:lang w:eastAsia="zh-CN" w:bidi="ar-SA"/>
        </w:rPr>
        <w:t>60</w:t>
      </w:r>
      <w:r w:rsidRPr="00105429">
        <w:rPr>
          <w:rFonts w:ascii="宋体" w:eastAsia="宋体" w:hAnsi="宋体" w:cs="仿宋" w:hint="eastAsia"/>
          <w:spacing w:val="6"/>
          <w:kern w:val="2"/>
          <w:lang w:eastAsia="zh-CN" w:bidi="ar-SA"/>
        </w:rPr>
        <w:t>周岁(含)之间。</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3</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b/>
          <w:bCs/>
          <w:kern w:val="2"/>
          <w:lang w:eastAsia="zh-CN" w:bidi="ar-SA"/>
        </w:rPr>
        <w:t>产品要素</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spacing w:val="6"/>
          <w:kern w:val="2"/>
          <w:lang w:eastAsia="zh-CN" w:bidi="ar-SA"/>
        </w:rPr>
        <w:t>授信额度：不超过</w:t>
      </w:r>
      <w:r w:rsidRPr="00C83D78">
        <w:rPr>
          <w:rFonts w:ascii="Times New Roman" w:eastAsia="宋体" w:hAnsi="Times New Roman" w:cs="Times New Roman"/>
          <w:spacing w:val="6"/>
          <w:kern w:val="2"/>
          <w:lang w:eastAsia="zh-CN" w:bidi="ar-SA"/>
        </w:rPr>
        <w:t>300</w:t>
      </w:r>
      <w:r w:rsidRPr="00105429">
        <w:rPr>
          <w:rFonts w:ascii="宋体" w:eastAsia="宋体" w:hAnsi="宋体" w:cs="仿宋"/>
          <w:spacing w:val="6"/>
          <w:kern w:val="2"/>
          <w:lang w:eastAsia="zh-CN" w:bidi="ar-SA"/>
        </w:rPr>
        <w:t>万</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spacing w:val="6"/>
          <w:kern w:val="2"/>
          <w:lang w:eastAsia="zh-CN" w:bidi="ar-SA"/>
        </w:rPr>
        <w:t>授信期限：最长不超过</w:t>
      </w:r>
      <w:r w:rsidRPr="00C83D78">
        <w:rPr>
          <w:rFonts w:ascii="Times New Roman" w:eastAsia="宋体" w:hAnsi="Times New Roman" w:cs="Times New Roman"/>
          <w:spacing w:val="6"/>
          <w:kern w:val="2"/>
          <w:lang w:eastAsia="zh-CN" w:bidi="ar-SA"/>
        </w:rPr>
        <w:t>1</w:t>
      </w:r>
      <w:r w:rsidRPr="00105429">
        <w:rPr>
          <w:rFonts w:ascii="宋体" w:eastAsia="宋体" w:hAnsi="宋体" w:cs="仿宋"/>
          <w:spacing w:val="6"/>
          <w:kern w:val="2"/>
          <w:lang w:eastAsia="zh-CN" w:bidi="ar-SA"/>
        </w:rPr>
        <w:t>年</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spacing w:val="6"/>
          <w:kern w:val="2"/>
          <w:lang w:eastAsia="zh-CN" w:bidi="ar-SA"/>
        </w:rPr>
        <w:t>贷款利率：根据总行最新政策调整。</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spacing w:val="6"/>
          <w:kern w:val="2"/>
          <w:lang w:eastAsia="zh-CN" w:bidi="ar-SA"/>
        </w:rPr>
        <w:t>还款方式：按月付息、到期还本或等额本金、等额本息。</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spacing w:val="6"/>
          <w:kern w:val="2"/>
          <w:lang w:eastAsia="zh-CN" w:bidi="ar-SA"/>
        </w:rPr>
        <w:t>担保要求：法定代表人(或实际控制人)提供连带责任担保。追加担保公司担保额度</w:t>
      </w:r>
      <w:r w:rsidRPr="00105429">
        <w:rPr>
          <w:rFonts w:ascii="宋体" w:eastAsia="宋体" w:hAnsi="宋体" w:cs="仿宋" w:hint="eastAsia"/>
          <w:spacing w:val="6"/>
          <w:kern w:val="2"/>
          <w:lang w:eastAsia="zh-CN" w:bidi="ar-SA"/>
        </w:rPr>
        <w:t>。</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4</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产品特色</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额度高：额度最高</w:t>
      </w:r>
      <w:r w:rsidRPr="00C83D78">
        <w:rPr>
          <w:rFonts w:ascii="Times New Roman" w:eastAsia="宋体" w:hAnsi="Times New Roman" w:cs="Times New Roman"/>
          <w:spacing w:val="6"/>
          <w:kern w:val="2"/>
          <w:lang w:eastAsia="zh-CN" w:bidi="ar-SA"/>
        </w:rPr>
        <w:t>300</w:t>
      </w:r>
      <w:r w:rsidRPr="00105429">
        <w:rPr>
          <w:rFonts w:ascii="宋体" w:eastAsia="宋体" w:hAnsi="宋体" w:cs="仿宋" w:hint="eastAsia"/>
          <w:spacing w:val="6"/>
          <w:kern w:val="2"/>
          <w:lang w:eastAsia="zh-CN" w:bidi="ar-SA"/>
        </w:rPr>
        <w:t>万，循环使用，用款期限最长</w:t>
      </w:r>
      <w:r w:rsidRPr="00C83D78">
        <w:rPr>
          <w:rFonts w:ascii="Times New Roman" w:eastAsia="宋体" w:hAnsi="Times New Roman" w:cs="Times New Roman"/>
          <w:spacing w:val="6"/>
          <w:kern w:val="2"/>
          <w:lang w:eastAsia="zh-CN" w:bidi="ar-SA"/>
        </w:rPr>
        <w:t>12</w:t>
      </w:r>
      <w:r w:rsidRPr="00105429">
        <w:rPr>
          <w:rFonts w:ascii="宋体" w:eastAsia="宋体" w:hAnsi="宋体" w:cs="仿宋" w:hint="eastAsia"/>
          <w:spacing w:val="6"/>
          <w:kern w:val="2"/>
          <w:lang w:eastAsia="zh-CN" w:bidi="ar-SA"/>
        </w:rPr>
        <w:t xml:space="preserve">个月； </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无抵押：无需抵押，差异化担保；</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随心用：</w:t>
      </w:r>
      <w:proofErr w:type="gramStart"/>
      <w:r w:rsidRPr="00105429">
        <w:rPr>
          <w:rFonts w:ascii="宋体" w:eastAsia="宋体" w:hAnsi="宋体" w:cs="仿宋" w:hint="eastAsia"/>
          <w:spacing w:val="6"/>
          <w:kern w:val="2"/>
          <w:lang w:eastAsia="zh-CN" w:bidi="ar-SA"/>
        </w:rPr>
        <w:t>网银提</w:t>
      </w:r>
      <w:proofErr w:type="gramEnd"/>
      <w:r w:rsidRPr="00105429">
        <w:rPr>
          <w:rFonts w:ascii="宋体" w:eastAsia="宋体" w:hAnsi="宋体" w:cs="仿宋" w:hint="eastAsia"/>
          <w:spacing w:val="6"/>
          <w:kern w:val="2"/>
          <w:lang w:eastAsia="zh-CN" w:bidi="ar-SA"/>
        </w:rPr>
        <w:t xml:space="preserve">/还款，随借随还，按日计息； </w:t>
      </w:r>
      <w:r w:rsidRPr="00C83D78">
        <w:rPr>
          <w:rFonts w:ascii="Times New Roman" w:eastAsia="宋体" w:hAnsi="Times New Roman" w:cs="Times New Roman"/>
          <w:spacing w:val="6"/>
          <w:kern w:val="2"/>
          <w:lang w:eastAsia="zh-CN" w:bidi="ar-SA"/>
        </w:rPr>
        <w:t>4</w:t>
      </w:r>
      <w:r w:rsidRPr="00105429">
        <w:rPr>
          <w:rFonts w:ascii="宋体" w:eastAsia="宋体" w:hAnsi="宋体" w:cs="仿宋" w:hint="eastAsia"/>
          <w:spacing w:val="6"/>
          <w:kern w:val="2"/>
          <w:lang w:eastAsia="zh-CN" w:bidi="ar-SA"/>
        </w:rPr>
        <w:t>.利率低：根据模型审批结果差异化定价。</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lastRenderedPageBreak/>
        <w:t>5</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联系人及电话</w:t>
      </w:r>
    </w:p>
    <w:p w:rsidR="007B3C54" w:rsidRPr="00105429" w:rsidRDefault="007B3C54" w:rsidP="00105429">
      <w:pPr>
        <w:pStyle w:val="a3"/>
        <w:spacing w:after="0"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产品经理：陈昊 电话：</w:t>
      </w:r>
      <w:r w:rsidRPr="00C83D78">
        <w:rPr>
          <w:rFonts w:ascii="Times New Roman" w:eastAsia="宋体" w:hAnsi="Times New Roman" w:cs="Times New Roman"/>
          <w:spacing w:val="6"/>
          <w:kern w:val="2"/>
          <w:lang w:eastAsia="zh-CN" w:bidi="ar-SA"/>
        </w:rPr>
        <w:t>15838888859</w:t>
      </w:r>
    </w:p>
    <w:p w:rsidR="007B3C54" w:rsidRPr="001C7643" w:rsidRDefault="007B3C54" w:rsidP="001C7643">
      <w:pPr>
        <w:spacing w:line="400" w:lineRule="exact"/>
        <w:ind w:firstLineChars="200" w:firstLine="480"/>
        <w:jc w:val="both"/>
        <w:rPr>
          <w:rFonts w:ascii="黑体" w:eastAsia="黑体" w:hAnsi="黑体" w:cs="黑体"/>
          <w:lang w:eastAsia="zh-CN"/>
        </w:rPr>
      </w:pPr>
      <w:r w:rsidRPr="001C7643">
        <w:rPr>
          <w:rFonts w:ascii="黑体" w:eastAsia="黑体" w:hAnsi="黑体" w:cs="黑体" w:hint="eastAsia"/>
          <w:lang w:eastAsia="zh-CN"/>
        </w:rPr>
        <w:t>六、中原银行豫农贷</w:t>
      </w:r>
      <w:r w:rsidRPr="00C83D78">
        <w:rPr>
          <w:rFonts w:ascii="Times New Roman" w:eastAsia="黑体" w:hAnsi="Times New Roman" w:cs="Times New Roman"/>
          <w:lang w:eastAsia="zh-CN"/>
        </w:rPr>
        <w:t>2</w:t>
      </w:r>
      <w:r w:rsidRPr="001C7643">
        <w:rPr>
          <w:rFonts w:ascii="黑体" w:eastAsia="黑体" w:hAnsi="黑体" w:cs="黑体" w:hint="eastAsia"/>
          <w:lang w:eastAsia="zh-CN"/>
        </w:rPr>
        <w:t>.</w:t>
      </w:r>
      <w:r w:rsidRPr="00C83D78">
        <w:rPr>
          <w:rFonts w:ascii="Times New Roman" w:eastAsia="黑体" w:hAnsi="Times New Roman" w:cs="Times New Roman"/>
          <w:lang w:eastAsia="zh-CN"/>
        </w:rPr>
        <w:t>0</w:t>
      </w:r>
      <w:r w:rsidRPr="001C7643">
        <w:rPr>
          <w:rFonts w:ascii="黑体" w:eastAsia="黑体" w:hAnsi="黑体" w:cs="黑体" w:hint="eastAsia"/>
          <w:lang w:eastAsia="zh-CN"/>
        </w:rPr>
        <w:t xml:space="preserve"> </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1</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产品简介</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豫农贷</w:t>
      </w:r>
      <w:r w:rsidRPr="00C83D78">
        <w:rPr>
          <w:rFonts w:ascii="Times New Roman" w:eastAsia="宋体" w:hAnsi="Times New Roman" w:cs="Times New Roman"/>
          <w:spacing w:val="6"/>
          <w:kern w:val="2"/>
          <w:lang w:eastAsia="zh-CN" w:bidi="ar-SA"/>
        </w:rPr>
        <w:t>2</w:t>
      </w:r>
      <w:r w:rsidRPr="00105429">
        <w:rPr>
          <w:rFonts w:ascii="宋体" w:eastAsia="宋体" w:hAnsi="宋体" w:cs="仿宋" w:hint="eastAsia"/>
          <w:spacing w:val="6"/>
          <w:kern w:val="2"/>
          <w:lang w:eastAsia="zh-CN" w:bidi="ar-SA"/>
        </w:rPr>
        <w:t>.</w:t>
      </w:r>
      <w:r w:rsidRPr="00C83D78">
        <w:rPr>
          <w:rFonts w:ascii="Times New Roman" w:eastAsia="宋体" w:hAnsi="Times New Roman" w:cs="Times New Roman"/>
          <w:spacing w:val="6"/>
          <w:kern w:val="2"/>
          <w:lang w:eastAsia="zh-CN" w:bidi="ar-SA"/>
        </w:rPr>
        <w:t>0</w:t>
      </w:r>
      <w:r w:rsidRPr="00105429">
        <w:rPr>
          <w:rFonts w:ascii="宋体" w:eastAsia="宋体" w:hAnsi="宋体" w:cs="仿宋" w:hint="eastAsia"/>
          <w:spacing w:val="6"/>
          <w:kern w:val="2"/>
          <w:lang w:eastAsia="zh-CN" w:bidi="ar-SA"/>
        </w:rPr>
        <w:t>是指我行向符合条件的农户发放的 用于生产经营用途的人民币贷款。</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本行所称的农户，是指长期居住在乡镇和城关镇所辖行政村的住户、国有农(林)场的职工和农村个体工商户。有本地户口，但举家外出谋生一年以上的住户，无论是否保留承包的耕地，不属于本行服务的农户。</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2</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产品特色</w:t>
      </w:r>
    </w:p>
    <w:p w:rsidR="007B3C54" w:rsidRPr="00105429" w:rsidRDefault="007B3C54" w:rsidP="00105429">
      <w:pPr>
        <w:spacing w:line="400" w:lineRule="exact"/>
        <w:ind w:firstLineChars="200" w:firstLine="480"/>
        <w:jc w:val="both"/>
        <w:rPr>
          <w:rFonts w:ascii="宋体" w:eastAsia="宋体" w:hAnsi="宋体" w:cs="仿宋"/>
          <w:spacing w:val="6"/>
          <w:kern w:val="2"/>
          <w:lang w:eastAsia="zh-CN" w:bidi="ar-SA"/>
        </w:rPr>
      </w:pPr>
      <w:r w:rsidRPr="00105429">
        <w:rPr>
          <w:rFonts w:ascii="宋体" w:eastAsia="宋体" w:hAnsi="宋体" w:cs="仿宋" w:hint="eastAsia"/>
          <w:noProof/>
          <w:spacing w:val="6"/>
          <w:kern w:val="2"/>
          <w:lang w:eastAsia="zh-CN" w:bidi="ar-SA"/>
        </w:rPr>
        <w:drawing>
          <wp:anchor distT="0" distB="0" distL="0" distR="0" simplePos="0" relativeHeight="251661312" behindDoc="0" locked="0" layoutInCell="1" allowOverlap="1">
            <wp:simplePos x="0" y="0"/>
            <wp:positionH relativeFrom="column">
              <wp:posOffset>3695065</wp:posOffset>
            </wp:positionH>
            <wp:positionV relativeFrom="paragraph">
              <wp:posOffset>878205</wp:posOffset>
            </wp:positionV>
            <wp:extent cx="298450" cy="31750"/>
            <wp:effectExtent l="0" t="0" r="6350" b="635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3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429">
        <w:rPr>
          <w:rFonts w:ascii="宋体" w:eastAsia="宋体" w:hAnsi="宋体" w:cs="仿宋" w:hint="eastAsia"/>
          <w:spacing w:val="6"/>
          <w:kern w:val="2"/>
          <w:lang w:eastAsia="zh-CN" w:bidi="ar-SA"/>
        </w:rPr>
        <w:t>豫农</w:t>
      </w:r>
      <w:r w:rsidRPr="0068059A">
        <w:rPr>
          <w:rFonts w:ascii="Times New Roman" w:eastAsia="宋体" w:hAnsi="Times New Roman" w:cs="Times New Roman"/>
          <w:spacing w:val="6"/>
          <w:kern w:val="2"/>
          <w:lang w:eastAsia="zh-CN" w:bidi="ar-SA"/>
        </w:rPr>
        <w:t>E</w:t>
      </w:r>
      <w:proofErr w:type="gramStart"/>
      <w:r w:rsidRPr="00105429">
        <w:rPr>
          <w:rFonts w:ascii="宋体" w:eastAsia="宋体" w:hAnsi="宋体" w:cs="仿宋" w:hint="eastAsia"/>
          <w:spacing w:val="6"/>
          <w:kern w:val="2"/>
          <w:lang w:eastAsia="zh-CN" w:bidi="ar-SA"/>
        </w:rPr>
        <w:t>贷授信金额</w:t>
      </w:r>
      <w:proofErr w:type="gramEnd"/>
      <w:r w:rsidRPr="00105429">
        <w:rPr>
          <w:rFonts w:ascii="宋体" w:eastAsia="宋体" w:hAnsi="宋体" w:cs="仿宋" w:hint="eastAsia"/>
          <w:spacing w:val="6"/>
          <w:kern w:val="2"/>
          <w:lang w:eastAsia="zh-CN" w:bidi="ar-SA"/>
        </w:rPr>
        <w:t>最高</w:t>
      </w:r>
      <w:r w:rsidRPr="00C83D78">
        <w:rPr>
          <w:rFonts w:ascii="Times New Roman" w:eastAsia="宋体" w:hAnsi="Times New Roman" w:cs="Times New Roman"/>
          <w:spacing w:val="6"/>
          <w:kern w:val="2"/>
          <w:lang w:eastAsia="zh-CN" w:bidi="ar-SA"/>
        </w:rPr>
        <w:t>30</w:t>
      </w:r>
      <w:r w:rsidRPr="00105429">
        <w:rPr>
          <w:rFonts w:ascii="宋体" w:eastAsia="宋体" w:hAnsi="宋体" w:cs="仿宋" w:hint="eastAsia"/>
          <w:spacing w:val="6"/>
          <w:kern w:val="2"/>
          <w:lang w:eastAsia="zh-CN" w:bidi="ar-SA"/>
        </w:rPr>
        <w:t>万元，信用贷款原则上不超过</w:t>
      </w:r>
      <w:r w:rsidRPr="00C83D78">
        <w:rPr>
          <w:rFonts w:ascii="Times New Roman" w:eastAsia="宋体" w:hAnsi="Times New Roman" w:cs="Times New Roman"/>
          <w:spacing w:val="6"/>
          <w:kern w:val="2"/>
          <w:lang w:eastAsia="zh-CN" w:bidi="ar-SA"/>
        </w:rPr>
        <w:t>10</w:t>
      </w:r>
      <w:r w:rsidRPr="00105429">
        <w:rPr>
          <w:rFonts w:ascii="宋体" w:eastAsia="宋体" w:hAnsi="宋体" w:cs="仿宋" w:hint="eastAsia"/>
          <w:spacing w:val="6"/>
          <w:kern w:val="2"/>
          <w:lang w:eastAsia="zh-CN" w:bidi="ar-SA"/>
        </w:rPr>
        <w:t xml:space="preserve">万元。具体应根据农户资产情况、家庭收支、经营(成本)情况、担保情况、贷款需 </w:t>
      </w:r>
      <w:proofErr w:type="gramStart"/>
      <w:r w:rsidRPr="00105429">
        <w:rPr>
          <w:rFonts w:ascii="宋体" w:eastAsia="宋体" w:hAnsi="宋体" w:cs="仿宋" w:hint="eastAsia"/>
          <w:spacing w:val="6"/>
          <w:kern w:val="2"/>
          <w:lang w:eastAsia="zh-CN" w:bidi="ar-SA"/>
        </w:rPr>
        <w:t>求等给予差异化授信</w:t>
      </w:r>
      <w:proofErr w:type="gramEnd"/>
      <w:r w:rsidRPr="00105429">
        <w:rPr>
          <w:rFonts w:ascii="宋体" w:eastAsia="宋体" w:hAnsi="宋体" w:cs="仿宋" w:hint="eastAsia"/>
          <w:spacing w:val="6"/>
          <w:kern w:val="2"/>
          <w:lang w:eastAsia="zh-CN" w:bidi="ar-SA"/>
        </w:rPr>
        <w:t>额度。</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授信额度有效期最长</w:t>
      </w:r>
      <w:r w:rsidRPr="00C83D78">
        <w:rPr>
          <w:rFonts w:ascii="Times New Roman" w:eastAsia="宋体" w:hAnsi="Times New Roman" w:cs="Times New Roman"/>
          <w:spacing w:val="6"/>
          <w:kern w:val="2"/>
          <w:lang w:eastAsia="zh-CN" w:bidi="ar-SA"/>
        </w:rPr>
        <w:t>36</w:t>
      </w:r>
      <w:r w:rsidRPr="00105429">
        <w:rPr>
          <w:rFonts w:ascii="宋体" w:eastAsia="宋体" w:hAnsi="宋体" w:cs="仿宋" w:hint="eastAsia"/>
          <w:spacing w:val="6"/>
          <w:kern w:val="2"/>
          <w:lang w:eastAsia="zh-CN" w:bidi="ar-SA"/>
        </w:rPr>
        <w:t>个月。授信额度有效期内单笔借款期限最长</w:t>
      </w:r>
      <w:r w:rsidRPr="00C83D78">
        <w:rPr>
          <w:rFonts w:ascii="Times New Roman" w:eastAsia="宋体" w:hAnsi="Times New Roman" w:cs="Times New Roman"/>
          <w:spacing w:val="6"/>
          <w:kern w:val="2"/>
          <w:lang w:eastAsia="zh-CN" w:bidi="ar-SA"/>
        </w:rPr>
        <w:t>36</w:t>
      </w:r>
      <w:r w:rsidRPr="00105429">
        <w:rPr>
          <w:rFonts w:ascii="宋体" w:eastAsia="宋体" w:hAnsi="宋体" w:cs="仿宋" w:hint="eastAsia"/>
          <w:spacing w:val="6"/>
          <w:kern w:val="2"/>
          <w:lang w:eastAsia="zh-CN" w:bidi="ar-SA"/>
        </w:rPr>
        <w:t>个月，支持循环和非循环使用。单笔借款期限超</w:t>
      </w:r>
      <w:r w:rsidRPr="00C83D78">
        <w:rPr>
          <w:rFonts w:ascii="Times New Roman" w:eastAsia="宋体" w:hAnsi="Times New Roman" w:cs="Times New Roman"/>
          <w:spacing w:val="6"/>
          <w:kern w:val="2"/>
          <w:lang w:eastAsia="zh-CN" w:bidi="ar-SA"/>
        </w:rPr>
        <w:t>12</w:t>
      </w:r>
      <w:r w:rsidRPr="00105429">
        <w:rPr>
          <w:rFonts w:ascii="宋体" w:eastAsia="宋体" w:hAnsi="宋体" w:cs="仿宋" w:hint="eastAsia"/>
          <w:spacing w:val="6"/>
          <w:kern w:val="2"/>
          <w:lang w:eastAsia="zh-CN" w:bidi="ar-SA"/>
        </w:rPr>
        <w:t>个月的业务原则上采用非循环方式使用。</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方便快捷，客户准入后在手机端即可一键申请，全流程线上化，客户足不出户办理；农户可通过我行手机银行、</w:t>
      </w:r>
      <w:proofErr w:type="gramStart"/>
      <w:r w:rsidRPr="00105429">
        <w:rPr>
          <w:rFonts w:ascii="宋体" w:eastAsia="宋体" w:hAnsi="宋体" w:cs="仿宋" w:hint="eastAsia"/>
          <w:spacing w:val="6"/>
          <w:kern w:val="2"/>
          <w:lang w:eastAsia="zh-CN" w:bidi="ar-SA"/>
        </w:rPr>
        <w:t>微信公众号</w:t>
      </w:r>
      <w:proofErr w:type="gramEnd"/>
      <w:r w:rsidRPr="00105429">
        <w:rPr>
          <w:rFonts w:ascii="宋体" w:eastAsia="宋体" w:hAnsi="宋体" w:cs="仿宋" w:hint="eastAsia"/>
          <w:spacing w:val="6"/>
          <w:kern w:val="2"/>
          <w:lang w:eastAsia="zh-CN" w:bidi="ar-SA"/>
        </w:rPr>
        <w:t>、个人贷款小程序等线</w:t>
      </w:r>
      <w:proofErr w:type="gramStart"/>
      <w:r w:rsidRPr="00105429">
        <w:rPr>
          <w:rFonts w:ascii="宋体" w:eastAsia="宋体" w:hAnsi="宋体" w:cs="仿宋" w:hint="eastAsia"/>
          <w:spacing w:val="6"/>
          <w:kern w:val="2"/>
          <w:lang w:eastAsia="zh-CN" w:bidi="ar-SA"/>
        </w:rPr>
        <w:t>上渠道</w:t>
      </w:r>
      <w:proofErr w:type="gramEnd"/>
      <w:r w:rsidRPr="00105429">
        <w:rPr>
          <w:rFonts w:ascii="宋体" w:eastAsia="宋体" w:hAnsi="宋体" w:cs="仿宋" w:hint="eastAsia"/>
          <w:spacing w:val="6"/>
          <w:kern w:val="2"/>
          <w:lang w:eastAsia="zh-CN" w:bidi="ar-SA"/>
        </w:rPr>
        <w:t>进行线上自主申请。</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上门服务，客户经理主动上门开展入户调查，双人</w:t>
      </w:r>
      <w:proofErr w:type="gramStart"/>
      <w:r w:rsidRPr="00105429">
        <w:rPr>
          <w:rFonts w:ascii="宋体" w:eastAsia="宋体" w:hAnsi="宋体" w:cs="仿宋" w:hint="eastAsia"/>
          <w:spacing w:val="6"/>
          <w:kern w:val="2"/>
          <w:lang w:eastAsia="zh-CN" w:bidi="ar-SA"/>
        </w:rPr>
        <w:t>实地对</w:t>
      </w:r>
      <w:proofErr w:type="gramEnd"/>
      <w:r w:rsidRPr="00105429">
        <w:rPr>
          <w:rFonts w:ascii="宋体" w:eastAsia="宋体" w:hAnsi="宋体" w:cs="仿宋" w:hint="eastAsia"/>
          <w:spacing w:val="6"/>
          <w:kern w:val="2"/>
          <w:lang w:eastAsia="zh-CN" w:bidi="ar-SA"/>
        </w:rPr>
        <w:t>农户进行授</w:t>
      </w:r>
      <w:proofErr w:type="gramStart"/>
      <w:r w:rsidRPr="00105429">
        <w:rPr>
          <w:rFonts w:ascii="宋体" w:eastAsia="宋体" w:hAnsi="宋体" w:cs="仿宋" w:hint="eastAsia"/>
          <w:spacing w:val="6"/>
          <w:kern w:val="2"/>
          <w:lang w:eastAsia="zh-CN" w:bidi="ar-SA"/>
        </w:rPr>
        <w:t>信调查</w:t>
      </w:r>
      <w:proofErr w:type="gramEnd"/>
      <w:r w:rsidRPr="00105429">
        <w:rPr>
          <w:rFonts w:ascii="宋体" w:eastAsia="宋体" w:hAnsi="宋体" w:cs="仿宋" w:hint="eastAsia"/>
          <w:spacing w:val="6"/>
          <w:kern w:val="2"/>
          <w:lang w:eastAsia="zh-CN" w:bidi="ar-SA"/>
        </w:rPr>
        <w:t>并采集相关资料。</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lastRenderedPageBreak/>
        <w:t>3</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适用对象</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贷款对象为长期居住在乡镇和城关镇所辖行政村的住户、国有农(林)场的职工和农村个体工商户。有本地户口，但举家外出谋生一年以上的住户， 无论是否保留承包的耕地，不属于本行服务的农户。</w:t>
      </w:r>
    </w:p>
    <w:p w:rsidR="007B3C54" w:rsidRPr="00B720D5" w:rsidRDefault="007B3C54" w:rsidP="00B720D5">
      <w:pPr>
        <w:pStyle w:val="a3"/>
        <w:spacing w:after="0" w:line="400" w:lineRule="exact"/>
        <w:ind w:firstLineChars="200" w:firstLine="482"/>
        <w:jc w:val="both"/>
        <w:rPr>
          <w:rFonts w:ascii="楷体_GB2312" w:eastAsia="楷体_GB2312" w:hAnsi="宋体" w:cs="仿宋"/>
          <w:b/>
          <w:bCs/>
          <w:kern w:val="2"/>
          <w:lang w:eastAsia="zh-CN" w:bidi="ar-SA"/>
        </w:rPr>
      </w:pPr>
      <w:r w:rsidRPr="00C83D78">
        <w:rPr>
          <w:rFonts w:ascii="Times New Roman" w:eastAsia="楷体_GB2312" w:hAnsi="Times New Roman" w:cs="Times New Roman"/>
          <w:b/>
          <w:bCs/>
          <w:kern w:val="2"/>
          <w:lang w:eastAsia="zh-CN" w:bidi="ar-SA"/>
        </w:rPr>
        <w:t>4</w:t>
      </w:r>
      <w:r w:rsidRPr="00B720D5">
        <w:rPr>
          <w:rFonts w:ascii="楷体_GB2312" w:eastAsia="楷体_GB2312" w:hAnsi="宋体" w:cs="仿宋" w:hint="eastAsia"/>
          <w:b/>
          <w:bCs/>
          <w:kern w:val="2"/>
          <w:lang w:eastAsia="zh-CN" w:bidi="ar-SA"/>
        </w:rPr>
        <w:t>.</w:t>
      </w:r>
      <w:r w:rsidR="00C83D78">
        <w:rPr>
          <w:rFonts w:ascii="楷体_GB2312" w:eastAsia="楷体_GB2312" w:hAnsi="宋体" w:cs="仿宋"/>
          <w:b/>
          <w:bCs/>
          <w:kern w:val="2"/>
          <w:lang w:eastAsia="zh-CN" w:bidi="ar-SA"/>
        </w:rPr>
        <w:t xml:space="preserve"> </w:t>
      </w:r>
      <w:r w:rsidRPr="00B720D5">
        <w:rPr>
          <w:rFonts w:ascii="楷体_GB2312" w:eastAsia="楷体_GB2312" w:hAnsi="宋体" w:cs="仿宋" w:hint="eastAsia"/>
          <w:b/>
          <w:bCs/>
          <w:kern w:val="2"/>
          <w:lang w:eastAsia="zh-CN" w:bidi="ar-SA"/>
        </w:rPr>
        <w:t>业务流程</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bookmarkStart w:id="43" w:name="OLE_LINK5"/>
      <w:r w:rsidRPr="00105429">
        <w:rPr>
          <w:rFonts w:ascii="宋体" w:eastAsia="宋体" w:hAnsi="宋体" w:cs="仿宋" w:hint="eastAsia"/>
          <w:spacing w:val="6"/>
          <w:kern w:val="2"/>
          <w:lang w:eastAsia="zh-CN" w:bidi="ar-SA"/>
        </w:rPr>
        <w:t>贷款申请：豫农</w:t>
      </w:r>
      <w:r w:rsidRPr="0068059A">
        <w:rPr>
          <w:rFonts w:ascii="Times New Roman" w:eastAsia="宋体" w:hAnsi="Times New Roman" w:cs="Times New Roman"/>
          <w:spacing w:val="6"/>
          <w:kern w:val="2"/>
          <w:lang w:eastAsia="zh-CN" w:bidi="ar-SA"/>
        </w:rPr>
        <w:t>E</w:t>
      </w:r>
      <w:r w:rsidRPr="00105429">
        <w:rPr>
          <w:rFonts w:ascii="宋体" w:eastAsia="宋体" w:hAnsi="宋体" w:cs="仿宋" w:hint="eastAsia"/>
          <w:spacing w:val="6"/>
          <w:kern w:val="2"/>
          <w:lang w:eastAsia="zh-CN" w:bidi="ar-SA"/>
        </w:rPr>
        <w:t>贷业务以信用村准入为基础，准入应</w:t>
      </w:r>
      <w:proofErr w:type="gramStart"/>
      <w:r w:rsidRPr="00105429">
        <w:rPr>
          <w:rFonts w:ascii="宋体" w:eastAsia="宋体" w:hAnsi="宋体" w:cs="仿宋" w:hint="eastAsia"/>
          <w:spacing w:val="6"/>
          <w:kern w:val="2"/>
          <w:lang w:eastAsia="zh-CN" w:bidi="ar-SA"/>
        </w:rPr>
        <w:t>坚</w:t>
      </w:r>
      <w:proofErr w:type="gramEnd"/>
      <w:r w:rsidRPr="00105429">
        <w:rPr>
          <w:rFonts w:ascii="宋体" w:eastAsia="宋体" w:hAnsi="宋体" w:cs="仿宋" w:hint="eastAsia"/>
          <w:spacing w:val="6"/>
          <w:kern w:val="2"/>
          <w:lang w:eastAsia="zh-CN" w:bidi="ar-SA"/>
        </w:rPr>
        <w:t xml:space="preserve"> 持“支持农民经营致富、农村经济发展”目标，优先 准入村风村貌优良，无集体性事件记录；人口稳定， 无“空心村”现象；产业化经营突出，融资需求迫切；农民返乡返村创业，农村特色经济活跃等行政村。支行调查审批后准入。</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农户可通过我行手机银行、</w:t>
      </w:r>
      <w:proofErr w:type="gramStart"/>
      <w:r w:rsidRPr="00105429">
        <w:rPr>
          <w:rFonts w:ascii="宋体" w:eastAsia="宋体" w:hAnsi="宋体" w:cs="仿宋" w:hint="eastAsia"/>
          <w:spacing w:val="6"/>
          <w:kern w:val="2"/>
          <w:lang w:eastAsia="zh-CN" w:bidi="ar-SA"/>
        </w:rPr>
        <w:t>微信公众号</w:t>
      </w:r>
      <w:proofErr w:type="gramEnd"/>
      <w:r w:rsidRPr="00105429">
        <w:rPr>
          <w:rFonts w:ascii="宋体" w:eastAsia="宋体" w:hAnsi="宋体" w:cs="仿宋" w:hint="eastAsia"/>
          <w:spacing w:val="6"/>
          <w:kern w:val="2"/>
          <w:lang w:eastAsia="zh-CN" w:bidi="ar-SA"/>
        </w:rPr>
        <w:t>、个人 贷款小程序等线</w:t>
      </w:r>
      <w:proofErr w:type="gramStart"/>
      <w:r w:rsidRPr="00105429">
        <w:rPr>
          <w:rFonts w:ascii="宋体" w:eastAsia="宋体" w:hAnsi="宋体" w:cs="仿宋" w:hint="eastAsia"/>
          <w:spacing w:val="6"/>
          <w:kern w:val="2"/>
          <w:lang w:eastAsia="zh-CN" w:bidi="ar-SA"/>
        </w:rPr>
        <w:t>上渠道</w:t>
      </w:r>
      <w:proofErr w:type="gramEnd"/>
      <w:r w:rsidRPr="00105429">
        <w:rPr>
          <w:rFonts w:ascii="宋体" w:eastAsia="宋体" w:hAnsi="宋体" w:cs="仿宋" w:hint="eastAsia"/>
          <w:spacing w:val="6"/>
          <w:kern w:val="2"/>
          <w:lang w:eastAsia="zh-CN" w:bidi="ar-SA"/>
        </w:rPr>
        <w:t>进行线上自主申请，系统自动校验是否为信用村推荐客户，若为已准入信用村推荐的农户，可通过扫描身份证件、人脸识别等方 式完成身份验证后发起授信申请。</w:t>
      </w:r>
    </w:p>
    <w:bookmarkEnd w:id="43"/>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贷前调查：客户经理双人</w:t>
      </w:r>
      <w:proofErr w:type="gramStart"/>
      <w:r w:rsidRPr="00105429">
        <w:rPr>
          <w:rFonts w:ascii="宋体" w:eastAsia="宋体" w:hAnsi="宋体" w:cs="仿宋" w:hint="eastAsia"/>
          <w:spacing w:val="6"/>
          <w:kern w:val="2"/>
          <w:lang w:eastAsia="zh-CN" w:bidi="ar-SA"/>
        </w:rPr>
        <w:t>实地对</w:t>
      </w:r>
      <w:proofErr w:type="gramEnd"/>
      <w:r w:rsidRPr="00105429">
        <w:rPr>
          <w:rFonts w:ascii="宋体" w:eastAsia="宋体" w:hAnsi="宋体" w:cs="仿宋" w:hint="eastAsia"/>
          <w:spacing w:val="6"/>
          <w:kern w:val="2"/>
          <w:lang w:eastAsia="zh-CN" w:bidi="ar-SA"/>
        </w:rPr>
        <w:t>农户进行授</w:t>
      </w:r>
      <w:proofErr w:type="gramStart"/>
      <w:r w:rsidRPr="00105429">
        <w:rPr>
          <w:rFonts w:ascii="宋体" w:eastAsia="宋体" w:hAnsi="宋体" w:cs="仿宋" w:hint="eastAsia"/>
          <w:spacing w:val="6"/>
          <w:kern w:val="2"/>
          <w:lang w:eastAsia="zh-CN" w:bidi="ar-SA"/>
        </w:rPr>
        <w:t>信调查</w:t>
      </w:r>
      <w:proofErr w:type="gramEnd"/>
      <w:r w:rsidRPr="00105429">
        <w:rPr>
          <w:rFonts w:ascii="宋体" w:eastAsia="宋体" w:hAnsi="宋体" w:cs="仿宋" w:hint="eastAsia"/>
          <w:spacing w:val="6"/>
          <w:kern w:val="2"/>
          <w:lang w:eastAsia="zh-CN" w:bidi="ar-SA"/>
        </w:rPr>
        <w:t>并采集相关资料，授</w:t>
      </w:r>
      <w:proofErr w:type="gramStart"/>
      <w:r w:rsidRPr="00105429">
        <w:rPr>
          <w:rFonts w:ascii="宋体" w:eastAsia="宋体" w:hAnsi="宋体" w:cs="仿宋" w:hint="eastAsia"/>
          <w:spacing w:val="6"/>
          <w:kern w:val="2"/>
          <w:lang w:eastAsia="zh-CN" w:bidi="ar-SA"/>
        </w:rPr>
        <w:t>信调查</w:t>
      </w:r>
      <w:proofErr w:type="gramEnd"/>
      <w:r w:rsidRPr="00105429">
        <w:rPr>
          <w:rFonts w:ascii="宋体" w:eastAsia="宋体" w:hAnsi="宋体" w:cs="仿宋" w:hint="eastAsia"/>
          <w:spacing w:val="6"/>
          <w:kern w:val="2"/>
          <w:lang w:eastAsia="zh-CN" w:bidi="ar-SA"/>
        </w:rPr>
        <w:t>的内容包含但不限于：本次借款是否为本人的真实意愿；资金需求及借款用途是否真实、合理；农户还款来源、还款能力及还款方式；农户经营项目信誉及实际经营情况；农户个人及家庭基本情况，婚姻状况、固定资产、收入/负债情况；是否有涉嫌黄赌毒或非</w:t>
      </w:r>
      <w:r w:rsidRPr="00105429">
        <w:rPr>
          <w:rFonts w:ascii="宋体" w:eastAsia="宋体" w:hAnsi="宋体" w:cs="仿宋" w:hint="eastAsia"/>
          <w:spacing w:val="6"/>
          <w:kern w:val="2"/>
          <w:lang w:eastAsia="zh-CN" w:bidi="ar-SA"/>
        </w:rPr>
        <w:lastRenderedPageBreak/>
        <w:t>法民间融资等违法行为的家庭成员；我行规定的其他内容。</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贷款审查与审批：贷款审批由我行风险模型或有权审批人(机构) 在授权范围内审批，出具审批意见。采用线上风险模型审批的业务，</w:t>
      </w:r>
      <w:proofErr w:type="gramStart"/>
      <w:r w:rsidRPr="00105429">
        <w:rPr>
          <w:rFonts w:ascii="宋体" w:eastAsia="宋体" w:hAnsi="宋体" w:cs="仿宋" w:hint="eastAsia"/>
          <w:spacing w:val="6"/>
          <w:kern w:val="2"/>
          <w:lang w:eastAsia="zh-CN" w:bidi="ar-SA"/>
        </w:rPr>
        <w:t>由风险</w:t>
      </w:r>
      <w:proofErr w:type="gramEnd"/>
      <w:r w:rsidRPr="00105429">
        <w:rPr>
          <w:rFonts w:ascii="宋体" w:eastAsia="宋体" w:hAnsi="宋体" w:cs="仿宋" w:hint="eastAsia"/>
          <w:spacing w:val="6"/>
          <w:kern w:val="2"/>
          <w:lang w:eastAsia="zh-CN" w:bidi="ar-SA"/>
        </w:rPr>
        <w:t>模型或系统自动出具授信金额、借款利率、授信有效期等并短信通知借款人授信审批结果。</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签订合同：业务采用电子方式进行线</w:t>
      </w:r>
      <w:proofErr w:type="gramStart"/>
      <w:r w:rsidRPr="00105429">
        <w:rPr>
          <w:rFonts w:ascii="宋体" w:eastAsia="宋体" w:hAnsi="宋体" w:cs="仿宋" w:hint="eastAsia"/>
          <w:spacing w:val="6"/>
          <w:kern w:val="2"/>
          <w:lang w:eastAsia="zh-CN" w:bidi="ar-SA"/>
        </w:rPr>
        <w:t>上贷</w:t>
      </w:r>
      <w:proofErr w:type="gramEnd"/>
      <w:r w:rsidRPr="00105429">
        <w:rPr>
          <w:rFonts w:ascii="宋体" w:eastAsia="宋体" w:hAnsi="宋体" w:cs="仿宋" w:hint="eastAsia"/>
          <w:spacing w:val="6"/>
          <w:kern w:val="2"/>
          <w:lang w:eastAsia="zh-CN" w:bidi="ar-SA"/>
        </w:rPr>
        <w:t xml:space="preserve">款签约，我行系统通过人脸识别、交易密码、短信验证码确认借款人身份信息及真实意愿，校验通过后生成带有证据 </w:t>
      </w:r>
      <w:proofErr w:type="gramStart"/>
      <w:r w:rsidRPr="00105429">
        <w:rPr>
          <w:rFonts w:ascii="宋体" w:eastAsia="宋体" w:hAnsi="宋体" w:cs="仿宋" w:hint="eastAsia"/>
          <w:spacing w:val="6"/>
          <w:kern w:val="2"/>
          <w:lang w:eastAsia="zh-CN" w:bidi="ar-SA"/>
        </w:rPr>
        <w:t>链信息</w:t>
      </w:r>
      <w:proofErr w:type="gramEnd"/>
      <w:r w:rsidRPr="00105429">
        <w:rPr>
          <w:rFonts w:ascii="宋体" w:eastAsia="宋体" w:hAnsi="宋体" w:cs="仿宋" w:hint="eastAsia"/>
          <w:spacing w:val="6"/>
          <w:kern w:val="2"/>
          <w:lang w:eastAsia="zh-CN" w:bidi="ar-SA"/>
        </w:rPr>
        <w:t>的电子借款合同、贷款资金用途承诺函、中原</w:t>
      </w:r>
      <w:proofErr w:type="gramStart"/>
      <w:r w:rsidRPr="00105429">
        <w:rPr>
          <w:rFonts w:ascii="宋体" w:eastAsia="宋体" w:hAnsi="宋体" w:cs="仿宋" w:hint="eastAsia"/>
          <w:spacing w:val="6"/>
          <w:kern w:val="2"/>
          <w:lang w:eastAsia="zh-CN" w:bidi="ar-SA"/>
        </w:rPr>
        <w:t>银行银客廉政</w:t>
      </w:r>
      <w:proofErr w:type="gramEnd"/>
      <w:r w:rsidRPr="00105429">
        <w:rPr>
          <w:rFonts w:ascii="宋体" w:eastAsia="宋体" w:hAnsi="宋体" w:cs="仿宋" w:hint="eastAsia"/>
          <w:spacing w:val="6"/>
          <w:kern w:val="2"/>
          <w:lang w:eastAsia="zh-CN" w:bidi="ar-SA"/>
        </w:rPr>
        <w:t>共建明白函等法律文本。</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实施账户监控</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审核提款条件：借款人支用授信额度</w:t>
      </w:r>
      <w:proofErr w:type="gramStart"/>
      <w:r w:rsidRPr="00105429">
        <w:rPr>
          <w:rFonts w:ascii="宋体" w:eastAsia="宋体" w:hAnsi="宋体" w:cs="仿宋" w:hint="eastAsia"/>
          <w:spacing w:val="6"/>
          <w:kern w:val="2"/>
          <w:lang w:eastAsia="zh-CN" w:bidi="ar-SA"/>
        </w:rPr>
        <w:t>时需线上</w:t>
      </w:r>
      <w:proofErr w:type="gramEnd"/>
      <w:r w:rsidRPr="00105429">
        <w:rPr>
          <w:rFonts w:ascii="宋体" w:eastAsia="宋体" w:hAnsi="宋体" w:cs="仿宋" w:hint="eastAsia"/>
          <w:spacing w:val="6"/>
          <w:kern w:val="2"/>
          <w:lang w:eastAsia="zh-CN" w:bidi="ar-SA"/>
        </w:rPr>
        <w:t>经风险模型再次检查，检查通过的可进行额度支用。</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贷款发放：相关电子法律文本签署完毕并存档后，我行系统按照合同约定自动向借款人支付贷款资金。借款人可采用自主支付的方式向交易对手支付信贷资金。</w:t>
      </w:r>
    </w:p>
    <w:p w:rsidR="007B3C54" w:rsidRPr="00B720D5" w:rsidRDefault="007B3C54" w:rsidP="00105429">
      <w:pPr>
        <w:spacing w:line="400" w:lineRule="exact"/>
        <w:ind w:firstLineChars="200" w:firstLine="494"/>
        <w:jc w:val="both"/>
        <w:rPr>
          <w:rFonts w:ascii="楷体_GB2312" w:eastAsia="楷体_GB2312" w:hAnsi="宋体" w:cs="仿宋"/>
          <w:b/>
          <w:bCs/>
          <w:spacing w:val="6"/>
          <w:kern w:val="2"/>
          <w:lang w:eastAsia="zh-CN" w:bidi="ar-SA"/>
        </w:rPr>
      </w:pPr>
      <w:r w:rsidRPr="00C83D78">
        <w:rPr>
          <w:rFonts w:ascii="Times New Roman" w:eastAsia="楷体_GB2312" w:hAnsi="Times New Roman" w:cs="Times New Roman"/>
          <w:b/>
          <w:bCs/>
          <w:spacing w:val="6"/>
          <w:kern w:val="2"/>
          <w:lang w:eastAsia="zh-CN" w:bidi="ar-SA"/>
        </w:rPr>
        <w:t>5</w:t>
      </w:r>
      <w:r w:rsidRPr="00B720D5">
        <w:rPr>
          <w:rFonts w:ascii="楷体_GB2312" w:eastAsia="楷体_GB2312" w:hAnsi="宋体" w:cs="仿宋" w:hint="eastAsia"/>
          <w:b/>
          <w:bCs/>
          <w:spacing w:val="6"/>
          <w:kern w:val="2"/>
          <w:lang w:eastAsia="zh-CN" w:bidi="ar-SA"/>
        </w:rPr>
        <w:t>.</w:t>
      </w:r>
      <w:r w:rsidR="00B720D5">
        <w:rPr>
          <w:rFonts w:ascii="楷体_GB2312" w:eastAsia="楷体_GB2312" w:hAnsi="宋体" w:cs="仿宋"/>
          <w:b/>
          <w:bCs/>
          <w:spacing w:val="6"/>
          <w:kern w:val="2"/>
          <w:lang w:eastAsia="zh-CN" w:bidi="ar-SA"/>
        </w:rPr>
        <w:t xml:space="preserve"> </w:t>
      </w:r>
      <w:r w:rsidRPr="00B720D5">
        <w:rPr>
          <w:rFonts w:ascii="楷体_GB2312" w:eastAsia="楷体_GB2312" w:hAnsi="宋体" w:cs="仿宋" w:hint="eastAsia"/>
          <w:b/>
          <w:bCs/>
          <w:spacing w:val="6"/>
          <w:kern w:val="2"/>
          <w:lang w:eastAsia="zh-CN" w:bidi="ar-SA"/>
        </w:rPr>
        <w:t>联系人及电话</w:t>
      </w:r>
    </w:p>
    <w:p w:rsidR="007B3C54" w:rsidRPr="00105429" w:rsidRDefault="007B3C54" w:rsidP="00105429">
      <w:pPr>
        <w:spacing w:line="400" w:lineRule="exact"/>
        <w:ind w:firstLineChars="200" w:firstLine="492"/>
        <w:jc w:val="both"/>
        <w:rPr>
          <w:rFonts w:ascii="宋体" w:eastAsia="宋体" w:hAnsi="宋体" w:cs="仿宋"/>
          <w:spacing w:val="6"/>
          <w:kern w:val="2"/>
          <w:lang w:eastAsia="zh-CN" w:bidi="ar-SA"/>
        </w:rPr>
      </w:pPr>
      <w:r w:rsidRPr="00105429">
        <w:rPr>
          <w:rFonts w:ascii="宋体" w:eastAsia="宋体" w:hAnsi="宋体" w:cs="仿宋" w:hint="eastAsia"/>
          <w:spacing w:val="6"/>
          <w:kern w:val="2"/>
          <w:lang w:eastAsia="zh-CN" w:bidi="ar-SA"/>
        </w:rPr>
        <w:t>产品经理：周</w:t>
      </w:r>
      <w:proofErr w:type="gramStart"/>
      <w:r w:rsidRPr="00105429">
        <w:rPr>
          <w:rFonts w:ascii="宋体" w:eastAsia="宋体" w:hAnsi="宋体" w:cs="仿宋" w:hint="eastAsia"/>
          <w:spacing w:val="6"/>
          <w:kern w:val="2"/>
          <w:lang w:eastAsia="zh-CN" w:bidi="ar-SA"/>
        </w:rPr>
        <w:t>世</w:t>
      </w:r>
      <w:proofErr w:type="gramEnd"/>
      <w:r w:rsidRPr="00105429">
        <w:rPr>
          <w:rFonts w:ascii="宋体" w:eastAsia="宋体" w:hAnsi="宋体" w:cs="仿宋" w:hint="eastAsia"/>
          <w:spacing w:val="6"/>
          <w:kern w:val="2"/>
          <w:lang w:eastAsia="zh-CN" w:bidi="ar-SA"/>
        </w:rPr>
        <w:t>豪 电话：</w:t>
      </w:r>
      <w:r w:rsidRPr="00C83D78">
        <w:rPr>
          <w:rFonts w:ascii="Times New Roman" w:eastAsia="宋体" w:hAnsi="Times New Roman" w:cs="Times New Roman"/>
          <w:spacing w:val="6"/>
          <w:kern w:val="2"/>
          <w:lang w:eastAsia="zh-CN" w:bidi="ar-SA"/>
        </w:rPr>
        <w:t>18638813659</w:t>
      </w:r>
    </w:p>
    <w:p w:rsidR="007B3C54" w:rsidRPr="00105429" w:rsidRDefault="007B3C54" w:rsidP="00105429">
      <w:pPr>
        <w:spacing w:line="400" w:lineRule="exact"/>
        <w:ind w:firstLineChars="200" w:firstLine="480"/>
        <w:jc w:val="both"/>
        <w:rPr>
          <w:rFonts w:ascii="宋体" w:eastAsia="宋体" w:hAnsi="宋体"/>
          <w:lang w:eastAsia="zh-CN"/>
        </w:rPr>
      </w:pPr>
    </w:p>
    <w:p w:rsidR="00E366D1" w:rsidRDefault="00E366D1">
      <w:pPr>
        <w:widowControl/>
        <w:rPr>
          <w:rFonts w:ascii="宋体" w:eastAsia="宋体" w:hAnsi="宋体" w:cs="方正小标宋简体"/>
          <w:spacing w:val="8"/>
          <w:shd w:val="clear" w:color="auto" w:fill="FFFFFF"/>
          <w:lang w:eastAsia="zh-CN" w:bidi="ar-SA"/>
        </w:rPr>
      </w:pPr>
      <w:r>
        <w:rPr>
          <w:rFonts w:ascii="宋体" w:eastAsia="宋体" w:hAnsi="宋体" w:cs="方正小标宋简体"/>
          <w:spacing w:val="8"/>
          <w:shd w:val="clear" w:color="auto" w:fill="FFFFFF"/>
          <w:lang w:eastAsia="zh-CN" w:bidi="ar-SA"/>
        </w:rPr>
        <w:br w:type="page"/>
      </w:r>
    </w:p>
    <w:p w:rsidR="005A3100" w:rsidRDefault="005A3100" w:rsidP="005A3100">
      <w:pPr>
        <w:pStyle w:val="13"/>
        <w:spacing w:before="240" w:after="240"/>
      </w:pPr>
      <w:bookmarkStart w:id="44" w:name="bookmark4"/>
      <w:bookmarkStart w:id="45" w:name="bookmark5"/>
      <w:bookmarkStart w:id="46" w:name="bookmark2"/>
      <w:bookmarkStart w:id="47" w:name="bookmark3"/>
    </w:p>
    <w:p w:rsidR="005A3100" w:rsidRPr="005A3100" w:rsidRDefault="005A3100" w:rsidP="005A3100">
      <w:pPr>
        <w:pStyle w:val="13"/>
        <w:spacing w:before="240" w:after="240"/>
      </w:pPr>
      <w:bookmarkStart w:id="48" w:name="_Toc174518863"/>
      <w:r w:rsidRPr="005A3100">
        <w:t>中共偃师区委办公室</w:t>
      </w:r>
      <w:r>
        <w:rPr>
          <w:rFonts w:hint="eastAsia"/>
        </w:rPr>
        <w:t xml:space="preserve"> </w:t>
      </w:r>
      <w:r w:rsidRPr="005A3100">
        <w:t>偃师区人民政府办公室</w:t>
      </w:r>
      <w:r w:rsidRPr="005A3100">
        <w:br/>
      </w:r>
      <w:r w:rsidRPr="005A3100">
        <w:t>关于印发《偃师区促进三轮摩托车产业高质量</w:t>
      </w:r>
      <w:r w:rsidRPr="005A3100">
        <w:br/>
      </w:r>
      <w:r w:rsidRPr="005A3100">
        <w:t>发展若干政策措施》的通知</w:t>
      </w:r>
      <w:bookmarkEnd w:id="46"/>
      <w:bookmarkEnd w:id="47"/>
      <w:bookmarkEnd w:id="48"/>
    </w:p>
    <w:p w:rsidR="005A3100" w:rsidRPr="005A3100" w:rsidRDefault="005A3100" w:rsidP="005A3100">
      <w:pPr>
        <w:pStyle w:val="11"/>
        <w:shd w:val="clear" w:color="auto" w:fill="auto"/>
        <w:spacing w:line="400" w:lineRule="exact"/>
        <w:ind w:firstLine="0"/>
        <w:jc w:val="center"/>
        <w:rPr>
          <w:rFonts w:ascii="Times New Roman" w:eastAsia="宋体" w:hAnsi="Times New Roman" w:cs="Times New Roman"/>
          <w:sz w:val="24"/>
          <w:szCs w:val="24"/>
        </w:rPr>
      </w:pPr>
      <w:proofErr w:type="gramStart"/>
      <w:r w:rsidRPr="005A3100">
        <w:rPr>
          <w:rFonts w:ascii="Times New Roman" w:eastAsia="宋体" w:hAnsi="Times New Roman" w:cs="Times New Roman"/>
          <w:sz w:val="24"/>
          <w:szCs w:val="24"/>
        </w:rPr>
        <w:t>偃</w:t>
      </w:r>
      <w:proofErr w:type="gramEnd"/>
      <w:r w:rsidRPr="005A3100">
        <w:rPr>
          <w:rFonts w:ascii="Times New Roman" w:eastAsia="宋体" w:hAnsi="Times New Roman" w:cs="Times New Roman"/>
          <w:sz w:val="24"/>
          <w:szCs w:val="24"/>
        </w:rPr>
        <w:t>办〔</w:t>
      </w:r>
      <w:r w:rsidRPr="005A3100">
        <w:rPr>
          <w:rFonts w:ascii="Times New Roman" w:eastAsia="宋体" w:hAnsi="Times New Roman" w:cs="Times New Roman"/>
          <w:sz w:val="24"/>
          <w:szCs w:val="24"/>
        </w:rPr>
        <w:t>2024</w:t>
      </w:r>
      <w:r w:rsidRPr="005A3100">
        <w:rPr>
          <w:rFonts w:ascii="Times New Roman" w:eastAsia="宋体" w:hAnsi="Times New Roman" w:cs="Times New Roman"/>
          <w:sz w:val="24"/>
          <w:szCs w:val="24"/>
        </w:rPr>
        <w:t>〕</w:t>
      </w:r>
      <w:r w:rsidRPr="005A3100">
        <w:rPr>
          <w:rFonts w:ascii="Times New Roman" w:eastAsia="宋体" w:hAnsi="Times New Roman" w:cs="Times New Roman"/>
          <w:sz w:val="24"/>
          <w:szCs w:val="24"/>
          <w:lang w:val="en-US" w:bidi="en-US"/>
        </w:rPr>
        <w:t>17</w:t>
      </w:r>
      <w:r w:rsidRPr="005A3100">
        <w:rPr>
          <w:rFonts w:ascii="Times New Roman" w:eastAsia="宋体" w:hAnsi="Times New Roman" w:cs="Times New Roman"/>
          <w:sz w:val="24"/>
          <w:szCs w:val="24"/>
        </w:rPr>
        <w:t>号</w:t>
      </w:r>
    </w:p>
    <w:p w:rsidR="005A3100" w:rsidRPr="005A3100" w:rsidRDefault="005A3100" w:rsidP="005A3100">
      <w:pPr>
        <w:pStyle w:val="13"/>
        <w:keepNext/>
        <w:keepLines/>
        <w:shd w:val="clear" w:color="auto" w:fill="auto"/>
        <w:spacing w:beforeLines="0" w:before="0" w:afterLines="0" w:after="0"/>
        <w:ind w:firstLineChars="200" w:firstLine="480"/>
        <w:jc w:val="both"/>
        <w:rPr>
          <w:rFonts w:ascii="Times New Roman" w:eastAsia="宋体" w:hAnsi="Times New Roman" w:cs="Times New Roman"/>
          <w:sz w:val="24"/>
          <w:szCs w:val="24"/>
        </w:rPr>
      </w:pPr>
    </w:p>
    <w:p w:rsidR="005A3100" w:rsidRPr="005A3100" w:rsidRDefault="005A3100" w:rsidP="005A3100">
      <w:pPr>
        <w:pStyle w:val="11"/>
        <w:shd w:val="clear" w:color="auto" w:fill="auto"/>
        <w:spacing w:line="400" w:lineRule="exact"/>
        <w:ind w:firstLine="0"/>
        <w:jc w:val="both"/>
        <w:rPr>
          <w:rFonts w:ascii="Times New Roman" w:eastAsia="宋体" w:hAnsi="Times New Roman" w:cs="Times New Roman"/>
          <w:sz w:val="24"/>
          <w:szCs w:val="24"/>
        </w:rPr>
      </w:pPr>
      <w:r w:rsidRPr="005A3100">
        <w:rPr>
          <w:rFonts w:ascii="Times New Roman" w:eastAsia="宋体" w:hAnsi="Times New Roman" w:cs="Times New Roman"/>
          <w:sz w:val="24"/>
          <w:szCs w:val="24"/>
        </w:rPr>
        <w:t>各镇（街道）党（工）委和人民政府（办事处）</w:t>
      </w:r>
      <w:r w:rsidRPr="005A3100">
        <w:rPr>
          <w:rFonts w:ascii="Times New Roman" w:eastAsia="宋体" w:hAnsi="Times New Roman" w:cs="Times New Roman"/>
          <w:sz w:val="24"/>
          <w:szCs w:val="24"/>
        </w:rPr>
        <w:t>,</w:t>
      </w:r>
      <w:r w:rsidRPr="005A3100">
        <w:rPr>
          <w:rFonts w:ascii="Times New Roman" w:eastAsia="宋体" w:hAnsi="Times New Roman" w:cs="Times New Roman"/>
          <w:sz w:val="24"/>
          <w:szCs w:val="24"/>
        </w:rPr>
        <w:t>区先进制造业开发区党工委和管委会，区委各部门，区直各单位，各人民团体：</w:t>
      </w:r>
    </w:p>
    <w:p w:rsidR="005A3100" w:rsidRPr="005A3100" w:rsidRDefault="005A3100" w:rsidP="005A3100">
      <w:pPr>
        <w:pStyle w:val="11"/>
        <w:shd w:val="clear" w:color="auto" w:fill="auto"/>
        <w:overflowPunct w:val="0"/>
        <w:spacing w:line="400" w:lineRule="exact"/>
        <w:ind w:firstLineChars="200" w:firstLine="480"/>
        <w:jc w:val="both"/>
        <w:rPr>
          <w:rFonts w:ascii="Times New Roman" w:eastAsia="宋体" w:hAnsi="Times New Roman" w:cs="Times New Roman"/>
          <w:sz w:val="24"/>
          <w:szCs w:val="24"/>
        </w:rPr>
      </w:pPr>
      <w:r w:rsidRPr="005A3100">
        <w:rPr>
          <w:rFonts w:ascii="Times New Roman" w:eastAsia="宋体" w:hAnsi="Times New Roman" w:cs="Times New Roman"/>
          <w:sz w:val="24"/>
          <w:szCs w:val="24"/>
        </w:rPr>
        <w:t>《偃师区促进三轮摩托车产业高质量发展若干政策措施》已经区委、区政府研究同意，现印发给你们，请结合实际抓好贯彻落实。</w:t>
      </w:r>
    </w:p>
    <w:p w:rsidR="005A3100" w:rsidRPr="005A3100" w:rsidRDefault="005A3100" w:rsidP="005A3100">
      <w:pPr>
        <w:pStyle w:val="11"/>
        <w:shd w:val="clear" w:color="auto" w:fill="auto"/>
        <w:spacing w:line="400" w:lineRule="exact"/>
        <w:ind w:firstLineChars="1100" w:firstLine="2970"/>
        <w:jc w:val="both"/>
        <w:rPr>
          <w:rFonts w:ascii="Times New Roman" w:eastAsia="宋体" w:hAnsi="Times New Roman" w:cs="Times New Roman"/>
          <w:sz w:val="24"/>
          <w:szCs w:val="24"/>
        </w:rPr>
      </w:pPr>
      <w:r w:rsidRPr="005A3100">
        <w:rPr>
          <w:rFonts w:ascii="Times New Roman" w:eastAsia="宋体" w:hAnsi="Times New Roman" w:cs="Times New Roman"/>
          <w:spacing w:val="30"/>
          <w:sz w:val="24"/>
          <w:szCs w:val="24"/>
          <w:fitText w:val="2400" w:id="-932038144"/>
        </w:rPr>
        <w:t>中共偃师区委办公</w:t>
      </w:r>
      <w:r w:rsidRPr="005A3100">
        <w:rPr>
          <w:rFonts w:ascii="Times New Roman" w:eastAsia="宋体" w:hAnsi="Times New Roman" w:cs="Times New Roman"/>
          <w:sz w:val="24"/>
          <w:szCs w:val="24"/>
          <w:fitText w:val="2400" w:id="-932038144"/>
        </w:rPr>
        <w:t>室</w:t>
      </w:r>
    </w:p>
    <w:p w:rsidR="005A3100" w:rsidRPr="005A3100" w:rsidRDefault="005A3100" w:rsidP="005A3100">
      <w:pPr>
        <w:pStyle w:val="11"/>
        <w:shd w:val="clear" w:color="auto" w:fill="auto"/>
        <w:spacing w:line="400" w:lineRule="exact"/>
        <w:ind w:firstLineChars="1236" w:firstLine="2966"/>
        <w:jc w:val="both"/>
        <w:rPr>
          <w:rFonts w:ascii="Times New Roman" w:eastAsia="宋体" w:hAnsi="Times New Roman" w:cs="Times New Roman"/>
          <w:sz w:val="24"/>
          <w:szCs w:val="24"/>
        </w:rPr>
      </w:pPr>
      <w:r w:rsidRPr="005A3100">
        <w:rPr>
          <w:rFonts w:ascii="Times New Roman" w:eastAsia="宋体" w:hAnsi="Times New Roman" w:cs="Times New Roman"/>
          <w:sz w:val="24"/>
          <w:szCs w:val="24"/>
        </w:rPr>
        <w:t>偃师区人民政府办公室</w:t>
      </w:r>
    </w:p>
    <w:p w:rsidR="00E366D1" w:rsidRPr="005A3100" w:rsidRDefault="005A3100" w:rsidP="005A3100">
      <w:pPr>
        <w:spacing w:line="400" w:lineRule="exact"/>
        <w:ind w:firstLineChars="1500" w:firstLine="3600"/>
        <w:jc w:val="both"/>
        <w:rPr>
          <w:rFonts w:ascii="Times New Roman" w:eastAsia="宋体" w:hAnsi="Times New Roman" w:cs="Times New Roman"/>
          <w:lang w:val="zh-CN" w:eastAsia="zh-CN" w:bidi="zh-CN"/>
        </w:rPr>
      </w:pPr>
      <w:r w:rsidRPr="005A3100">
        <w:rPr>
          <w:rFonts w:ascii="Times New Roman" w:eastAsia="宋体" w:hAnsi="Times New Roman" w:cs="Times New Roman"/>
        </w:rPr>
        <w:t>2024</w:t>
      </w:r>
      <w:r w:rsidRPr="005A3100">
        <w:rPr>
          <w:rFonts w:ascii="Times New Roman" w:eastAsia="宋体" w:hAnsi="Times New Roman" w:cs="Times New Roman"/>
        </w:rPr>
        <w:t>年</w:t>
      </w:r>
      <w:r w:rsidRPr="005A3100">
        <w:rPr>
          <w:rFonts w:ascii="Times New Roman" w:eastAsia="宋体" w:hAnsi="Times New Roman" w:cs="Times New Roman"/>
        </w:rPr>
        <w:t>8</w:t>
      </w:r>
      <w:r w:rsidRPr="005A3100">
        <w:rPr>
          <w:rFonts w:ascii="Times New Roman" w:eastAsia="宋体" w:hAnsi="Times New Roman" w:cs="Times New Roman"/>
        </w:rPr>
        <w:t>月</w:t>
      </w:r>
      <w:r w:rsidRPr="005A3100">
        <w:rPr>
          <w:rFonts w:ascii="Times New Roman" w:eastAsia="宋体" w:hAnsi="Times New Roman" w:cs="Times New Roman"/>
        </w:rPr>
        <w:t>10</w:t>
      </w:r>
      <w:r w:rsidRPr="005A3100">
        <w:rPr>
          <w:rFonts w:ascii="Times New Roman" w:eastAsia="宋体" w:hAnsi="Times New Roman" w:cs="Times New Roman"/>
        </w:rPr>
        <w:t>日</w:t>
      </w:r>
    </w:p>
    <w:p w:rsidR="005A3100" w:rsidRDefault="005A3100" w:rsidP="005A3100">
      <w:pPr>
        <w:jc w:val="center"/>
        <w:rPr>
          <w:rFonts w:ascii="黑体" w:eastAsia="黑体" w:hAnsi="黑体" w:cs="宋体"/>
        </w:rPr>
      </w:pPr>
    </w:p>
    <w:p w:rsidR="005A3100" w:rsidRDefault="005A3100" w:rsidP="005A3100">
      <w:pPr>
        <w:jc w:val="center"/>
        <w:rPr>
          <w:rFonts w:ascii="黑体" w:eastAsia="黑体" w:hAnsi="黑体" w:cs="宋体"/>
        </w:rPr>
      </w:pPr>
    </w:p>
    <w:p w:rsidR="00E366D1" w:rsidRPr="005A3100" w:rsidRDefault="00E366D1" w:rsidP="005A3100">
      <w:pPr>
        <w:jc w:val="center"/>
        <w:rPr>
          <w:rFonts w:ascii="黑体" w:eastAsia="黑体" w:hAnsi="黑体"/>
          <w:lang w:eastAsia="zh-CN"/>
        </w:rPr>
      </w:pPr>
      <w:r w:rsidRPr="005A3100">
        <w:rPr>
          <w:rFonts w:ascii="黑体" w:eastAsia="黑体" w:hAnsi="黑体" w:cs="宋体" w:hint="eastAsia"/>
          <w:lang w:eastAsia="zh-CN"/>
        </w:rPr>
        <w:t>偃师</w:t>
      </w:r>
      <w:proofErr w:type="gramStart"/>
      <w:r w:rsidRPr="005A3100">
        <w:rPr>
          <w:rFonts w:ascii="黑体" w:eastAsia="黑体" w:hAnsi="黑体" w:cs="宋体" w:hint="eastAsia"/>
          <w:lang w:eastAsia="zh-CN"/>
        </w:rPr>
        <w:t>区促进</w:t>
      </w:r>
      <w:proofErr w:type="gramEnd"/>
      <w:r w:rsidRPr="005A3100">
        <w:rPr>
          <w:rFonts w:ascii="黑体" w:eastAsia="黑体" w:hAnsi="黑体" w:cs="宋体" w:hint="eastAsia"/>
          <w:lang w:eastAsia="zh-CN"/>
        </w:rPr>
        <w:t>三轮摩托车产业高质量</w:t>
      </w:r>
      <w:proofErr w:type="gramStart"/>
      <w:r w:rsidRPr="005A3100">
        <w:rPr>
          <w:rFonts w:ascii="黑体" w:eastAsia="黑体" w:hAnsi="黑体" w:cs="宋体" w:hint="eastAsia"/>
          <w:lang w:eastAsia="zh-CN"/>
        </w:rPr>
        <w:t>发展若干</w:t>
      </w:r>
      <w:proofErr w:type="gramEnd"/>
      <w:r w:rsidRPr="005A3100">
        <w:rPr>
          <w:rFonts w:ascii="黑体" w:eastAsia="黑体" w:hAnsi="黑体"/>
          <w:lang w:eastAsia="zh-CN"/>
        </w:rPr>
        <w:br/>
      </w:r>
      <w:r w:rsidRPr="005A3100">
        <w:rPr>
          <w:rFonts w:ascii="黑体" w:eastAsia="黑体" w:hAnsi="黑体" w:cs="宋体" w:hint="eastAsia"/>
          <w:lang w:eastAsia="zh-CN"/>
        </w:rPr>
        <w:t>政策措施</w:t>
      </w:r>
      <w:bookmarkEnd w:id="44"/>
      <w:bookmarkEnd w:id="45"/>
    </w:p>
    <w:p w:rsidR="00E366D1" w:rsidRPr="00E366D1" w:rsidRDefault="00E366D1" w:rsidP="00E366D1">
      <w:pPr>
        <w:pStyle w:val="11"/>
        <w:shd w:val="clear" w:color="auto" w:fill="auto"/>
        <w:spacing w:line="400" w:lineRule="exact"/>
        <w:ind w:firstLineChars="200" w:firstLine="480"/>
        <w:jc w:val="both"/>
        <w:rPr>
          <w:rFonts w:ascii="Times New Roman" w:eastAsia="宋体" w:hAnsi="Times New Roman" w:cs="Times New Roman"/>
          <w:sz w:val="24"/>
          <w:szCs w:val="24"/>
        </w:rPr>
      </w:pPr>
    </w:p>
    <w:p w:rsidR="00E366D1" w:rsidRPr="00E366D1" w:rsidRDefault="00E366D1" w:rsidP="00E366D1">
      <w:pPr>
        <w:pStyle w:val="11"/>
        <w:shd w:val="clear" w:color="auto" w:fill="auto"/>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为贯彻落实新发展理念，加快我区三轮摩托车产业转型升级高质量发展，根据《中共洛阳市偃师区委、洛阳市偃师</w:t>
      </w:r>
      <w:r w:rsidRPr="00E366D1">
        <w:rPr>
          <w:rFonts w:ascii="Times New Roman" w:eastAsia="宋体" w:hAnsi="Times New Roman" w:cs="Times New Roman"/>
          <w:sz w:val="24"/>
          <w:szCs w:val="24"/>
        </w:rPr>
        <w:lastRenderedPageBreak/>
        <w:t>区人民政府关于印发〈洛阳市偃师区新时代促进民营经济高质量发展行动方案</w:t>
      </w:r>
      <w:r w:rsidRPr="00E366D1">
        <w:rPr>
          <w:rFonts w:ascii="Times New Roman" w:eastAsia="宋体" w:hAnsi="Times New Roman" w:cs="Times New Roman"/>
          <w:sz w:val="24"/>
          <w:szCs w:val="24"/>
          <w:lang w:val="en-US" w:bidi="en-US"/>
        </w:rPr>
        <w:t>（</w:t>
      </w:r>
      <w:r w:rsidRPr="00E366D1">
        <w:rPr>
          <w:rFonts w:ascii="Times New Roman" w:eastAsia="宋体" w:hAnsi="Times New Roman" w:cs="Times New Roman"/>
          <w:sz w:val="24"/>
          <w:szCs w:val="24"/>
          <w:lang w:val="en-US" w:bidi="en-US"/>
        </w:rPr>
        <w:t>2023—2025</w:t>
      </w:r>
      <w:r w:rsidRPr="00E366D1">
        <w:rPr>
          <w:rFonts w:ascii="Times New Roman" w:eastAsia="宋体" w:hAnsi="Times New Roman" w:cs="Times New Roman"/>
          <w:sz w:val="24"/>
          <w:szCs w:val="24"/>
        </w:rPr>
        <w:t>年）〉的通知》（</w:t>
      </w:r>
      <w:proofErr w:type="gramStart"/>
      <w:r w:rsidRPr="00E366D1">
        <w:rPr>
          <w:rFonts w:ascii="Times New Roman" w:eastAsia="宋体" w:hAnsi="Times New Roman" w:cs="Times New Roman"/>
          <w:sz w:val="24"/>
          <w:szCs w:val="24"/>
        </w:rPr>
        <w:t>偃</w:t>
      </w:r>
      <w:proofErr w:type="gramEnd"/>
      <w:r w:rsidRPr="00E366D1">
        <w:rPr>
          <w:rFonts w:ascii="Times New Roman" w:eastAsia="宋体" w:hAnsi="Times New Roman" w:cs="Times New Roman"/>
          <w:sz w:val="24"/>
          <w:szCs w:val="24"/>
        </w:rPr>
        <w:t>发〔</w:t>
      </w:r>
      <w:r w:rsidRPr="00E366D1">
        <w:rPr>
          <w:rFonts w:ascii="Times New Roman" w:eastAsia="宋体" w:hAnsi="Times New Roman" w:cs="Times New Roman"/>
          <w:sz w:val="24"/>
          <w:szCs w:val="24"/>
        </w:rPr>
        <w:t>2023</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5</w:t>
      </w:r>
      <w:r w:rsidRPr="00E366D1">
        <w:rPr>
          <w:rFonts w:ascii="Times New Roman" w:eastAsia="宋体" w:hAnsi="Times New Roman" w:cs="Times New Roman"/>
          <w:sz w:val="24"/>
          <w:szCs w:val="24"/>
        </w:rPr>
        <w:t>号）等文件精神和要求，特制定以下措施。</w:t>
      </w:r>
    </w:p>
    <w:p w:rsidR="00E366D1" w:rsidRPr="00E366D1" w:rsidRDefault="00E366D1" w:rsidP="00E366D1">
      <w:pPr>
        <w:pStyle w:val="11"/>
        <w:shd w:val="clear" w:color="auto" w:fill="auto"/>
        <w:spacing w:line="400" w:lineRule="exact"/>
        <w:ind w:firstLineChars="200" w:firstLine="480"/>
        <w:jc w:val="both"/>
        <w:rPr>
          <w:rFonts w:ascii="黑体" w:eastAsia="黑体" w:hAnsi="黑体" w:cs="Times New Roman"/>
          <w:sz w:val="24"/>
          <w:szCs w:val="24"/>
        </w:rPr>
      </w:pPr>
      <w:r w:rsidRPr="00E366D1">
        <w:rPr>
          <w:rFonts w:ascii="黑体" w:eastAsia="黑体" w:hAnsi="黑体" w:cs="Times New Roman"/>
          <w:sz w:val="24"/>
          <w:szCs w:val="24"/>
        </w:rPr>
        <w:t>一、支持企业加大科技创新研发力度</w:t>
      </w:r>
    </w:p>
    <w:p w:rsidR="00E366D1" w:rsidRPr="00E366D1" w:rsidRDefault="00E366D1" w:rsidP="00E366D1">
      <w:pPr>
        <w:pStyle w:val="11"/>
        <w:shd w:val="clear" w:color="auto" w:fill="auto"/>
        <w:tabs>
          <w:tab w:val="left" w:pos="1178"/>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1.</w:t>
      </w:r>
      <w:r w:rsidRPr="00E366D1">
        <w:rPr>
          <w:rFonts w:ascii="Times New Roman" w:eastAsia="宋体" w:hAnsi="Times New Roman" w:cs="Times New Roman"/>
          <w:sz w:val="24"/>
          <w:szCs w:val="24"/>
        </w:rPr>
        <w:t>鼓励企业研发新车型。销量达到</w:t>
      </w:r>
      <w:r w:rsidRPr="00E366D1">
        <w:rPr>
          <w:rFonts w:ascii="Times New Roman" w:eastAsia="宋体" w:hAnsi="Times New Roman" w:cs="Times New Roman"/>
          <w:sz w:val="24"/>
          <w:szCs w:val="24"/>
          <w:lang w:val="en-US" w:bidi="en-US"/>
        </w:rPr>
        <w:t>5000-1000</w:t>
      </w:r>
      <w:r w:rsidRPr="00E366D1">
        <w:rPr>
          <w:rFonts w:ascii="Times New Roman" w:eastAsia="宋体" w:hAnsi="Times New Roman" w:cs="Times New Roman"/>
          <w:sz w:val="24"/>
          <w:szCs w:val="24"/>
        </w:rPr>
        <w:t>0</w:t>
      </w:r>
      <w:r w:rsidRPr="00E366D1">
        <w:rPr>
          <w:rFonts w:ascii="Times New Roman" w:eastAsia="宋体" w:hAnsi="Times New Roman" w:cs="Times New Roman"/>
          <w:sz w:val="24"/>
          <w:szCs w:val="24"/>
        </w:rPr>
        <w:t>台的新车型，偃师区一次性奖励研发经费</w:t>
      </w:r>
      <w:r w:rsidRPr="00E366D1">
        <w:rPr>
          <w:rFonts w:ascii="Times New Roman" w:eastAsia="宋体" w:hAnsi="Times New Roman" w:cs="Times New Roman"/>
          <w:sz w:val="24"/>
          <w:szCs w:val="24"/>
        </w:rPr>
        <w:t>20</w:t>
      </w:r>
      <w:r w:rsidRPr="00E366D1">
        <w:rPr>
          <w:rFonts w:ascii="Times New Roman" w:eastAsia="宋体" w:hAnsi="Times New Roman" w:cs="Times New Roman"/>
          <w:sz w:val="24"/>
          <w:szCs w:val="24"/>
        </w:rPr>
        <w:t>万元；销量达到</w:t>
      </w:r>
      <w:r w:rsidRPr="00E366D1">
        <w:rPr>
          <w:rFonts w:ascii="Times New Roman" w:eastAsia="宋体" w:hAnsi="Times New Roman" w:cs="Times New Roman"/>
          <w:sz w:val="24"/>
          <w:szCs w:val="24"/>
        </w:rPr>
        <w:t>10000</w:t>
      </w:r>
      <w:r w:rsidRPr="00E366D1">
        <w:rPr>
          <w:rFonts w:ascii="Times New Roman" w:eastAsia="宋体" w:hAnsi="Times New Roman" w:cs="Times New Roman"/>
          <w:sz w:val="24"/>
          <w:szCs w:val="24"/>
        </w:rPr>
        <w:t>台以上的新车型，偃师区一次性奖励研发经费</w:t>
      </w:r>
      <w:r w:rsidRPr="00E366D1">
        <w:rPr>
          <w:rFonts w:ascii="Times New Roman" w:eastAsia="宋体" w:hAnsi="Times New Roman" w:cs="Times New Roman"/>
          <w:sz w:val="24"/>
          <w:szCs w:val="24"/>
        </w:rPr>
        <w:t>40</w:t>
      </w:r>
      <w:r w:rsidRPr="00E366D1">
        <w:rPr>
          <w:rFonts w:ascii="Times New Roman" w:eastAsia="宋体" w:hAnsi="Times New Roman" w:cs="Times New Roman"/>
          <w:sz w:val="24"/>
          <w:szCs w:val="24"/>
        </w:rPr>
        <w:t>万元（不重复奖励）。期限三年。（牵头单位：区工业信息化和商务局）</w:t>
      </w:r>
    </w:p>
    <w:p w:rsidR="00E366D1" w:rsidRPr="00E366D1" w:rsidRDefault="00E366D1" w:rsidP="00E366D1">
      <w:pPr>
        <w:pStyle w:val="11"/>
        <w:shd w:val="clear" w:color="auto" w:fill="auto"/>
        <w:tabs>
          <w:tab w:val="left" w:pos="1178"/>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2.</w:t>
      </w:r>
      <w:r w:rsidRPr="00E366D1">
        <w:rPr>
          <w:rFonts w:ascii="Times New Roman" w:eastAsia="宋体" w:hAnsi="Times New Roman" w:cs="Times New Roman"/>
          <w:sz w:val="24"/>
          <w:szCs w:val="24"/>
        </w:rPr>
        <w:t>对当年认定通过的省级、市级工程技术研究中心、企业技术中心、重点实验室等创新研发平台（机构），偃师区给予省级</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万元、市级</w:t>
      </w:r>
      <w:r w:rsidRPr="00E366D1">
        <w:rPr>
          <w:rFonts w:ascii="Times New Roman" w:eastAsia="宋体" w:hAnsi="Times New Roman" w:cs="Times New Roman"/>
          <w:sz w:val="24"/>
          <w:szCs w:val="24"/>
        </w:rPr>
        <w:t>2</w:t>
      </w:r>
      <w:r w:rsidRPr="00E366D1">
        <w:rPr>
          <w:rFonts w:ascii="Times New Roman" w:eastAsia="宋体" w:hAnsi="Times New Roman" w:cs="Times New Roman"/>
          <w:sz w:val="24"/>
          <w:szCs w:val="24"/>
        </w:rPr>
        <w:t>万元的奖励。对当年认定通过的省级、市级新型研发机构、中试基地，偃师区给予省级</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万元、市级</w:t>
      </w:r>
      <w:r w:rsidRPr="00E366D1">
        <w:rPr>
          <w:rFonts w:ascii="Times New Roman" w:eastAsia="宋体" w:hAnsi="Times New Roman" w:cs="Times New Roman"/>
          <w:sz w:val="24"/>
          <w:szCs w:val="24"/>
        </w:rPr>
        <w:t>5</w:t>
      </w:r>
      <w:r w:rsidRPr="00E366D1">
        <w:rPr>
          <w:rFonts w:ascii="Times New Roman" w:eastAsia="宋体" w:hAnsi="Times New Roman" w:cs="Times New Roman"/>
          <w:sz w:val="24"/>
          <w:szCs w:val="24"/>
        </w:rPr>
        <w:t>万元的奖励。对新建院士工作站、博士后工作站，偃师区分别给予</w:t>
      </w:r>
      <w:r w:rsidRPr="00E366D1">
        <w:rPr>
          <w:rFonts w:ascii="Times New Roman" w:eastAsia="宋体" w:hAnsi="Times New Roman" w:cs="Times New Roman"/>
          <w:sz w:val="24"/>
          <w:szCs w:val="24"/>
        </w:rPr>
        <w:t>30</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万元的奖励。（牵头单位：区科技局</w:t>
      </w:r>
      <w:r w:rsidRPr="00E366D1">
        <w:rPr>
          <w:rFonts w:ascii="Times New Roman" w:eastAsia="宋体" w:hAnsi="Times New Roman" w:cs="Times New Roman"/>
          <w:sz w:val="24"/>
          <w:szCs w:val="24"/>
        </w:rPr>
        <w:t xml:space="preserve">  </w:t>
      </w:r>
      <w:r w:rsidRPr="00E366D1">
        <w:rPr>
          <w:rFonts w:ascii="Times New Roman" w:eastAsia="宋体" w:hAnsi="Times New Roman" w:cs="Times New Roman"/>
          <w:sz w:val="24"/>
          <w:szCs w:val="24"/>
        </w:rPr>
        <w:t>责任单位：区发展和改革委员会、区市场监督管理局）</w:t>
      </w:r>
    </w:p>
    <w:p w:rsidR="00E366D1" w:rsidRPr="00E366D1" w:rsidRDefault="00E366D1" w:rsidP="00E366D1">
      <w:pPr>
        <w:pStyle w:val="11"/>
        <w:shd w:val="clear" w:color="auto" w:fill="auto"/>
        <w:tabs>
          <w:tab w:val="left" w:pos="1212"/>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3.</w:t>
      </w:r>
      <w:r w:rsidRPr="00E366D1">
        <w:rPr>
          <w:rFonts w:ascii="Times New Roman" w:eastAsia="宋体" w:hAnsi="Times New Roman" w:cs="Times New Roman"/>
          <w:sz w:val="24"/>
          <w:szCs w:val="24"/>
        </w:rPr>
        <w:t>对当年首次成功申报国家级高新技术企业，偃师区给予一次性</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万元的奖励。对首次通过国家科技型中小企业评价的企业，偃师区给予一次性</w:t>
      </w:r>
      <w:r w:rsidRPr="00E366D1">
        <w:rPr>
          <w:rFonts w:ascii="Times New Roman" w:eastAsia="宋体" w:hAnsi="Times New Roman" w:cs="Times New Roman"/>
          <w:sz w:val="24"/>
          <w:szCs w:val="24"/>
        </w:rPr>
        <w:t>5000</w:t>
      </w:r>
      <w:r w:rsidRPr="00E366D1">
        <w:rPr>
          <w:rFonts w:ascii="Times New Roman" w:eastAsia="宋体" w:hAnsi="Times New Roman" w:cs="Times New Roman"/>
          <w:sz w:val="24"/>
          <w:szCs w:val="24"/>
        </w:rPr>
        <w:t>元的奖励。（牵头单位：区科技局）</w:t>
      </w:r>
    </w:p>
    <w:p w:rsidR="00E366D1" w:rsidRPr="00E366D1" w:rsidRDefault="00E366D1" w:rsidP="00E366D1">
      <w:pPr>
        <w:pStyle w:val="11"/>
        <w:shd w:val="clear" w:color="auto" w:fill="auto"/>
        <w:spacing w:line="400" w:lineRule="exact"/>
        <w:ind w:firstLineChars="200" w:firstLine="480"/>
        <w:jc w:val="both"/>
        <w:rPr>
          <w:rFonts w:ascii="黑体" w:eastAsia="黑体" w:hAnsi="黑体" w:cs="Times New Roman"/>
          <w:sz w:val="24"/>
          <w:szCs w:val="24"/>
        </w:rPr>
      </w:pPr>
      <w:r w:rsidRPr="00E366D1">
        <w:rPr>
          <w:rFonts w:ascii="黑体" w:eastAsia="黑体" w:hAnsi="黑体" w:cs="Times New Roman"/>
          <w:sz w:val="24"/>
          <w:szCs w:val="24"/>
        </w:rPr>
        <w:t>二、支持企业优质存量做增量</w:t>
      </w:r>
    </w:p>
    <w:p w:rsidR="00E366D1" w:rsidRPr="00E366D1" w:rsidRDefault="00E366D1" w:rsidP="00E366D1">
      <w:pPr>
        <w:pStyle w:val="11"/>
        <w:shd w:val="clear" w:color="auto" w:fill="auto"/>
        <w:tabs>
          <w:tab w:val="left" w:pos="1212"/>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4.</w:t>
      </w:r>
      <w:r w:rsidRPr="00E366D1">
        <w:rPr>
          <w:rFonts w:ascii="Times New Roman" w:eastAsia="宋体" w:hAnsi="Times New Roman" w:cs="Times New Roman"/>
          <w:sz w:val="24"/>
          <w:szCs w:val="24"/>
        </w:rPr>
        <w:t>加快龙头标杆企业培育。遴选</w:t>
      </w:r>
      <w:r w:rsidRPr="00E366D1">
        <w:rPr>
          <w:rFonts w:ascii="Times New Roman" w:eastAsia="宋体" w:hAnsi="Times New Roman" w:cs="Times New Roman"/>
          <w:sz w:val="24"/>
          <w:szCs w:val="24"/>
        </w:rPr>
        <w:t>5</w:t>
      </w:r>
      <w:r w:rsidRPr="00E366D1">
        <w:rPr>
          <w:rFonts w:ascii="Times New Roman" w:eastAsia="宋体" w:hAnsi="Times New Roman" w:cs="Times New Roman"/>
          <w:sz w:val="24"/>
          <w:szCs w:val="24"/>
        </w:rPr>
        <w:t>家整车制造企业及出</w:t>
      </w:r>
      <w:r w:rsidRPr="00E366D1">
        <w:rPr>
          <w:rFonts w:ascii="Times New Roman" w:eastAsia="宋体" w:hAnsi="Times New Roman" w:cs="Times New Roman"/>
          <w:sz w:val="24"/>
          <w:szCs w:val="24"/>
        </w:rPr>
        <w:lastRenderedPageBreak/>
        <w:t>口外贸企业，</w:t>
      </w:r>
      <w:r w:rsidRPr="00E366D1">
        <w:rPr>
          <w:rFonts w:ascii="Times New Roman" w:eastAsia="宋体" w:hAnsi="Times New Roman" w:cs="Times New Roman"/>
          <w:sz w:val="24"/>
          <w:szCs w:val="24"/>
        </w:rPr>
        <w:t>30</w:t>
      </w:r>
      <w:r w:rsidRPr="00E366D1">
        <w:rPr>
          <w:rFonts w:ascii="Times New Roman" w:eastAsia="宋体" w:hAnsi="Times New Roman" w:cs="Times New Roman"/>
          <w:sz w:val="24"/>
          <w:szCs w:val="24"/>
        </w:rPr>
        <w:t>家零部件制造企业，作为我区三轮摩托车行业龙头和标杆企业进行培育，对龙头、标杆企业发文通告。为保障龙头、标杆企业正常生产秩序，除上级环保、应急部门外，区职能部门非必要不检查，如确需检查，需报批区政府审核同意，并报开发区管委会备案。（牵头单位：区工业信息化和商务局）</w:t>
      </w:r>
    </w:p>
    <w:p w:rsidR="00E366D1" w:rsidRPr="00E366D1" w:rsidRDefault="00E366D1" w:rsidP="00E366D1">
      <w:pPr>
        <w:pStyle w:val="11"/>
        <w:shd w:val="clear" w:color="auto" w:fill="auto"/>
        <w:tabs>
          <w:tab w:val="left" w:pos="1212"/>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5.</w:t>
      </w:r>
      <w:r w:rsidRPr="00E366D1">
        <w:rPr>
          <w:rFonts w:ascii="Times New Roman" w:eastAsia="宋体" w:hAnsi="Times New Roman" w:cs="Times New Roman"/>
          <w:sz w:val="24"/>
          <w:szCs w:val="24"/>
        </w:rPr>
        <w:t>支持企业做</w:t>
      </w:r>
      <w:proofErr w:type="gramStart"/>
      <w:r w:rsidRPr="00E366D1">
        <w:rPr>
          <w:rFonts w:ascii="Times New Roman" w:eastAsia="宋体" w:hAnsi="Times New Roman" w:cs="Times New Roman"/>
          <w:sz w:val="24"/>
          <w:szCs w:val="24"/>
        </w:rPr>
        <w:t>强做</w:t>
      </w:r>
      <w:proofErr w:type="gramEnd"/>
      <w:r w:rsidRPr="00E366D1">
        <w:rPr>
          <w:rFonts w:ascii="Times New Roman" w:eastAsia="宋体" w:hAnsi="Times New Roman" w:cs="Times New Roman"/>
          <w:sz w:val="24"/>
          <w:szCs w:val="24"/>
        </w:rPr>
        <w:t>优，支持企业</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小升规</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，对成长性好、首次纳入规模以上统计的企业，除上级政策外，偃师区给予</w:t>
      </w:r>
      <w:r w:rsidRPr="00E366D1">
        <w:rPr>
          <w:rFonts w:ascii="Times New Roman" w:eastAsia="宋体" w:hAnsi="Times New Roman" w:cs="Times New Roman"/>
          <w:sz w:val="24"/>
          <w:szCs w:val="24"/>
        </w:rPr>
        <w:t>2</w:t>
      </w:r>
      <w:r w:rsidRPr="00E366D1">
        <w:rPr>
          <w:rFonts w:ascii="Times New Roman" w:eastAsia="宋体" w:hAnsi="Times New Roman" w:cs="Times New Roman"/>
          <w:sz w:val="24"/>
          <w:szCs w:val="24"/>
        </w:rPr>
        <w:t>万元奖励；对首次认定的省级专精特新中小企业、国家级专精特新</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小巨人</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、国家级制造业单项冠军企业，偃师区分别给予</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30</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50</w:t>
      </w:r>
      <w:r w:rsidRPr="00E366D1">
        <w:rPr>
          <w:rFonts w:ascii="Times New Roman" w:eastAsia="宋体" w:hAnsi="Times New Roman" w:cs="Times New Roman"/>
          <w:sz w:val="24"/>
          <w:szCs w:val="24"/>
        </w:rPr>
        <w:t>万元奖励。（牵头单位：区工业信息化和商务局）</w:t>
      </w:r>
    </w:p>
    <w:p w:rsidR="00E366D1" w:rsidRPr="00E366D1" w:rsidRDefault="00E366D1" w:rsidP="00E366D1">
      <w:pPr>
        <w:pStyle w:val="11"/>
        <w:shd w:val="clear" w:color="auto" w:fill="auto"/>
        <w:tabs>
          <w:tab w:val="left" w:pos="1212"/>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6.</w:t>
      </w:r>
      <w:r w:rsidRPr="00E366D1">
        <w:rPr>
          <w:rFonts w:ascii="Times New Roman" w:eastAsia="宋体" w:hAnsi="Times New Roman" w:cs="Times New Roman"/>
          <w:sz w:val="24"/>
          <w:szCs w:val="24"/>
        </w:rPr>
        <w:t>对企业高端化改造项目备案投资</w:t>
      </w:r>
      <w:r w:rsidRPr="00E366D1">
        <w:rPr>
          <w:rFonts w:ascii="Times New Roman" w:eastAsia="宋体" w:hAnsi="Times New Roman" w:cs="Times New Roman"/>
          <w:sz w:val="24"/>
          <w:szCs w:val="24"/>
        </w:rPr>
        <w:t>500</w:t>
      </w:r>
      <w:r w:rsidRPr="00E366D1">
        <w:rPr>
          <w:rFonts w:ascii="Times New Roman" w:eastAsia="宋体" w:hAnsi="Times New Roman" w:cs="Times New Roman"/>
          <w:sz w:val="24"/>
          <w:szCs w:val="24"/>
        </w:rPr>
        <w:t>万元以上、设备投资</w:t>
      </w:r>
      <w:r w:rsidRPr="00E366D1">
        <w:rPr>
          <w:rFonts w:ascii="Times New Roman" w:eastAsia="宋体" w:hAnsi="Times New Roman" w:cs="Times New Roman"/>
          <w:sz w:val="24"/>
          <w:szCs w:val="24"/>
        </w:rPr>
        <w:t>300</w:t>
      </w:r>
      <w:r w:rsidRPr="00E366D1">
        <w:rPr>
          <w:rFonts w:ascii="Times New Roman" w:eastAsia="宋体" w:hAnsi="Times New Roman" w:cs="Times New Roman"/>
          <w:sz w:val="24"/>
          <w:szCs w:val="24"/>
        </w:rPr>
        <w:t>万元以上的，除省、市政策外，偃师区给予上级奖励额的</w:t>
      </w:r>
      <w:r w:rsidRPr="00E366D1">
        <w:rPr>
          <w:rFonts w:ascii="Times New Roman" w:eastAsia="宋体" w:hAnsi="Times New Roman" w:cs="Times New Roman"/>
          <w:sz w:val="24"/>
          <w:szCs w:val="24"/>
        </w:rPr>
        <w:t>20%;</w:t>
      </w:r>
      <w:r w:rsidRPr="00E366D1">
        <w:rPr>
          <w:rFonts w:ascii="Times New Roman" w:eastAsia="宋体" w:hAnsi="Times New Roman" w:cs="Times New Roman"/>
          <w:sz w:val="24"/>
          <w:szCs w:val="24"/>
        </w:rPr>
        <w:t>对获得</w:t>
      </w:r>
      <w:proofErr w:type="gramStart"/>
      <w:r w:rsidRPr="00E366D1">
        <w:rPr>
          <w:rFonts w:ascii="Times New Roman" w:eastAsia="宋体" w:hAnsi="Times New Roman" w:cs="Times New Roman"/>
          <w:sz w:val="24"/>
          <w:szCs w:val="24"/>
        </w:rPr>
        <w:t>省工信厅认定</w:t>
      </w:r>
      <w:proofErr w:type="gramEnd"/>
      <w:r w:rsidRPr="00E366D1">
        <w:rPr>
          <w:rFonts w:ascii="Times New Roman" w:eastAsia="宋体" w:hAnsi="Times New Roman" w:cs="Times New Roman"/>
          <w:sz w:val="24"/>
          <w:szCs w:val="24"/>
        </w:rPr>
        <w:t>的智能化改造试点示范企业（平台、项目）、新一代信息技术融合应用新模式项目、获评省级绿色工厂的，除省、市政策外，偃师区给予</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万元奖励；对认定的智能工厂、智能车间，除省、市政策外，偃师区分别给予</w:t>
      </w:r>
      <w:r w:rsidRPr="00E366D1">
        <w:rPr>
          <w:rFonts w:ascii="Times New Roman" w:eastAsia="宋体" w:hAnsi="Times New Roman" w:cs="Times New Roman"/>
          <w:sz w:val="24"/>
          <w:szCs w:val="24"/>
        </w:rPr>
        <w:t>6</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2</w:t>
      </w:r>
      <w:r w:rsidRPr="00E366D1">
        <w:rPr>
          <w:rFonts w:ascii="Times New Roman" w:eastAsia="宋体" w:hAnsi="Times New Roman" w:cs="Times New Roman"/>
          <w:sz w:val="24"/>
          <w:szCs w:val="24"/>
        </w:rPr>
        <w:t>万元奖励支持企业发展。（牵头单位：区工业信息化和商务局）</w:t>
      </w:r>
    </w:p>
    <w:p w:rsidR="00E366D1" w:rsidRPr="00E366D1" w:rsidRDefault="00E366D1" w:rsidP="00E366D1">
      <w:pPr>
        <w:pStyle w:val="11"/>
        <w:shd w:val="clear" w:color="auto" w:fill="auto"/>
        <w:tabs>
          <w:tab w:val="left" w:pos="1211"/>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7.</w:t>
      </w:r>
      <w:r w:rsidRPr="00E366D1">
        <w:rPr>
          <w:rFonts w:ascii="Times New Roman" w:eastAsia="宋体" w:hAnsi="Times New Roman" w:cs="Times New Roman"/>
          <w:sz w:val="24"/>
          <w:szCs w:val="24"/>
        </w:rPr>
        <w:t>对纳入洛阳市</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三大改造</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重点企业项目库，与整体解决方案服务商签订改造方案，并按方案要求完成改造任务、取得建设成效的企业项目，除省、市政策外，偃师区给予改</w:t>
      </w:r>
      <w:r w:rsidRPr="00E366D1">
        <w:rPr>
          <w:rFonts w:ascii="Times New Roman" w:eastAsia="宋体" w:hAnsi="Times New Roman" w:cs="Times New Roman"/>
          <w:sz w:val="24"/>
          <w:szCs w:val="24"/>
        </w:rPr>
        <w:lastRenderedPageBreak/>
        <w:t>造方案设计费</w:t>
      </w:r>
      <w:r w:rsidRPr="00E366D1">
        <w:rPr>
          <w:rFonts w:ascii="Times New Roman" w:eastAsia="宋体" w:hAnsi="Times New Roman" w:cs="Times New Roman"/>
          <w:sz w:val="24"/>
          <w:szCs w:val="24"/>
        </w:rPr>
        <w:t>1</w:t>
      </w:r>
      <w:r w:rsidRPr="00E366D1">
        <w:rPr>
          <w:rFonts w:ascii="Times New Roman" w:eastAsia="宋体" w:hAnsi="Times New Roman" w:cs="Times New Roman"/>
          <w:sz w:val="24"/>
          <w:szCs w:val="24"/>
        </w:rPr>
        <w:t>万元（设计费不足</w:t>
      </w:r>
      <w:r w:rsidRPr="00E366D1">
        <w:rPr>
          <w:rFonts w:ascii="Times New Roman" w:eastAsia="宋体" w:hAnsi="Times New Roman" w:cs="Times New Roman"/>
          <w:sz w:val="24"/>
          <w:szCs w:val="24"/>
        </w:rPr>
        <w:t>1</w:t>
      </w:r>
      <w:r w:rsidRPr="00E366D1">
        <w:rPr>
          <w:rFonts w:ascii="Times New Roman" w:eastAsia="宋体" w:hAnsi="Times New Roman" w:cs="Times New Roman"/>
          <w:sz w:val="24"/>
          <w:szCs w:val="24"/>
        </w:rPr>
        <w:t>万元的据实奖励）补贴；对获得河南省</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质量标杆</w:t>
      </w:r>
      <w:r w:rsidRPr="00E366D1">
        <w:rPr>
          <w:rFonts w:ascii="Times New Roman" w:eastAsia="宋体" w:hAnsi="Times New Roman" w:cs="Times New Roman"/>
          <w:sz w:val="24"/>
          <w:szCs w:val="24"/>
        </w:rPr>
        <w:t>”</w:t>
      </w:r>
      <w:r w:rsidRPr="00E366D1">
        <w:rPr>
          <w:rFonts w:ascii="Times New Roman" w:eastAsia="宋体" w:hAnsi="Times New Roman" w:cs="Times New Roman"/>
          <w:sz w:val="24"/>
          <w:szCs w:val="24"/>
        </w:rPr>
        <w:t>荣誉称号的企业，除省、市政策外，偃师区给予一次性</w:t>
      </w: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万元资金奖励。（牵头单位：区工业信息化和商务局）</w:t>
      </w:r>
    </w:p>
    <w:p w:rsidR="00E366D1" w:rsidRPr="00E366D1" w:rsidRDefault="00E366D1" w:rsidP="00E366D1">
      <w:pPr>
        <w:pStyle w:val="11"/>
        <w:shd w:val="clear" w:color="auto" w:fill="auto"/>
        <w:spacing w:line="400" w:lineRule="exact"/>
        <w:ind w:firstLineChars="200" w:firstLine="480"/>
        <w:jc w:val="both"/>
        <w:rPr>
          <w:rFonts w:ascii="黑体" w:eastAsia="黑体" w:hAnsi="黑体" w:cs="Times New Roman"/>
          <w:sz w:val="24"/>
          <w:szCs w:val="24"/>
        </w:rPr>
      </w:pPr>
      <w:r w:rsidRPr="00E366D1">
        <w:rPr>
          <w:rFonts w:ascii="黑体" w:eastAsia="黑体" w:hAnsi="黑体" w:cs="Times New Roman"/>
          <w:sz w:val="24"/>
          <w:szCs w:val="24"/>
        </w:rPr>
        <w:t>三、鼓励企业引进高学历人才</w:t>
      </w:r>
    </w:p>
    <w:p w:rsidR="00E366D1" w:rsidRPr="00E366D1" w:rsidRDefault="00E366D1" w:rsidP="00E366D1">
      <w:pPr>
        <w:pStyle w:val="11"/>
        <w:shd w:val="clear" w:color="auto" w:fill="auto"/>
        <w:tabs>
          <w:tab w:val="left" w:pos="1211"/>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8.</w:t>
      </w:r>
      <w:r w:rsidRPr="00E366D1">
        <w:rPr>
          <w:rFonts w:ascii="Times New Roman" w:eastAsia="宋体" w:hAnsi="Times New Roman" w:cs="Times New Roman"/>
          <w:sz w:val="24"/>
          <w:szCs w:val="24"/>
        </w:rPr>
        <w:t>全职引进的高学历青年人才，除区政策（给予全日制博士研究生或正高级职称人才一次性</w:t>
      </w:r>
      <w:r w:rsidRPr="00E366D1">
        <w:rPr>
          <w:rFonts w:ascii="Times New Roman" w:eastAsia="宋体" w:hAnsi="Times New Roman" w:cs="Times New Roman"/>
          <w:sz w:val="24"/>
          <w:szCs w:val="24"/>
        </w:rPr>
        <w:t>3</w:t>
      </w:r>
      <w:r w:rsidRPr="00E366D1">
        <w:rPr>
          <w:rFonts w:ascii="Times New Roman" w:eastAsia="宋体" w:hAnsi="Times New Roman" w:cs="Times New Roman"/>
          <w:sz w:val="24"/>
          <w:szCs w:val="24"/>
        </w:rPr>
        <w:t>万元安家费、副高级职称人才一次性</w:t>
      </w:r>
      <w:r w:rsidRPr="00E366D1">
        <w:rPr>
          <w:rFonts w:ascii="Times New Roman" w:eastAsia="宋体" w:hAnsi="Times New Roman" w:cs="Times New Roman"/>
          <w:sz w:val="24"/>
          <w:szCs w:val="24"/>
        </w:rPr>
        <w:t>2</w:t>
      </w:r>
      <w:r w:rsidRPr="00E366D1">
        <w:rPr>
          <w:rFonts w:ascii="Times New Roman" w:eastAsia="宋体" w:hAnsi="Times New Roman" w:cs="Times New Roman"/>
          <w:sz w:val="24"/>
          <w:szCs w:val="24"/>
        </w:rPr>
        <w:t>万元的安家费、全日制硕士研究生一次性</w:t>
      </w:r>
      <w:r w:rsidRPr="00E366D1">
        <w:rPr>
          <w:rFonts w:ascii="Times New Roman" w:eastAsia="宋体" w:hAnsi="Times New Roman" w:cs="Times New Roman"/>
          <w:sz w:val="24"/>
          <w:szCs w:val="24"/>
        </w:rPr>
        <w:t>1</w:t>
      </w:r>
      <w:r w:rsidRPr="00E366D1">
        <w:rPr>
          <w:rFonts w:ascii="Times New Roman" w:eastAsia="宋体" w:hAnsi="Times New Roman" w:cs="Times New Roman"/>
          <w:sz w:val="24"/>
          <w:szCs w:val="24"/>
        </w:rPr>
        <w:t>万元的安家费）外，签订</w:t>
      </w:r>
      <w:r w:rsidRPr="00E366D1">
        <w:rPr>
          <w:rFonts w:ascii="Times New Roman" w:eastAsia="宋体" w:hAnsi="Times New Roman" w:cs="Times New Roman"/>
          <w:sz w:val="24"/>
          <w:szCs w:val="24"/>
        </w:rPr>
        <w:t>3</w:t>
      </w:r>
      <w:r w:rsidRPr="00E366D1">
        <w:rPr>
          <w:rFonts w:ascii="Times New Roman" w:eastAsia="宋体" w:hAnsi="Times New Roman" w:cs="Times New Roman"/>
          <w:sz w:val="24"/>
          <w:szCs w:val="24"/>
        </w:rPr>
        <w:t>年合同期满后，再分别给予一次性</w:t>
      </w:r>
      <w:r w:rsidRPr="00E366D1">
        <w:rPr>
          <w:rFonts w:ascii="Times New Roman" w:eastAsia="宋体" w:hAnsi="Times New Roman" w:cs="Times New Roman"/>
          <w:sz w:val="24"/>
          <w:szCs w:val="24"/>
        </w:rPr>
        <w:t>8</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6</w:t>
      </w:r>
      <w:r w:rsidRPr="00E366D1">
        <w:rPr>
          <w:rFonts w:ascii="Times New Roman" w:eastAsia="宋体" w:hAnsi="Times New Roman" w:cs="Times New Roman"/>
          <w:sz w:val="24"/>
          <w:szCs w:val="24"/>
        </w:rPr>
        <w:t>万元、</w:t>
      </w:r>
      <w:r w:rsidRPr="00E366D1">
        <w:rPr>
          <w:rFonts w:ascii="Times New Roman" w:eastAsia="宋体" w:hAnsi="Times New Roman" w:cs="Times New Roman"/>
          <w:sz w:val="24"/>
          <w:szCs w:val="24"/>
        </w:rPr>
        <w:t>3</w:t>
      </w:r>
      <w:r w:rsidRPr="00E366D1">
        <w:rPr>
          <w:rFonts w:ascii="Times New Roman" w:eastAsia="宋体" w:hAnsi="Times New Roman" w:cs="Times New Roman"/>
          <w:sz w:val="24"/>
          <w:szCs w:val="24"/>
        </w:rPr>
        <w:t>万元的奖励。（牵头单位：区委组织部、区民营经济发展局）</w:t>
      </w:r>
    </w:p>
    <w:p w:rsidR="00E366D1" w:rsidRPr="00E366D1" w:rsidRDefault="00E366D1" w:rsidP="00E366D1">
      <w:pPr>
        <w:pStyle w:val="11"/>
        <w:shd w:val="clear" w:color="auto" w:fill="auto"/>
        <w:spacing w:line="400" w:lineRule="exact"/>
        <w:ind w:firstLineChars="200" w:firstLine="480"/>
        <w:jc w:val="both"/>
        <w:rPr>
          <w:rFonts w:ascii="黑体" w:eastAsia="黑体" w:hAnsi="黑体" w:cs="Times New Roman"/>
          <w:sz w:val="24"/>
          <w:szCs w:val="24"/>
        </w:rPr>
      </w:pPr>
      <w:r w:rsidRPr="00E366D1">
        <w:rPr>
          <w:rFonts w:ascii="黑体" w:eastAsia="黑体" w:hAnsi="黑体" w:cs="Times New Roman"/>
          <w:sz w:val="24"/>
          <w:szCs w:val="24"/>
        </w:rPr>
        <w:t>四、鼓励企业外贸出口</w:t>
      </w:r>
    </w:p>
    <w:p w:rsidR="00E366D1" w:rsidRPr="00E366D1" w:rsidRDefault="00E366D1" w:rsidP="00E366D1">
      <w:pPr>
        <w:pStyle w:val="11"/>
        <w:shd w:val="clear" w:color="auto" w:fill="auto"/>
        <w:tabs>
          <w:tab w:val="left" w:pos="1211"/>
        </w:tabs>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9.</w:t>
      </w:r>
      <w:r w:rsidRPr="00E366D1">
        <w:rPr>
          <w:rFonts w:ascii="Times New Roman" w:eastAsia="宋体" w:hAnsi="Times New Roman" w:cs="Times New Roman"/>
          <w:sz w:val="24"/>
          <w:szCs w:val="24"/>
        </w:rPr>
        <w:t>对在偃师区新设立的专业从事整车及零部件对外贸易企业，区财政予以</w:t>
      </w:r>
      <w:r w:rsidRPr="00E366D1">
        <w:rPr>
          <w:rFonts w:ascii="Times New Roman" w:eastAsia="宋体" w:hAnsi="Times New Roman" w:cs="Times New Roman"/>
          <w:sz w:val="24"/>
          <w:szCs w:val="24"/>
        </w:rPr>
        <w:t>50%</w:t>
      </w:r>
      <w:r w:rsidRPr="00E366D1">
        <w:rPr>
          <w:rFonts w:ascii="Times New Roman" w:eastAsia="宋体" w:hAnsi="Times New Roman" w:cs="Times New Roman"/>
          <w:sz w:val="24"/>
          <w:szCs w:val="24"/>
        </w:rPr>
        <w:t>的房屋租赁补贴。（牵头单位：区工业信息化和商务局）</w:t>
      </w:r>
    </w:p>
    <w:p w:rsidR="00E366D1" w:rsidRPr="00E366D1" w:rsidRDefault="00E366D1" w:rsidP="00F6608F">
      <w:pPr>
        <w:pStyle w:val="11"/>
        <w:shd w:val="clear" w:color="auto" w:fill="auto"/>
        <w:overflowPunct w:val="0"/>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10.</w:t>
      </w:r>
      <w:r w:rsidRPr="00E366D1">
        <w:rPr>
          <w:rFonts w:ascii="Times New Roman" w:eastAsia="宋体" w:hAnsi="Times New Roman" w:cs="Times New Roman"/>
          <w:sz w:val="24"/>
          <w:szCs w:val="24"/>
        </w:rPr>
        <w:t>企业参加国际性展会的展位费和参展人员机票费用，除享受省、市补贴政策外，偃师区给予机票差额补贴。</w:t>
      </w:r>
    </w:p>
    <w:p w:rsidR="00E366D1" w:rsidRPr="00E366D1" w:rsidRDefault="00E366D1" w:rsidP="00F6608F">
      <w:pPr>
        <w:pStyle w:val="11"/>
        <w:shd w:val="clear" w:color="auto" w:fill="auto"/>
        <w:overflowPunct w:val="0"/>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（牵头单位：区工业信息化和商务局）</w:t>
      </w:r>
    </w:p>
    <w:p w:rsidR="00E366D1" w:rsidRPr="00E366D1" w:rsidRDefault="00E366D1" w:rsidP="00F6608F">
      <w:pPr>
        <w:pStyle w:val="11"/>
        <w:shd w:val="clear" w:color="auto" w:fill="auto"/>
        <w:overflowPunct w:val="0"/>
        <w:spacing w:line="400" w:lineRule="exact"/>
        <w:ind w:firstLineChars="200" w:firstLine="480"/>
        <w:jc w:val="both"/>
        <w:rPr>
          <w:rFonts w:ascii="Times New Roman" w:eastAsia="宋体" w:hAnsi="Times New Roman" w:cs="Times New Roman"/>
          <w:sz w:val="24"/>
          <w:szCs w:val="24"/>
        </w:rPr>
      </w:pPr>
      <w:r w:rsidRPr="00E366D1">
        <w:rPr>
          <w:rFonts w:ascii="Times New Roman" w:eastAsia="宋体" w:hAnsi="Times New Roman" w:cs="Times New Roman"/>
          <w:sz w:val="24"/>
          <w:szCs w:val="24"/>
        </w:rPr>
        <w:t>本政策自文件下发之日起施行，有效期三年。期间相关政策规定如遇国家政策调整，以国家调整后的政策规定为准。</w:t>
      </w:r>
    </w:p>
    <w:p w:rsidR="007B3C54" w:rsidRPr="00E366D1" w:rsidRDefault="007B3C54" w:rsidP="00F6608F">
      <w:pPr>
        <w:overflowPunct w:val="0"/>
        <w:spacing w:line="400" w:lineRule="exact"/>
        <w:ind w:firstLineChars="200" w:firstLine="496"/>
        <w:jc w:val="both"/>
        <w:rPr>
          <w:rFonts w:ascii="Times New Roman" w:eastAsia="宋体" w:hAnsi="Times New Roman" w:cs="Times New Roman"/>
          <w:spacing w:val="8"/>
          <w:shd w:val="clear" w:color="auto" w:fill="FFFFFF"/>
          <w:lang w:eastAsia="zh-CN" w:bidi="ar-SA"/>
        </w:rPr>
      </w:pPr>
    </w:p>
    <w:sectPr w:rsidR="007B3C54" w:rsidRPr="00E366D1" w:rsidSect="00BC4116">
      <w:headerReference w:type="even" r:id="rId11"/>
      <w:headerReference w:type="default" r:id="rId12"/>
      <w:footerReference w:type="even" r:id="rId13"/>
      <w:footerReference w:type="default" r:id="rId14"/>
      <w:pgSz w:w="8420" w:h="11907" w:code="2512"/>
      <w:pgMar w:top="1247" w:right="1134" w:bottom="1247" w:left="1134" w:header="851" w:footer="9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6B" w:rsidRDefault="0099026B"/>
  </w:endnote>
  <w:endnote w:type="continuationSeparator" w:id="0">
    <w:p w:rsidR="0099026B" w:rsidRDefault="0099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F" w:rsidRDefault="00F6608F" w:rsidP="00A80833">
    <w:pPr>
      <w:pStyle w:val="a4"/>
      <w:ind w:firstLineChars="132" w:firstLine="238"/>
    </w:pPr>
    <w:r w:rsidRPr="00A80833">
      <w:rPr>
        <w:rFonts w:ascii="Times New Roman" w:hAnsi="Times New Roman" w:cs="Times New Roman"/>
      </w:rPr>
      <w:t xml:space="preserve">— </w:t>
    </w:r>
    <w:sdt>
      <w:sdtPr>
        <w:rPr>
          <w:rFonts w:ascii="Times New Roman" w:hAnsi="Times New Roman" w:cs="Times New Roman"/>
        </w:rPr>
        <w:id w:val="1472320392"/>
        <w:docPartObj>
          <w:docPartGallery w:val="Page Numbers (Bottom of Page)"/>
          <w:docPartUnique/>
        </w:docPartObj>
      </w:sdtPr>
      <w:sdtContent>
        <w:r w:rsidRPr="00A80833">
          <w:rPr>
            <w:rFonts w:ascii="Times New Roman" w:hAnsi="Times New Roman" w:cs="Times New Roman"/>
          </w:rPr>
          <w:fldChar w:fldCharType="begin"/>
        </w:r>
        <w:r w:rsidRPr="00A80833">
          <w:rPr>
            <w:rFonts w:ascii="Times New Roman" w:hAnsi="Times New Roman" w:cs="Times New Roman"/>
          </w:rPr>
          <w:instrText>PAGE   \* MERGEFORMAT</w:instrText>
        </w:r>
        <w:r w:rsidRPr="00A80833">
          <w:rPr>
            <w:rFonts w:ascii="Times New Roman" w:hAnsi="Times New Roman" w:cs="Times New Roman"/>
          </w:rPr>
          <w:fldChar w:fldCharType="separate"/>
        </w:r>
        <w:r w:rsidRPr="00A80833">
          <w:rPr>
            <w:rFonts w:ascii="Times New Roman" w:hAnsi="Times New Roman" w:cs="Times New Roman"/>
            <w:lang w:val="zh-CN" w:eastAsia="zh-CN"/>
          </w:rPr>
          <w:t>2</w:t>
        </w:r>
        <w:r w:rsidRPr="00A80833">
          <w:rPr>
            <w:rFonts w:ascii="Times New Roman" w:hAnsi="Times New Roman" w:cs="Times New Roman"/>
          </w:rPr>
          <w:fldChar w:fldCharType="end"/>
        </w:r>
        <w:r w:rsidRPr="00A80833">
          <w:rPr>
            <w:rFonts w:ascii="Times New Roman" w:hAnsi="Times New Roman" w:cs="Times New Roma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F" w:rsidRPr="0079332C" w:rsidRDefault="00F6608F" w:rsidP="00BC4116">
    <w:pPr>
      <w:pStyle w:val="a4"/>
      <w:ind w:rightChars="96" w:right="230"/>
      <w:jc w:val="right"/>
    </w:pPr>
    <w:r w:rsidRPr="00BC4116">
      <w:rPr>
        <w:rFonts w:ascii="Times New Roman" w:eastAsiaTheme="minorEastAsia" w:hAnsi="Times New Roman" w:cs="Times New Roman"/>
        <w:lang w:eastAsia="zh-CN"/>
      </w:rPr>
      <w:t xml:space="preserve">— </w:t>
    </w:r>
    <w:sdt>
      <w:sdtPr>
        <w:rPr>
          <w:rFonts w:ascii="Times New Roman" w:hAnsi="Times New Roman" w:cs="Times New Roman"/>
        </w:rPr>
        <w:id w:val="-1034041607"/>
        <w:docPartObj>
          <w:docPartGallery w:val="Page Numbers (Bottom of Page)"/>
          <w:docPartUnique/>
        </w:docPartObj>
      </w:sdtPr>
      <w:sdtContent>
        <w:r w:rsidRPr="00BC4116">
          <w:rPr>
            <w:rFonts w:ascii="Times New Roman" w:hAnsi="Times New Roman" w:cs="Times New Roman"/>
          </w:rPr>
          <w:fldChar w:fldCharType="begin"/>
        </w:r>
        <w:r w:rsidRPr="00BC4116">
          <w:rPr>
            <w:rFonts w:ascii="Times New Roman" w:hAnsi="Times New Roman" w:cs="Times New Roman"/>
          </w:rPr>
          <w:instrText>PAGE   \* MERGEFORMAT</w:instrText>
        </w:r>
        <w:r w:rsidRPr="00BC4116">
          <w:rPr>
            <w:rFonts w:ascii="Times New Roman" w:hAnsi="Times New Roman" w:cs="Times New Roman"/>
          </w:rPr>
          <w:fldChar w:fldCharType="separate"/>
        </w:r>
        <w:r w:rsidRPr="00BC4116">
          <w:rPr>
            <w:rFonts w:ascii="Times New Roman" w:hAnsi="Times New Roman" w:cs="Times New Roman"/>
            <w:lang w:val="zh-CN" w:eastAsia="zh-CN"/>
          </w:rPr>
          <w:t>2</w:t>
        </w:r>
        <w:r w:rsidRPr="00BC4116">
          <w:rPr>
            <w:rFonts w:ascii="Times New Roman" w:hAnsi="Times New Roman" w:cs="Times New Roman"/>
          </w:rPr>
          <w:fldChar w:fldCharType="end"/>
        </w:r>
        <w:r w:rsidRPr="00BC4116">
          <w:rPr>
            <w:rFonts w:ascii="Times New Roman" w:hAnsi="Times New Roman" w:cs="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6B" w:rsidRDefault="0099026B"/>
  </w:footnote>
  <w:footnote w:type="continuationSeparator" w:id="0">
    <w:p w:rsidR="0099026B" w:rsidRDefault="0099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F" w:rsidRPr="00C66423" w:rsidRDefault="00F6608F" w:rsidP="00C66423">
    <w:pPr>
      <w:pStyle w:val="a6"/>
      <w:pBdr>
        <w:top w:val="none" w:sz="0" w:space="0" w:color="auto"/>
        <w:left w:val="none" w:sz="0" w:space="0" w:color="auto"/>
        <w:bottom w:val="single" w:sz="4" w:space="1" w:color="auto"/>
        <w:right w:val="none" w:sz="0" w:space="0" w:color="auto"/>
      </w:pBdr>
      <w:rPr>
        <w:rFonts w:ascii="华文细黑" w:eastAsia="华文细黑" w:hAnsi="华文细黑"/>
      </w:rPr>
    </w:pPr>
    <w:r w:rsidRPr="00C66423">
      <w:rPr>
        <w:rFonts w:ascii="华文细黑" w:eastAsia="华文细黑" w:hAnsi="华文细黑" w:cs="宋体" w:hint="eastAsia"/>
        <w:lang w:eastAsia="zh-CN"/>
      </w:rPr>
      <w:t>惠企政策汇编</w:t>
    </w:r>
  </w:p>
  <w:p w:rsidR="00F6608F" w:rsidRDefault="00F660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F" w:rsidRPr="00C66423" w:rsidRDefault="00F6608F" w:rsidP="00C66423">
    <w:pPr>
      <w:pStyle w:val="a6"/>
      <w:pBdr>
        <w:top w:val="none" w:sz="0" w:space="0" w:color="auto"/>
        <w:left w:val="none" w:sz="0" w:space="0" w:color="auto"/>
        <w:bottom w:val="single" w:sz="4" w:space="1" w:color="auto"/>
        <w:right w:val="none" w:sz="0" w:space="0" w:color="auto"/>
      </w:pBdr>
      <w:jc w:val="right"/>
      <w:rPr>
        <w:rFonts w:ascii="华文细黑" w:eastAsia="华文细黑" w:hAnsi="华文细黑"/>
      </w:rPr>
    </w:pPr>
    <w:r w:rsidRPr="00C66423">
      <w:rPr>
        <w:rFonts w:ascii="华文细黑" w:eastAsia="华文细黑" w:hAnsi="华文细黑" w:cs="宋体" w:hint="eastAsia"/>
        <w:lang w:eastAsia="zh-CN"/>
      </w:rPr>
      <w:t>惠企政策汇编</w:t>
    </w:r>
  </w:p>
  <w:p w:rsidR="00F6608F" w:rsidRDefault="00F660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5A13BA"/>
    <w:multiLevelType w:val="singleLevel"/>
    <w:tmpl w:val="895A13BA"/>
    <w:lvl w:ilvl="0">
      <w:start w:val="2"/>
      <w:numFmt w:val="decimal"/>
      <w:suff w:val="space"/>
      <w:lvlText w:val="（%1）"/>
      <w:lvlJc w:val="left"/>
      <w:rPr>
        <w:rFonts w:ascii="Times New Roman" w:hAnsi="Times New Roman" w:cs="Times New Roman" w:hint="default"/>
        <w:b/>
        <w:bCs/>
        <w:sz w:val="24"/>
        <w:szCs w:val="24"/>
      </w:rPr>
    </w:lvl>
  </w:abstractNum>
  <w:abstractNum w:abstractNumId="1" w15:restartNumberingAfterBreak="0">
    <w:nsid w:val="ACA5BEBB"/>
    <w:multiLevelType w:val="singleLevel"/>
    <w:tmpl w:val="ACA5BEBB"/>
    <w:lvl w:ilvl="0">
      <w:start w:val="3"/>
      <w:numFmt w:val="decimal"/>
      <w:suff w:val="space"/>
      <w:lvlText w:val="%1."/>
      <w:lvlJc w:val="left"/>
      <w:rPr>
        <w:rFonts w:ascii="Times New Roman" w:hAnsi="Times New Roman" w:cs="Times New Roman" w:hint="default"/>
        <w:b/>
        <w:bCs/>
        <w:sz w:val="24"/>
        <w:szCs w:val="24"/>
      </w:rPr>
    </w:lvl>
  </w:abstractNum>
  <w:abstractNum w:abstractNumId="2" w15:restartNumberingAfterBreak="0">
    <w:nsid w:val="B89A91D4"/>
    <w:multiLevelType w:val="singleLevel"/>
    <w:tmpl w:val="B89A91D4"/>
    <w:lvl w:ilvl="0">
      <w:start w:val="1"/>
      <w:numFmt w:val="decimal"/>
      <w:suff w:val="space"/>
      <w:lvlText w:val="%1."/>
      <w:lvlJc w:val="left"/>
      <w:rPr>
        <w:rFonts w:ascii="Times New Roman" w:hAnsi="Times New Roman" w:cs="Times New Roman" w:hint="default"/>
        <w:sz w:val="24"/>
        <w:szCs w:val="24"/>
      </w:rPr>
    </w:lvl>
  </w:abstractNum>
  <w:abstractNum w:abstractNumId="3" w15:restartNumberingAfterBreak="0">
    <w:nsid w:val="CC0E06D6"/>
    <w:multiLevelType w:val="singleLevel"/>
    <w:tmpl w:val="CC0E06D6"/>
    <w:lvl w:ilvl="0">
      <w:start w:val="1"/>
      <w:numFmt w:val="decimal"/>
      <w:suff w:val="nothing"/>
      <w:lvlText w:val="（%1）"/>
      <w:lvlJc w:val="left"/>
    </w:lvl>
  </w:abstractNum>
  <w:abstractNum w:abstractNumId="4" w15:restartNumberingAfterBreak="0">
    <w:nsid w:val="EDC08274"/>
    <w:multiLevelType w:val="singleLevel"/>
    <w:tmpl w:val="EDC08274"/>
    <w:lvl w:ilvl="0">
      <w:start w:val="1"/>
      <w:numFmt w:val="decimal"/>
      <w:suff w:val="space"/>
      <w:lvlText w:val="%1."/>
      <w:lvlJc w:val="left"/>
      <w:rPr>
        <w:rFonts w:ascii="Times New Roman" w:hAnsi="Times New Roman" w:cs="Times New Roman" w:hint="default"/>
        <w:b/>
        <w:bCs/>
        <w:sz w:val="24"/>
        <w:szCs w:val="24"/>
      </w:rPr>
    </w:lvl>
  </w:abstractNum>
  <w:abstractNum w:abstractNumId="5" w15:restartNumberingAfterBreak="0">
    <w:nsid w:val="F5053926"/>
    <w:multiLevelType w:val="singleLevel"/>
    <w:tmpl w:val="F5053926"/>
    <w:lvl w:ilvl="0">
      <w:start w:val="1"/>
      <w:numFmt w:val="decimal"/>
      <w:suff w:val="nothing"/>
      <w:lvlText w:val="（%1）"/>
      <w:lvlJc w:val="left"/>
    </w:lvl>
  </w:abstractNum>
  <w:abstractNum w:abstractNumId="6" w15:restartNumberingAfterBreak="0">
    <w:nsid w:val="02F1778E"/>
    <w:multiLevelType w:val="multilevel"/>
    <w:tmpl w:val="02F177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481200"/>
    <w:multiLevelType w:val="multilevel"/>
    <w:tmpl w:val="034812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20758"/>
    <w:multiLevelType w:val="multilevel"/>
    <w:tmpl w:val="0AA207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B80582"/>
    <w:multiLevelType w:val="multilevel"/>
    <w:tmpl w:val="10B805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CC26CB"/>
    <w:multiLevelType w:val="multilevel"/>
    <w:tmpl w:val="10CC26CB"/>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7B4A92"/>
    <w:multiLevelType w:val="multilevel"/>
    <w:tmpl w:val="117B4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CF7323"/>
    <w:multiLevelType w:val="multilevel"/>
    <w:tmpl w:val="11CF7323"/>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E13AEC"/>
    <w:multiLevelType w:val="singleLevel"/>
    <w:tmpl w:val="16E13AEC"/>
    <w:lvl w:ilvl="0">
      <w:start w:val="1"/>
      <w:numFmt w:val="decimal"/>
      <w:lvlText w:val="%1."/>
      <w:lvlJc w:val="left"/>
      <w:pPr>
        <w:tabs>
          <w:tab w:val="left" w:pos="312"/>
        </w:tabs>
        <w:ind w:left="120" w:firstLine="0"/>
      </w:pPr>
    </w:lvl>
  </w:abstractNum>
  <w:abstractNum w:abstractNumId="14" w15:restartNumberingAfterBreak="0">
    <w:nsid w:val="1A9D020B"/>
    <w:multiLevelType w:val="singleLevel"/>
    <w:tmpl w:val="1A9D020B"/>
    <w:lvl w:ilvl="0">
      <w:start w:val="13"/>
      <w:numFmt w:val="decimal"/>
      <w:suff w:val="space"/>
      <w:lvlText w:val="%1."/>
      <w:lvlJc w:val="left"/>
      <w:rPr>
        <w:rFonts w:ascii="Times New Roman" w:hAnsi="Times New Roman" w:cs="Times New Roman" w:hint="default"/>
        <w:sz w:val="24"/>
        <w:szCs w:val="24"/>
      </w:rPr>
    </w:lvl>
  </w:abstractNum>
  <w:abstractNum w:abstractNumId="15" w15:restartNumberingAfterBreak="0">
    <w:nsid w:val="1E7F2393"/>
    <w:multiLevelType w:val="multilevel"/>
    <w:tmpl w:val="1E7F23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9C7929"/>
    <w:multiLevelType w:val="multilevel"/>
    <w:tmpl w:val="1E9C7929"/>
    <w:lvl w:ilvl="0">
      <w:start w:val="4"/>
      <w:numFmt w:val="decimal"/>
      <w:lvlText w:val="(%1)"/>
      <w:lvlJc w:val="left"/>
      <w:rPr>
        <w:rFonts w:ascii="宋体" w:eastAsia="宋体" w:hAnsi="宋体" w:cs="宋体"/>
        <w:b/>
        <w:bCs/>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B388F"/>
    <w:multiLevelType w:val="multilevel"/>
    <w:tmpl w:val="216B38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2C3236"/>
    <w:multiLevelType w:val="multilevel"/>
    <w:tmpl w:val="222C3236"/>
    <w:lvl w:ilvl="0">
      <w:start w:val="2"/>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2F146B"/>
    <w:multiLevelType w:val="hybridMultilevel"/>
    <w:tmpl w:val="CF30F5B4"/>
    <w:lvl w:ilvl="0" w:tplc="B00C2A64">
      <w:start w:val="1"/>
      <w:numFmt w:val="decimal"/>
      <w:pStyle w:val="TOC1"/>
      <w:lvlText w:val="%1."/>
      <w:lvlJc w:val="left"/>
      <w:pPr>
        <w:ind w:left="420" w:hanging="420"/>
      </w:pPr>
      <w:rPr>
        <w:rFonts w:hint="eastAsia"/>
        <w:sz w:val="24"/>
        <w:szCs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891EBC"/>
    <w:multiLevelType w:val="hybridMultilevel"/>
    <w:tmpl w:val="5BB4A0EC"/>
    <w:lvl w:ilvl="0" w:tplc="3FB8D6E2">
      <w:start w:val="1"/>
      <w:numFmt w:val="decimal"/>
      <w:lvlText w:val="%1."/>
      <w:lvlJc w:val="left"/>
      <w:pPr>
        <w:ind w:left="420" w:hanging="420"/>
      </w:pPr>
      <w:rPr>
        <w:rFonts w:hint="eastAsia"/>
        <w:sz w:val="24"/>
        <w:szCs w:val="24"/>
      </w:rPr>
    </w:lvl>
    <w:lvl w:ilvl="1" w:tplc="04090019" w:tentative="1">
      <w:start w:val="1"/>
      <w:numFmt w:val="lowerLetter"/>
      <w:lvlText w:val="%2)"/>
      <w:lvlJc w:val="left"/>
      <w:pPr>
        <w:ind w:left="840" w:hanging="420"/>
      </w:pPr>
    </w:lvl>
    <w:lvl w:ilvl="2" w:tplc="1DFCA58C">
      <w:start w:val="1"/>
      <w:numFmt w:val="upperLetter"/>
      <w:lvlText w:val="%3."/>
      <w:lvlJc w:val="left"/>
      <w:pPr>
        <w:ind w:left="1260" w:hanging="420"/>
      </w:pPr>
      <w:rPr>
        <w:rFonts w:ascii="Times New Roman" w:hAnsi="Times New Roman" w:cs="Times New Roman" w:hint="default"/>
        <w:sz w:val="24"/>
        <w:szCs w:val="2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1C05EF"/>
    <w:multiLevelType w:val="multilevel"/>
    <w:tmpl w:val="271C05EF"/>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C03CA8"/>
    <w:multiLevelType w:val="hybridMultilevel"/>
    <w:tmpl w:val="534843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D124C6"/>
    <w:multiLevelType w:val="multilevel"/>
    <w:tmpl w:val="2FD124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1C60D9"/>
    <w:multiLevelType w:val="multilevel"/>
    <w:tmpl w:val="301C60D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6858F7"/>
    <w:multiLevelType w:val="multilevel"/>
    <w:tmpl w:val="336858F7"/>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5616B8"/>
    <w:multiLevelType w:val="singleLevel"/>
    <w:tmpl w:val="345616B8"/>
    <w:lvl w:ilvl="0">
      <w:start w:val="1"/>
      <w:numFmt w:val="decimal"/>
      <w:suff w:val="space"/>
      <w:lvlText w:val="%1."/>
      <w:lvlJc w:val="left"/>
      <w:rPr>
        <w:rFonts w:ascii="Times New Roman" w:hAnsi="Times New Roman" w:cs="Times New Roman" w:hint="default"/>
        <w:b/>
        <w:bCs/>
        <w:sz w:val="24"/>
        <w:szCs w:val="24"/>
      </w:rPr>
    </w:lvl>
  </w:abstractNum>
  <w:abstractNum w:abstractNumId="27" w15:restartNumberingAfterBreak="0">
    <w:nsid w:val="38E86A13"/>
    <w:multiLevelType w:val="multilevel"/>
    <w:tmpl w:val="38E86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32288"/>
    <w:multiLevelType w:val="multilevel"/>
    <w:tmpl w:val="397322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A77F85"/>
    <w:multiLevelType w:val="hybridMultilevel"/>
    <w:tmpl w:val="B0E27F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DFC2FB3"/>
    <w:multiLevelType w:val="multilevel"/>
    <w:tmpl w:val="3DFC2FB3"/>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6850CB"/>
    <w:multiLevelType w:val="multilevel"/>
    <w:tmpl w:val="3E6850CB"/>
    <w:lvl w:ilvl="0">
      <w:start w:val="2"/>
      <w:numFmt w:val="decimal"/>
      <w:lvlText w:val="(%1)"/>
      <w:lvlJc w:val="left"/>
      <w:rPr>
        <w:rFonts w:ascii="宋体" w:eastAsia="宋体" w:hAnsi="宋体" w:cs="宋体"/>
        <w:b/>
        <w:bCs/>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C11FCB"/>
    <w:multiLevelType w:val="multilevel"/>
    <w:tmpl w:val="3FC11F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703F44"/>
    <w:multiLevelType w:val="multilevel"/>
    <w:tmpl w:val="4B703F44"/>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B47FA7"/>
    <w:multiLevelType w:val="multilevel"/>
    <w:tmpl w:val="56B47FA7"/>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8AABDB"/>
    <w:multiLevelType w:val="singleLevel"/>
    <w:tmpl w:val="578AABDB"/>
    <w:lvl w:ilvl="0">
      <w:start w:val="1"/>
      <w:numFmt w:val="decimal"/>
      <w:suff w:val="space"/>
      <w:lvlText w:val="%1."/>
      <w:lvlJc w:val="left"/>
      <w:rPr>
        <w:rFonts w:hint="default"/>
        <w:b/>
        <w:bCs/>
      </w:rPr>
    </w:lvl>
  </w:abstractNum>
  <w:abstractNum w:abstractNumId="36" w15:restartNumberingAfterBreak="0">
    <w:nsid w:val="5F795E5E"/>
    <w:multiLevelType w:val="multilevel"/>
    <w:tmpl w:val="5F795E5E"/>
    <w:lvl w:ilvl="0">
      <w:start w:val="2"/>
      <w:numFmt w:val="decimal"/>
      <w:lvlText w:val="(%1)"/>
      <w:lvlJc w:val="left"/>
      <w:rPr>
        <w:rFonts w:ascii="宋体" w:eastAsia="宋体" w:hAnsi="宋体" w:cs="宋体"/>
        <w:b/>
        <w:bCs/>
        <w:i w:val="0"/>
        <w:iCs w:val="0"/>
        <w:smallCaps w:val="0"/>
        <w:strike w:val="0"/>
        <w:color w:val="000000"/>
        <w:spacing w:val="0"/>
        <w:w w:val="100"/>
        <w:position w:val="0"/>
        <w:sz w:val="26"/>
        <w:szCs w:val="26"/>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AB63BF"/>
    <w:multiLevelType w:val="multilevel"/>
    <w:tmpl w:val="5FAB63BF"/>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2F2560"/>
    <w:multiLevelType w:val="singleLevel"/>
    <w:tmpl w:val="602F2560"/>
    <w:lvl w:ilvl="0">
      <w:start w:val="3"/>
      <w:numFmt w:val="chineseCounting"/>
      <w:suff w:val="nothing"/>
      <w:lvlText w:val="%1、"/>
      <w:lvlJc w:val="left"/>
      <w:rPr>
        <w:rFonts w:hint="eastAsia"/>
      </w:rPr>
    </w:lvl>
  </w:abstractNum>
  <w:abstractNum w:abstractNumId="39" w15:restartNumberingAfterBreak="0">
    <w:nsid w:val="616C46FB"/>
    <w:multiLevelType w:val="multilevel"/>
    <w:tmpl w:val="616C46FB"/>
    <w:lvl w:ilvl="0">
      <w:start w:val="1"/>
      <w:numFmt w:val="decimalEnclosedCircle"/>
      <w:lvlText w:val="%1"/>
      <w:lvlJc w:val="left"/>
      <w:rPr>
        <w:rFonts w:ascii="MingLiU" w:eastAsia="MingLiU" w:hAnsi="MingLiU" w:cs="MingLiU"/>
        <w:b w:val="0"/>
        <w:bCs w:val="0"/>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2F38A5"/>
    <w:multiLevelType w:val="multilevel"/>
    <w:tmpl w:val="672F38A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9F82C6"/>
    <w:multiLevelType w:val="singleLevel"/>
    <w:tmpl w:val="689F82C6"/>
    <w:lvl w:ilvl="0">
      <w:start w:val="1"/>
      <w:numFmt w:val="decimal"/>
      <w:lvlText w:val="%1."/>
      <w:lvlJc w:val="left"/>
      <w:pPr>
        <w:tabs>
          <w:tab w:val="left" w:pos="312"/>
        </w:tabs>
        <w:ind w:left="160" w:firstLine="0"/>
      </w:pPr>
    </w:lvl>
  </w:abstractNum>
  <w:abstractNum w:abstractNumId="42" w15:restartNumberingAfterBreak="0">
    <w:nsid w:val="698D1C18"/>
    <w:multiLevelType w:val="multilevel"/>
    <w:tmpl w:val="698D1C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E4B93B"/>
    <w:multiLevelType w:val="singleLevel"/>
    <w:tmpl w:val="6DE4B93B"/>
    <w:lvl w:ilvl="0">
      <w:start w:val="1"/>
      <w:numFmt w:val="decimal"/>
      <w:suff w:val="space"/>
      <w:lvlText w:val="%1."/>
      <w:lvlJc w:val="left"/>
      <w:rPr>
        <w:rFonts w:ascii="Times New Roman" w:hAnsi="Times New Roman" w:cs="Times New Roman" w:hint="default"/>
        <w:b/>
        <w:bCs/>
        <w:sz w:val="24"/>
        <w:szCs w:val="24"/>
      </w:rPr>
    </w:lvl>
  </w:abstractNum>
  <w:abstractNum w:abstractNumId="44" w15:restartNumberingAfterBreak="0">
    <w:nsid w:val="6EBB3BD4"/>
    <w:multiLevelType w:val="multilevel"/>
    <w:tmpl w:val="6EBB3B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EA9FA5"/>
    <w:multiLevelType w:val="singleLevel"/>
    <w:tmpl w:val="6EEA9FA5"/>
    <w:lvl w:ilvl="0">
      <w:start w:val="1"/>
      <w:numFmt w:val="decimal"/>
      <w:suff w:val="space"/>
      <w:lvlText w:val="%1."/>
      <w:lvlJc w:val="left"/>
      <w:rPr>
        <w:rFonts w:ascii="Times New Roman" w:hAnsi="Times New Roman" w:cs="Times New Roman" w:hint="default"/>
        <w:b/>
        <w:bCs/>
        <w:sz w:val="24"/>
        <w:szCs w:val="24"/>
      </w:rPr>
    </w:lvl>
  </w:abstractNum>
  <w:abstractNum w:abstractNumId="46" w15:restartNumberingAfterBreak="0">
    <w:nsid w:val="72F8B33D"/>
    <w:multiLevelType w:val="singleLevel"/>
    <w:tmpl w:val="72F8B33D"/>
    <w:lvl w:ilvl="0">
      <w:start w:val="2"/>
      <w:numFmt w:val="decimal"/>
      <w:suff w:val="nothing"/>
      <w:lvlText w:val="（%1）"/>
      <w:lvlJc w:val="left"/>
    </w:lvl>
  </w:abstractNum>
  <w:abstractNum w:abstractNumId="47" w15:restartNumberingAfterBreak="0">
    <w:nsid w:val="73AB3261"/>
    <w:multiLevelType w:val="multilevel"/>
    <w:tmpl w:val="73AB3261"/>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91640C"/>
    <w:multiLevelType w:val="multilevel"/>
    <w:tmpl w:val="769164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9E0FE9"/>
    <w:multiLevelType w:val="hybridMultilevel"/>
    <w:tmpl w:val="0EA2D5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48"/>
  </w:num>
  <w:num w:numId="4">
    <w:abstractNumId w:val="8"/>
  </w:num>
  <w:num w:numId="5">
    <w:abstractNumId w:val="21"/>
  </w:num>
  <w:num w:numId="6">
    <w:abstractNumId w:val="30"/>
  </w:num>
  <w:num w:numId="7">
    <w:abstractNumId w:val="40"/>
  </w:num>
  <w:num w:numId="8">
    <w:abstractNumId w:val="31"/>
  </w:num>
  <w:num w:numId="9">
    <w:abstractNumId w:val="14"/>
  </w:num>
  <w:num w:numId="10">
    <w:abstractNumId w:val="1"/>
  </w:num>
  <w:num w:numId="11">
    <w:abstractNumId w:val="15"/>
  </w:num>
  <w:num w:numId="12">
    <w:abstractNumId w:val="26"/>
  </w:num>
  <w:num w:numId="13">
    <w:abstractNumId w:val="27"/>
  </w:num>
  <w:num w:numId="14">
    <w:abstractNumId w:val="35"/>
  </w:num>
  <w:num w:numId="15">
    <w:abstractNumId w:val="44"/>
  </w:num>
  <w:num w:numId="16">
    <w:abstractNumId w:val="33"/>
  </w:num>
  <w:num w:numId="17">
    <w:abstractNumId w:val="37"/>
  </w:num>
  <w:num w:numId="18">
    <w:abstractNumId w:val="28"/>
  </w:num>
  <w:num w:numId="19">
    <w:abstractNumId w:val="42"/>
  </w:num>
  <w:num w:numId="20">
    <w:abstractNumId w:val="10"/>
  </w:num>
  <w:num w:numId="21">
    <w:abstractNumId w:val="32"/>
  </w:num>
  <w:num w:numId="22">
    <w:abstractNumId w:val="36"/>
  </w:num>
  <w:num w:numId="23">
    <w:abstractNumId w:val="45"/>
  </w:num>
  <w:num w:numId="24">
    <w:abstractNumId w:val="24"/>
  </w:num>
  <w:num w:numId="25">
    <w:abstractNumId w:val="12"/>
  </w:num>
  <w:num w:numId="26">
    <w:abstractNumId w:val="0"/>
  </w:num>
  <w:num w:numId="27">
    <w:abstractNumId w:val="17"/>
  </w:num>
  <w:num w:numId="28">
    <w:abstractNumId w:val="34"/>
  </w:num>
  <w:num w:numId="29">
    <w:abstractNumId w:val="18"/>
  </w:num>
  <w:num w:numId="30">
    <w:abstractNumId w:val="25"/>
  </w:num>
  <w:num w:numId="31">
    <w:abstractNumId w:val="39"/>
  </w:num>
  <w:num w:numId="32">
    <w:abstractNumId w:val="23"/>
  </w:num>
  <w:num w:numId="33">
    <w:abstractNumId w:val="43"/>
  </w:num>
  <w:num w:numId="34">
    <w:abstractNumId w:val="16"/>
  </w:num>
  <w:num w:numId="35">
    <w:abstractNumId w:val="7"/>
  </w:num>
  <w:num w:numId="36">
    <w:abstractNumId w:val="4"/>
  </w:num>
  <w:num w:numId="37">
    <w:abstractNumId w:val="11"/>
  </w:num>
  <w:num w:numId="38">
    <w:abstractNumId w:val="47"/>
  </w:num>
  <w:num w:numId="39">
    <w:abstractNumId w:val="2"/>
  </w:num>
  <w:num w:numId="40">
    <w:abstractNumId w:val="46"/>
  </w:num>
  <w:num w:numId="41">
    <w:abstractNumId w:val="38"/>
  </w:num>
  <w:num w:numId="42">
    <w:abstractNumId w:val="13"/>
  </w:num>
  <w:num w:numId="43">
    <w:abstractNumId w:val="5"/>
  </w:num>
  <w:num w:numId="44">
    <w:abstractNumId w:val="41"/>
  </w:num>
  <w:num w:numId="45">
    <w:abstractNumId w:val="3"/>
  </w:num>
  <w:num w:numId="46">
    <w:abstractNumId w:val="22"/>
  </w:num>
  <w:num w:numId="47">
    <w:abstractNumId w:val="29"/>
  </w:num>
  <w:num w:numId="48">
    <w:abstractNumId w:val="49"/>
  </w:num>
  <w:num w:numId="49">
    <w:abstractNumId w:val="2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bordersDoNotSurroundHeader/>
  <w:bordersDoNotSurroundFooter/>
  <w:proofState w:spelling="clean" w:grammar="clean"/>
  <w:defaultTabStop w:val="600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iNzJlOWFlMDRhYzA2Y2E2ZjAxNTE3NzMyNmM2NjkifQ=="/>
  </w:docVars>
  <w:rsids>
    <w:rsidRoot w:val="002859F7"/>
    <w:rsid w:val="00044268"/>
    <w:rsid w:val="000C5931"/>
    <w:rsid w:val="000E5072"/>
    <w:rsid w:val="00105429"/>
    <w:rsid w:val="001249F9"/>
    <w:rsid w:val="00152F04"/>
    <w:rsid w:val="001B2533"/>
    <w:rsid w:val="001B3610"/>
    <w:rsid w:val="001C09D3"/>
    <w:rsid w:val="001C7643"/>
    <w:rsid w:val="001E11C8"/>
    <w:rsid w:val="001F3136"/>
    <w:rsid w:val="00214D4E"/>
    <w:rsid w:val="002859F7"/>
    <w:rsid w:val="002A04F3"/>
    <w:rsid w:val="002B2D20"/>
    <w:rsid w:val="002C405B"/>
    <w:rsid w:val="002E1534"/>
    <w:rsid w:val="003448A0"/>
    <w:rsid w:val="00391975"/>
    <w:rsid w:val="003C19E3"/>
    <w:rsid w:val="003D2BA1"/>
    <w:rsid w:val="003D6656"/>
    <w:rsid w:val="003D6E67"/>
    <w:rsid w:val="003F3F50"/>
    <w:rsid w:val="004102AD"/>
    <w:rsid w:val="00422EF7"/>
    <w:rsid w:val="004340CF"/>
    <w:rsid w:val="004D1C85"/>
    <w:rsid w:val="004D6DBD"/>
    <w:rsid w:val="00550BB3"/>
    <w:rsid w:val="005961A9"/>
    <w:rsid w:val="005A3100"/>
    <w:rsid w:val="005C789E"/>
    <w:rsid w:val="005E3ECF"/>
    <w:rsid w:val="005F3784"/>
    <w:rsid w:val="00621DB5"/>
    <w:rsid w:val="0068059A"/>
    <w:rsid w:val="0068752F"/>
    <w:rsid w:val="006B73DA"/>
    <w:rsid w:val="006D72A3"/>
    <w:rsid w:val="007403CF"/>
    <w:rsid w:val="0079332C"/>
    <w:rsid w:val="007B3C54"/>
    <w:rsid w:val="007B52B1"/>
    <w:rsid w:val="007D55E4"/>
    <w:rsid w:val="008111A9"/>
    <w:rsid w:val="008320C2"/>
    <w:rsid w:val="008E43F1"/>
    <w:rsid w:val="00907577"/>
    <w:rsid w:val="00917A68"/>
    <w:rsid w:val="00920D18"/>
    <w:rsid w:val="0099026B"/>
    <w:rsid w:val="009C40A3"/>
    <w:rsid w:val="009F0BF1"/>
    <w:rsid w:val="00A20EE8"/>
    <w:rsid w:val="00A302AD"/>
    <w:rsid w:val="00A35714"/>
    <w:rsid w:val="00A50210"/>
    <w:rsid w:val="00A80833"/>
    <w:rsid w:val="00A8761A"/>
    <w:rsid w:val="00A94F9A"/>
    <w:rsid w:val="00AA684C"/>
    <w:rsid w:val="00AC54CE"/>
    <w:rsid w:val="00B302C7"/>
    <w:rsid w:val="00B71F65"/>
    <w:rsid w:val="00B720D5"/>
    <w:rsid w:val="00BC4116"/>
    <w:rsid w:val="00BF5B1F"/>
    <w:rsid w:val="00BF5F93"/>
    <w:rsid w:val="00C10D93"/>
    <w:rsid w:val="00C514C5"/>
    <w:rsid w:val="00C66423"/>
    <w:rsid w:val="00C83D78"/>
    <w:rsid w:val="00CD6847"/>
    <w:rsid w:val="00CE5564"/>
    <w:rsid w:val="00D009BB"/>
    <w:rsid w:val="00D07370"/>
    <w:rsid w:val="00D25137"/>
    <w:rsid w:val="00D262A4"/>
    <w:rsid w:val="00D37417"/>
    <w:rsid w:val="00D95BCF"/>
    <w:rsid w:val="00DD41EA"/>
    <w:rsid w:val="00DE5078"/>
    <w:rsid w:val="00E068DE"/>
    <w:rsid w:val="00E366D1"/>
    <w:rsid w:val="00E9680E"/>
    <w:rsid w:val="00EC1D6F"/>
    <w:rsid w:val="00EC603D"/>
    <w:rsid w:val="00ED3086"/>
    <w:rsid w:val="00F3221E"/>
    <w:rsid w:val="00F40FD9"/>
    <w:rsid w:val="00F6608F"/>
    <w:rsid w:val="00F83E7D"/>
    <w:rsid w:val="00FA5B49"/>
    <w:rsid w:val="00FB08A2"/>
    <w:rsid w:val="012670EA"/>
    <w:rsid w:val="01E11C7B"/>
    <w:rsid w:val="0287148D"/>
    <w:rsid w:val="030A7699"/>
    <w:rsid w:val="044C50BA"/>
    <w:rsid w:val="04A44EF6"/>
    <w:rsid w:val="04BC1F2C"/>
    <w:rsid w:val="05B5606C"/>
    <w:rsid w:val="05E11832"/>
    <w:rsid w:val="06147756"/>
    <w:rsid w:val="06B17456"/>
    <w:rsid w:val="06D53145"/>
    <w:rsid w:val="07064AAB"/>
    <w:rsid w:val="072B7208"/>
    <w:rsid w:val="08862750"/>
    <w:rsid w:val="096D1D5A"/>
    <w:rsid w:val="0A292890"/>
    <w:rsid w:val="0A650C83"/>
    <w:rsid w:val="0A6A79BB"/>
    <w:rsid w:val="0B51103D"/>
    <w:rsid w:val="0B6727D9"/>
    <w:rsid w:val="0B6D79B4"/>
    <w:rsid w:val="0B934FCA"/>
    <w:rsid w:val="0BD05432"/>
    <w:rsid w:val="0C332C04"/>
    <w:rsid w:val="0D63594E"/>
    <w:rsid w:val="0E7019A5"/>
    <w:rsid w:val="0E84143D"/>
    <w:rsid w:val="0F2F360E"/>
    <w:rsid w:val="0F7302CD"/>
    <w:rsid w:val="0FDA17CC"/>
    <w:rsid w:val="10702130"/>
    <w:rsid w:val="10795489"/>
    <w:rsid w:val="10D77542"/>
    <w:rsid w:val="11230F50"/>
    <w:rsid w:val="113B1189"/>
    <w:rsid w:val="11416F6F"/>
    <w:rsid w:val="11832B5F"/>
    <w:rsid w:val="11D81D3B"/>
    <w:rsid w:val="124318AA"/>
    <w:rsid w:val="13A63FC3"/>
    <w:rsid w:val="155750AD"/>
    <w:rsid w:val="158C5316"/>
    <w:rsid w:val="16AB3022"/>
    <w:rsid w:val="16C10E1A"/>
    <w:rsid w:val="16C95AAF"/>
    <w:rsid w:val="17321A57"/>
    <w:rsid w:val="18E54BB3"/>
    <w:rsid w:val="1A736AA5"/>
    <w:rsid w:val="1ADA440F"/>
    <w:rsid w:val="1AE1108A"/>
    <w:rsid w:val="1AED657B"/>
    <w:rsid w:val="1C542906"/>
    <w:rsid w:val="1C8651B5"/>
    <w:rsid w:val="1C9F57AE"/>
    <w:rsid w:val="1CEF6A7B"/>
    <w:rsid w:val="1EBC3110"/>
    <w:rsid w:val="1F152820"/>
    <w:rsid w:val="1F6A359B"/>
    <w:rsid w:val="20BC2891"/>
    <w:rsid w:val="21CB366A"/>
    <w:rsid w:val="22396826"/>
    <w:rsid w:val="233B65CE"/>
    <w:rsid w:val="24223821"/>
    <w:rsid w:val="251261A4"/>
    <w:rsid w:val="254E4396"/>
    <w:rsid w:val="256C16C2"/>
    <w:rsid w:val="258778A8"/>
    <w:rsid w:val="27293BAC"/>
    <w:rsid w:val="273D328F"/>
    <w:rsid w:val="27983FEE"/>
    <w:rsid w:val="280C3380"/>
    <w:rsid w:val="28877B0F"/>
    <w:rsid w:val="28D1109C"/>
    <w:rsid w:val="299A6DF9"/>
    <w:rsid w:val="2A64465C"/>
    <w:rsid w:val="2B715282"/>
    <w:rsid w:val="2C041C52"/>
    <w:rsid w:val="2C3C763E"/>
    <w:rsid w:val="2C606157"/>
    <w:rsid w:val="2C9C00DD"/>
    <w:rsid w:val="2CAA3C08"/>
    <w:rsid w:val="2CAC61AE"/>
    <w:rsid w:val="2CE11F94"/>
    <w:rsid w:val="31D25911"/>
    <w:rsid w:val="337E7490"/>
    <w:rsid w:val="35527ED3"/>
    <w:rsid w:val="37462205"/>
    <w:rsid w:val="38BB7B3D"/>
    <w:rsid w:val="397A30DB"/>
    <w:rsid w:val="397B72CC"/>
    <w:rsid w:val="3A173499"/>
    <w:rsid w:val="3A38137E"/>
    <w:rsid w:val="3A5C4E03"/>
    <w:rsid w:val="3A6C5593"/>
    <w:rsid w:val="3A8E5008"/>
    <w:rsid w:val="3B8E3833"/>
    <w:rsid w:val="3BF90153"/>
    <w:rsid w:val="3D7A1951"/>
    <w:rsid w:val="3E691EB3"/>
    <w:rsid w:val="3FBA32DC"/>
    <w:rsid w:val="3FC65745"/>
    <w:rsid w:val="3FDF05B5"/>
    <w:rsid w:val="418A373B"/>
    <w:rsid w:val="41E67FB1"/>
    <w:rsid w:val="42840964"/>
    <w:rsid w:val="42EF6D61"/>
    <w:rsid w:val="45D958B6"/>
    <w:rsid w:val="462F542D"/>
    <w:rsid w:val="46587D6C"/>
    <w:rsid w:val="47F22E4F"/>
    <w:rsid w:val="480768FB"/>
    <w:rsid w:val="48623B31"/>
    <w:rsid w:val="489C1804"/>
    <w:rsid w:val="49D30679"/>
    <w:rsid w:val="49D85F1A"/>
    <w:rsid w:val="49FC335D"/>
    <w:rsid w:val="4A325785"/>
    <w:rsid w:val="4A67207E"/>
    <w:rsid w:val="4B35377F"/>
    <w:rsid w:val="4B7737D0"/>
    <w:rsid w:val="4B9C3881"/>
    <w:rsid w:val="4BC26ED6"/>
    <w:rsid w:val="4C9B1D07"/>
    <w:rsid w:val="4CBA6FE7"/>
    <w:rsid w:val="4DBF7AF7"/>
    <w:rsid w:val="4E3452F2"/>
    <w:rsid w:val="4E456FA4"/>
    <w:rsid w:val="4FDA66A3"/>
    <w:rsid w:val="506A211C"/>
    <w:rsid w:val="511C2DB0"/>
    <w:rsid w:val="51556929"/>
    <w:rsid w:val="52021EE1"/>
    <w:rsid w:val="521A36CE"/>
    <w:rsid w:val="533537D7"/>
    <w:rsid w:val="53D44FAF"/>
    <w:rsid w:val="54BF4D86"/>
    <w:rsid w:val="556D09F3"/>
    <w:rsid w:val="5588094F"/>
    <w:rsid w:val="55A559A5"/>
    <w:rsid w:val="56841E7A"/>
    <w:rsid w:val="57030BD5"/>
    <w:rsid w:val="5749020C"/>
    <w:rsid w:val="58030761"/>
    <w:rsid w:val="582C01C2"/>
    <w:rsid w:val="58651377"/>
    <w:rsid w:val="58C31DC3"/>
    <w:rsid w:val="59F502E5"/>
    <w:rsid w:val="5A2734E6"/>
    <w:rsid w:val="5AF2343A"/>
    <w:rsid w:val="5C415494"/>
    <w:rsid w:val="5C9D2F32"/>
    <w:rsid w:val="5D0E2082"/>
    <w:rsid w:val="5D876A72"/>
    <w:rsid w:val="5E12362B"/>
    <w:rsid w:val="5E852649"/>
    <w:rsid w:val="5F3F4774"/>
    <w:rsid w:val="5FEA46E0"/>
    <w:rsid w:val="608763D3"/>
    <w:rsid w:val="60A07178"/>
    <w:rsid w:val="61A41987"/>
    <w:rsid w:val="61BC3E5A"/>
    <w:rsid w:val="61FC589D"/>
    <w:rsid w:val="627102B3"/>
    <w:rsid w:val="64442452"/>
    <w:rsid w:val="64C574CA"/>
    <w:rsid w:val="64E75692"/>
    <w:rsid w:val="6543389A"/>
    <w:rsid w:val="654F3237"/>
    <w:rsid w:val="65B51314"/>
    <w:rsid w:val="66AF3F8D"/>
    <w:rsid w:val="66DB2FD4"/>
    <w:rsid w:val="66F11372"/>
    <w:rsid w:val="66F63D5F"/>
    <w:rsid w:val="67810DA9"/>
    <w:rsid w:val="68120C78"/>
    <w:rsid w:val="68526106"/>
    <w:rsid w:val="685B4671"/>
    <w:rsid w:val="68692862"/>
    <w:rsid w:val="68906041"/>
    <w:rsid w:val="68A13DAA"/>
    <w:rsid w:val="68CA3301"/>
    <w:rsid w:val="68DF5D5A"/>
    <w:rsid w:val="6A2A49B6"/>
    <w:rsid w:val="6A50766B"/>
    <w:rsid w:val="6AA10091"/>
    <w:rsid w:val="6B2B6CD6"/>
    <w:rsid w:val="6B30443B"/>
    <w:rsid w:val="6C861C34"/>
    <w:rsid w:val="6CDA3D2E"/>
    <w:rsid w:val="6CDF1345"/>
    <w:rsid w:val="700C5C9E"/>
    <w:rsid w:val="713241CF"/>
    <w:rsid w:val="71CD3E62"/>
    <w:rsid w:val="7202351C"/>
    <w:rsid w:val="73797DFD"/>
    <w:rsid w:val="73A62BBC"/>
    <w:rsid w:val="750F4C63"/>
    <w:rsid w:val="76411FAB"/>
    <w:rsid w:val="764A3CD3"/>
    <w:rsid w:val="779C67B0"/>
    <w:rsid w:val="78EA6D6E"/>
    <w:rsid w:val="79BA5984"/>
    <w:rsid w:val="7B0A3A31"/>
    <w:rsid w:val="7B310FBD"/>
    <w:rsid w:val="7E786DA0"/>
    <w:rsid w:val="7F85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80C0"/>
  <w15:docId w15:val="{BA1E4DA8-677C-4BE5-B0A5-C39C4B3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EastAsia" w:hAnsi="Courier New" w:cs="Courier New"/>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Courier New"/>
      <w:color w:val="000000"/>
      <w:sz w:val="24"/>
      <w:szCs w:val="24"/>
      <w:lang w:eastAsia="en-US" w:bidi="en-US"/>
    </w:rPr>
  </w:style>
  <w:style w:type="paragraph" w:styleId="1">
    <w:name w:val="heading 1"/>
    <w:basedOn w:val="a"/>
    <w:next w:val="a"/>
    <w:link w:val="10"/>
    <w:uiPriority w:val="9"/>
    <w:qFormat/>
    <w:rsid w:val="002B2D20"/>
    <w:pPr>
      <w:keepNext/>
      <w:keepLines/>
      <w:spacing w:before="240" w:after="240" w:line="400" w:lineRule="exact"/>
      <w:jc w:val="center"/>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1"/>
    <w:uiPriority w:val="99"/>
    <w:qFormat/>
    <w:pPr>
      <w:spacing w:after="283"/>
    </w:pPr>
  </w:style>
  <w:style w:type="paragraph" w:customStyle="1" w:styleId="21">
    <w:name w:val="正文文本 21"/>
    <w:basedOn w:val="a"/>
    <w:qFormat/>
    <w:pPr>
      <w:spacing w:after="120" w:line="480" w:lineRule="auto"/>
    </w:pPr>
  </w:style>
  <w:style w:type="paragraph" w:styleId="a4">
    <w:name w:val="footer"/>
    <w:basedOn w:val="a"/>
    <w:link w:val="a5"/>
    <w:uiPriority w:val="99"/>
    <w:unhideWhenUsed/>
    <w:pPr>
      <w:tabs>
        <w:tab w:val="center" w:pos="4153"/>
        <w:tab w:val="right" w:pos="8306"/>
      </w:tabs>
      <w:snapToGrid w:val="0"/>
    </w:pPr>
    <w:rPr>
      <w:sz w:val="18"/>
    </w:rPr>
  </w:style>
  <w:style w:type="paragraph" w:styleId="a6">
    <w:name w:val="header"/>
    <w:basedOn w:val="a"/>
    <w:link w:val="a7"/>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pPr>
      <w:spacing w:beforeAutospacing="1" w:afterAutospacing="1"/>
    </w:pPr>
    <w:rPr>
      <w:rFonts w:cs="Times New Roman"/>
      <w:lang w:eastAsia="zh-CN" w:bidi="ar-SA"/>
    </w:rPr>
  </w:style>
  <w:style w:type="character" w:styleId="a9">
    <w:name w:val="Hyperlink"/>
    <w:basedOn w:val="a0"/>
    <w:uiPriority w:val="99"/>
    <w:rPr>
      <w:color w:val="0066CC"/>
      <w:u w:val="single"/>
    </w:rPr>
  </w:style>
  <w:style w:type="character" w:customStyle="1" w:styleId="aa">
    <w:name w:val="正文文本_"/>
    <w:basedOn w:val="a0"/>
    <w:link w:val="11"/>
    <w:qFormat/>
    <w:rPr>
      <w:rFonts w:ascii="MingLiU" w:eastAsia="MingLiU" w:hAnsi="MingLiU" w:cs="MingLiU"/>
      <w:sz w:val="22"/>
      <w:szCs w:val="22"/>
      <w:u w:val="none"/>
      <w:lang w:val="zh-CN" w:eastAsia="zh-CN" w:bidi="zh-CN"/>
    </w:rPr>
  </w:style>
  <w:style w:type="paragraph" w:customStyle="1" w:styleId="11">
    <w:name w:val="正文文本1"/>
    <w:basedOn w:val="a"/>
    <w:link w:val="aa"/>
    <w:qFormat/>
    <w:pPr>
      <w:shd w:val="clear" w:color="auto" w:fill="FFFFFF"/>
      <w:spacing w:line="396" w:lineRule="auto"/>
      <w:ind w:firstLine="400"/>
    </w:pPr>
    <w:rPr>
      <w:rFonts w:ascii="MingLiU" w:eastAsia="MingLiU" w:hAnsi="MingLiU" w:cs="MingLiU"/>
      <w:sz w:val="22"/>
      <w:szCs w:val="22"/>
      <w:lang w:val="zh-CN" w:eastAsia="zh-CN" w:bidi="zh-CN"/>
    </w:rPr>
  </w:style>
  <w:style w:type="character" w:customStyle="1" w:styleId="12">
    <w:name w:val="标题 #1_"/>
    <w:basedOn w:val="a0"/>
    <w:link w:val="13"/>
    <w:qFormat/>
    <w:rsid w:val="00AC54CE"/>
    <w:rPr>
      <w:rFonts w:ascii="MingLiU" w:eastAsia="黑体" w:hAnsi="MingLiU" w:cs="MingLiU"/>
      <w:color w:val="000000"/>
      <w:sz w:val="28"/>
      <w:szCs w:val="110"/>
      <w:shd w:val="clear" w:color="auto" w:fill="FFFFFF"/>
      <w:lang w:val="zh-CN" w:bidi="zh-CN"/>
    </w:rPr>
  </w:style>
  <w:style w:type="paragraph" w:customStyle="1" w:styleId="13">
    <w:name w:val="标题 #1"/>
    <w:basedOn w:val="a"/>
    <w:link w:val="12"/>
    <w:qFormat/>
    <w:rsid w:val="00AC54CE"/>
    <w:pPr>
      <w:shd w:val="clear" w:color="auto" w:fill="FFFFFF"/>
      <w:spacing w:beforeLines="100" w:before="100" w:afterLines="100" w:after="100" w:line="400" w:lineRule="exact"/>
      <w:jc w:val="center"/>
      <w:outlineLvl w:val="0"/>
    </w:pPr>
    <w:rPr>
      <w:rFonts w:ascii="MingLiU" w:eastAsia="黑体" w:hAnsi="MingLiU" w:cs="MingLiU"/>
      <w:sz w:val="28"/>
      <w:szCs w:val="110"/>
      <w:lang w:val="zh-CN" w:eastAsia="zh-CN" w:bidi="zh-CN"/>
    </w:rPr>
  </w:style>
  <w:style w:type="character" w:customStyle="1" w:styleId="2">
    <w:name w:val="正文文本 (2)_"/>
    <w:basedOn w:val="a0"/>
    <w:link w:val="20"/>
    <w:qFormat/>
    <w:rPr>
      <w:rFonts w:ascii="MingLiU" w:eastAsia="MingLiU" w:hAnsi="MingLiU" w:cs="MingLiU"/>
      <w:sz w:val="32"/>
      <w:szCs w:val="32"/>
      <w:u w:val="none"/>
      <w:lang w:val="zh-CN" w:eastAsia="zh-CN" w:bidi="zh-CN"/>
    </w:rPr>
  </w:style>
  <w:style w:type="paragraph" w:customStyle="1" w:styleId="20">
    <w:name w:val="正文文本 (2)"/>
    <w:basedOn w:val="a"/>
    <w:link w:val="2"/>
    <w:qFormat/>
    <w:pPr>
      <w:shd w:val="clear" w:color="auto" w:fill="FFFFFF"/>
      <w:spacing w:after="360" w:line="432" w:lineRule="exact"/>
      <w:jc w:val="center"/>
    </w:pPr>
    <w:rPr>
      <w:rFonts w:ascii="MingLiU" w:eastAsia="MingLiU" w:hAnsi="MingLiU" w:cs="MingLiU"/>
      <w:sz w:val="32"/>
      <w:szCs w:val="32"/>
      <w:lang w:val="zh-CN" w:eastAsia="zh-CN" w:bidi="zh-CN"/>
    </w:rPr>
  </w:style>
  <w:style w:type="character" w:customStyle="1" w:styleId="3">
    <w:name w:val="标题 #3_"/>
    <w:basedOn w:val="a0"/>
    <w:link w:val="30"/>
    <w:qFormat/>
    <w:rPr>
      <w:rFonts w:ascii="MingLiU" w:eastAsia="MingLiU" w:hAnsi="MingLiU" w:cs="MingLiU"/>
      <w:sz w:val="32"/>
      <w:szCs w:val="32"/>
      <w:u w:val="none"/>
      <w:lang w:val="zh-CN" w:eastAsia="zh-CN" w:bidi="zh-CN"/>
    </w:rPr>
  </w:style>
  <w:style w:type="paragraph" w:customStyle="1" w:styleId="30">
    <w:name w:val="标题 #3"/>
    <w:basedOn w:val="a"/>
    <w:link w:val="3"/>
    <w:qFormat/>
    <w:pPr>
      <w:shd w:val="clear" w:color="auto" w:fill="FFFFFF"/>
      <w:spacing w:after="390" w:line="427" w:lineRule="exact"/>
      <w:jc w:val="center"/>
      <w:outlineLvl w:val="2"/>
    </w:pPr>
    <w:rPr>
      <w:rFonts w:ascii="MingLiU" w:eastAsia="MingLiU" w:hAnsi="MingLiU" w:cs="MingLiU"/>
      <w:sz w:val="32"/>
      <w:szCs w:val="32"/>
      <w:lang w:val="zh-CN" w:eastAsia="zh-CN" w:bidi="zh-CN"/>
    </w:rPr>
  </w:style>
  <w:style w:type="character" w:customStyle="1" w:styleId="ab">
    <w:name w:val="目录_"/>
    <w:basedOn w:val="a0"/>
    <w:link w:val="ac"/>
    <w:qFormat/>
    <w:rPr>
      <w:rFonts w:ascii="MingLiU" w:eastAsia="MingLiU" w:hAnsi="MingLiU" w:cs="MingLiU"/>
      <w:sz w:val="28"/>
      <w:szCs w:val="28"/>
      <w:u w:val="none"/>
      <w:lang w:val="zh-CN" w:eastAsia="zh-CN" w:bidi="zh-CN"/>
    </w:rPr>
  </w:style>
  <w:style w:type="paragraph" w:customStyle="1" w:styleId="ac">
    <w:name w:val="目录"/>
    <w:basedOn w:val="a"/>
    <w:link w:val="ab"/>
    <w:qFormat/>
    <w:pPr>
      <w:shd w:val="clear" w:color="auto" w:fill="FFFFFF"/>
      <w:spacing w:after="140"/>
    </w:pPr>
    <w:rPr>
      <w:rFonts w:ascii="MingLiU" w:eastAsia="MingLiU" w:hAnsi="MingLiU" w:cs="MingLiU"/>
      <w:sz w:val="28"/>
      <w:szCs w:val="28"/>
      <w:lang w:val="zh-CN" w:eastAsia="zh-CN" w:bidi="zh-CN"/>
    </w:rPr>
  </w:style>
  <w:style w:type="character" w:customStyle="1" w:styleId="22">
    <w:name w:val="标题 #2_"/>
    <w:basedOn w:val="a0"/>
    <w:link w:val="23"/>
    <w:qFormat/>
    <w:rsid w:val="005961A9"/>
    <w:rPr>
      <w:rFonts w:ascii="MingLiU" w:eastAsia="黑体" w:hAnsi="MingLiU" w:cs="MingLiU"/>
      <w:color w:val="000000"/>
      <w:sz w:val="28"/>
      <w:szCs w:val="44"/>
      <w:shd w:val="clear" w:color="auto" w:fill="FFFFFF"/>
      <w:lang w:val="zh-CN" w:bidi="zh-CN"/>
    </w:rPr>
  </w:style>
  <w:style w:type="paragraph" w:customStyle="1" w:styleId="23">
    <w:name w:val="标题 #2"/>
    <w:basedOn w:val="a"/>
    <w:link w:val="22"/>
    <w:qFormat/>
    <w:rsid w:val="005961A9"/>
    <w:pPr>
      <w:shd w:val="clear" w:color="auto" w:fill="FFFFFF"/>
      <w:spacing w:beforeLines="100" w:before="100" w:afterLines="100" w:after="100" w:line="400" w:lineRule="exact"/>
      <w:jc w:val="center"/>
      <w:outlineLvl w:val="1"/>
    </w:pPr>
    <w:rPr>
      <w:rFonts w:ascii="MingLiU" w:eastAsia="黑体" w:hAnsi="MingLiU" w:cs="MingLiU"/>
      <w:sz w:val="28"/>
      <w:szCs w:val="44"/>
      <w:lang w:val="zh-CN" w:eastAsia="zh-CN" w:bidi="zh-CN"/>
    </w:rPr>
  </w:style>
  <w:style w:type="character" w:customStyle="1" w:styleId="5">
    <w:name w:val="正文文本 (5)_"/>
    <w:basedOn w:val="a0"/>
    <w:link w:val="50"/>
    <w:qFormat/>
    <w:rPr>
      <w:rFonts w:ascii="Times New Roman" w:eastAsia="Times New Roman" w:hAnsi="Times New Roman" w:cs="Times New Roman"/>
      <w:b/>
      <w:bCs/>
      <w:sz w:val="24"/>
      <w:szCs w:val="24"/>
      <w:u w:val="none"/>
      <w:lang w:val="zh-CN" w:eastAsia="zh-CN" w:bidi="zh-CN"/>
    </w:rPr>
  </w:style>
  <w:style w:type="paragraph" w:customStyle="1" w:styleId="50">
    <w:name w:val="正文文本 (5)"/>
    <w:basedOn w:val="a"/>
    <w:link w:val="5"/>
    <w:qFormat/>
    <w:pPr>
      <w:shd w:val="clear" w:color="auto" w:fill="FFFFFF"/>
      <w:spacing w:after="190" w:line="454" w:lineRule="exact"/>
      <w:ind w:firstLine="520"/>
    </w:pPr>
    <w:rPr>
      <w:rFonts w:ascii="Times New Roman" w:eastAsia="Times New Roman" w:hAnsi="Times New Roman" w:cs="Times New Roman"/>
      <w:b/>
      <w:bCs/>
      <w:lang w:val="zh-CN" w:eastAsia="zh-CN" w:bidi="zh-CN"/>
    </w:rPr>
  </w:style>
  <w:style w:type="character" w:customStyle="1" w:styleId="ad">
    <w:name w:val="其他_"/>
    <w:basedOn w:val="a0"/>
    <w:link w:val="ae"/>
    <w:qFormat/>
    <w:rPr>
      <w:rFonts w:ascii="MingLiU" w:eastAsia="MingLiU" w:hAnsi="MingLiU" w:cs="MingLiU"/>
      <w:sz w:val="22"/>
      <w:szCs w:val="22"/>
      <w:u w:val="none"/>
      <w:lang w:val="zh-CN" w:eastAsia="zh-CN" w:bidi="zh-CN"/>
    </w:rPr>
  </w:style>
  <w:style w:type="paragraph" w:customStyle="1" w:styleId="ae">
    <w:name w:val="其他"/>
    <w:basedOn w:val="a"/>
    <w:link w:val="ad"/>
    <w:qFormat/>
    <w:pPr>
      <w:shd w:val="clear" w:color="auto" w:fill="FFFFFF"/>
      <w:spacing w:line="396" w:lineRule="auto"/>
      <w:ind w:firstLine="400"/>
    </w:pPr>
    <w:rPr>
      <w:rFonts w:ascii="MingLiU" w:eastAsia="MingLiU" w:hAnsi="MingLiU" w:cs="MingLiU"/>
      <w:sz w:val="22"/>
      <w:szCs w:val="22"/>
      <w:lang w:val="zh-CN" w:eastAsia="zh-CN" w:bidi="zh-CN"/>
    </w:rPr>
  </w:style>
  <w:style w:type="character" w:customStyle="1" w:styleId="10">
    <w:name w:val="标题 1 字符"/>
    <w:basedOn w:val="a0"/>
    <w:link w:val="1"/>
    <w:uiPriority w:val="9"/>
    <w:rsid w:val="002B2D20"/>
    <w:rPr>
      <w:rFonts w:eastAsia="黑体"/>
      <w:bCs/>
      <w:color w:val="000000"/>
      <w:kern w:val="44"/>
      <w:sz w:val="28"/>
      <w:szCs w:val="44"/>
      <w:lang w:eastAsia="en-US" w:bidi="en-US"/>
    </w:rPr>
  </w:style>
  <w:style w:type="paragraph" w:styleId="af">
    <w:name w:val="Title"/>
    <w:basedOn w:val="a"/>
    <w:next w:val="a"/>
    <w:link w:val="af0"/>
    <w:qFormat/>
    <w:rsid w:val="00AC54CE"/>
    <w:pPr>
      <w:spacing w:line="500" w:lineRule="exact"/>
      <w:jc w:val="center"/>
      <w:outlineLvl w:val="0"/>
    </w:pPr>
    <w:rPr>
      <w:rFonts w:asciiTheme="majorHAnsi" w:eastAsia="方正小标宋简体" w:hAnsiTheme="majorHAnsi" w:cstheme="majorBidi"/>
      <w:bCs/>
      <w:sz w:val="36"/>
      <w:szCs w:val="32"/>
    </w:rPr>
  </w:style>
  <w:style w:type="character" w:customStyle="1" w:styleId="af0">
    <w:name w:val="标题 字符"/>
    <w:basedOn w:val="a0"/>
    <w:link w:val="af"/>
    <w:rsid w:val="00AC54CE"/>
    <w:rPr>
      <w:rFonts w:asciiTheme="majorHAnsi" w:eastAsia="方正小标宋简体" w:hAnsiTheme="majorHAnsi" w:cstheme="majorBidi"/>
      <w:bCs/>
      <w:color w:val="000000"/>
      <w:sz w:val="36"/>
      <w:szCs w:val="32"/>
      <w:lang w:eastAsia="en-US" w:bidi="en-US"/>
    </w:rPr>
  </w:style>
  <w:style w:type="paragraph" w:customStyle="1" w:styleId="111">
    <w:name w:val="111"/>
    <w:basedOn w:val="af"/>
    <w:qFormat/>
    <w:rsid w:val="00AC54CE"/>
    <w:pPr>
      <w:overflowPunct w:val="0"/>
      <w:adjustRightInd w:val="0"/>
      <w:snapToGrid w:val="0"/>
      <w:spacing w:line="430" w:lineRule="exact"/>
    </w:pPr>
    <w:rPr>
      <w:rFonts w:ascii="Times New Roman" w:eastAsia="黑体" w:hAnsi="Times New Roman" w:cs="Times New Roman"/>
      <w:snapToGrid w:val="0"/>
      <w:color w:val="auto"/>
      <w:sz w:val="24"/>
      <w:szCs w:val="24"/>
      <w:lang w:eastAsia="zh-CN" w:bidi="ar-SA"/>
    </w:rPr>
  </w:style>
  <w:style w:type="paragraph" w:customStyle="1" w:styleId="BodyText21">
    <w:name w:val="Body Text 21"/>
    <w:basedOn w:val="a"/>
    <w:qFormat/>
    <w:rsid w:val="00AC54CE"/>
    <w:pPr>
      <w:spacing w:after="120" w:line="480" w:lineRule="auto"/>
      <w:jc w:val="both"/>
    </w:pPr>
    <w:rPr>
      <w:rFonts w:ascii="Times New Roman" w:eastAsia="宋体" w:hAnsi="Times New Roman" w:cs="Times New Roman"/>
      <w:color w:val="auto"/>
      <w:kern w:val="2"/>
      <w:sz w:val="21"/>
      <w:lang w:eastAsia="zh-CN" w:bidi="ar-SA"/>
    </w:rPr>
  </w:style>
  <w:style w:type="character" w:customStyle="1" w:styleId="a7">
    <w:name w:val="页眉 字符"/>
    <w:basedOn w:val="a0"/>
    <w:link w:val="a6"/>
    <w:uiPriority w:val="99"/>
    <w:rsid w:val="0079332C"/>
    <w:rPr>
      <w:rFonts w:eastAsia="Courier New"/>
      <w:color w:val="000000"/>
      <w:sz w:val="18"/>
      <w:szCs w:val="24"/>
      <w:lang w:eastAsia="en-US" w:bidi="en-US"/>
    </w:rPr>
  </w:style>
  <w:style w:type="character" w:customStyle="1" w:styleId="a5">
    <w:name w:val="页脚 字符"/>
    <w:basedOn w:val="a0"/>
    <w:link w:val="a4"/>
    <w:uiPriority w:val="99"/>
    <w:rsid w:val="00BC4116"/>
    <w:rPr>
      <w:rFonts w:eastAsia="Courier New"/>
      <w:color w:val="000000"/>
      <w:sz w:val="18"/>
      <w:szCs w:val="24"/>
      <w:lang w:eastAsia="en-US" w:bidi="en-US"/>
    </w:rPr>
  </w:style>
  <w:style w:type="paragraph" w:styleId="TOC1">
    <w:name w:val="toc 1"/>
    <w:basedOn w:val="a"/>
    <w:next w:val="a"/>
    <w:autoRedefine/>
    <w:uiPriority w:val="39"/>
    <w:unhideWhenUsed/>
    <w:rsid w:val="00621DB5"/>
    <w:pPr>
      <w:numPr>
        <w:numId w:val="50"/>
      </w:numPr>
      <w:tabs>
        <w:tab w:val="right" w:leader="dot" w:pos="6142"/>
      </w:tabs>
    </w:pPr>
  </w:style>
  <w:style w:type="paragraph" w:styleId="af1">
    <w:name w:val="Date"/>
    <w:basedOn w:val="a"/>
    <w:next w:val="a"/>
    <w:link w:val="af2"/>
    <w:uiPriority w:val="99"/>
    <w:semiHidden/>
    <w:unhideWhenUsed/>
    <w:rsid w:val="00391975"/>
    <w:pPr>
      <w:ind w:leftChars="2500" w:left="100"/>
    </w:pPr>
  </w:style>
  <w:style w:type="character" w:customStyle="1" w:styleId="af2">
    <w:name w:val="日期 字符"/>
    <w:basedOn w:val="a0"/>
    <w:link w:val="af1"/>
    <w:uiPriority w:val="99"/>
    <w:semiHidden/>
    <w:rsid w:val="00391975"/>
    <w:rPr>
      <w:rFonts w:eastAsia="Courier New"/>
      <w:color w:val="000000"/>
      <w:sz w:val="24"/>
      <w:szCs w:val="24"/>
      <w:lang w:eastAsia="en-US" w:bidi="en-US"/>
    </w:rPr>
  </w:style>
  <w:style w:type="paragraph" w:styleId="af3">
    <w:name w:val="Balloon Text"/>
    <w:basedOn w:val="a"/>
    <w:link w:val="af4"/>
    <w:uiPriority w:val="99"/>
    <w:semiHidden/>
    <w:unhideWhenUsed/>
    <w:rsid w:val="002E1534"/>
    <w:rPr>
      <w:sz w:val="18"/>
      <w:szCs w:val="18"/>
    </w:rPr>
  </w:style>
  <w:style w:type="character" w:customStyle="1" w:styleId="af4">
    <w:name w:val="批注框文本 字符"/>
    <w:basedOn w:val="a0"/>
    <w:link w:val="af3"/>
    <w:uiPriority w:val="99"/>
    <w:semiHidden/>
    <w:rsid w:val="002E1534"/>
    <w:rPr>
      <w:rFonts w:eastAsia="Courier New"/>
      <w:color w:val="000000"/>
      <w:sz w:val="18"/>
      <w:szCs w:val="18"/>
      <w:lang w:eastAsia="en-US" w:bidi="en-US"/>
    </w:rPr>
  </w:style>
  <w:style w:type="paragraph" w:styleId="TOC2">
    <w:name w:val="toc 2"/>
    <w:basedOn w:val="a"/>
    <w:next w:val="a"/>
    <w:autoRedefine/>
    <w:uiPriority w:val="39"/>
    <w:unhideWhenUsed/>
    <w:rsid w:val="00B302C7"/>
    <w:pPr>
      <w:tabs>
        <w:tab w:val="right" w:leader="dot" w:pos="6142"/>
      </w:tabs>
      <w:spacing w:line="400" w:lineRule="exact"/>
      <w:ind w:left="840"/>
    </w:pPr>
  </w:style>
  <w:style w:type="paragraph" w:styleId="af5">
    <w:name w:val="List Paragraph"/>
    <w:basedOn w:val="a"/>
    <w:uiPriority w:val="99"/>
    <w:rsid w:val="00621D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569085">
      <w:bodyDiv w:val="1"/>
      <w:marLeft w:val="0"/>
      <w:marRight w:val="0"/>
      <w:marTop w:val="0"/>
      <w:marBottom w:val="0"/>
      <w:divBdr>
        <w:top w:val="none" w:sz="0" w:space="0" w:color="auto"/>
        <w:left w:val="none" w:sz="0" w:space="0" w:color="auto"/>
        <w:bottom w:val="none" w:sz="0" w:space="0" w:color="auto"/>
        <w:right w:val="none" w:sz="0" w:space="0" w:color="auto"/>
      </w:divBdr>
    </w:div>
    <w:div w:id="108634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6704-BDAA-460C-954E-3F8940BF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157</Pages>
  <Words>10499</Words>
  <Characters>59849</Characters>
  <Application>Microsoft Office Word</Application>
  <DocSecurity>0</DocSecurity>
  <Lines>498</Lines>
  <Paragraphs>140</Paragraphs>
  <ScaleCrop>false</ScaleCrop>
  <Company/>
  <LinksUpToDate>false</LinksUpToDate>
  <CharactersWithSpaces>70208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62</cp:revision>
  <cp:lastPrinted>2024-08-14T01:28:00Z</cp:lastPrinted>
  <dcterms:created xsi:type="dcterms:W3CDTF">2024-07-25T10:16:00Z</dcterms:created>
  <dcterms:modified xsi:type="dcterms:W3CDTF">2024-08-14T14:23:00Z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A3B43C70D0014650B0BA90E3CA6208EE_12</vt:lpwstr>
  </property>
</Properties>
</file>